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1A71" w:rsidRPr="006C772E" w:rsidRDefault="00CD5DF4" w:rsidP="006C772E">
      <w:pPr>
        <w:pStyle w:val="2"/>
      </w:pPr>
      <w:r w:rsidRPr="006C772E">
        <w:t>А</w:t>
      </w:r>
      <w:r w:rsidR="00FC1A71" w:rsidRPr="006C772E">
        <w:t>ДМИНИСТРАЦИЯ БЕРЕЗОВСКОГО РАЙОНА</w:t>
      </w:r>
    </w:p>
    <w:p w:rsidR="00FC1A71" w:rsidRPr="006C772E" w:rsidRDefault="00FC1A71" w:rsidP="006C772E">
      <w:pPr>
        <w:pStyle w:val="2"/>
        <w:rPr>
          <w:rFonts w:eastAsia="font408"/>
          <w:szCs w:val="22"/>
        </w:rPr>
      </w:pPr>
      <w:r w:rsidRPr="006C772E">
        <w:rPr>
          <w:rFonts w:eastAsia="font408"/>
          <w:szCs w:val="22"/>
        </w:rPr>
        <w:t>ХАНТЫ-МАНСИЙСКОГО АВТОНОМНОГО ОКРУГА</w:t>
      </w:r>
      <w:r w:rsidR="006C772E" w:rsidRPr="006C772E">
        <w:rPr>
          <w:rFonts w:eastAsia="font408"/>
          <w:szCs w:val="22"/>
        </w:rPr>
        <w:t>-</w:t>
      </w:r>
      <w:r w:rsidRPr="006C772E">
        <w:rPr>
          <w:rFonts w:eastAsia="font408"/>
          <w:szCs w:val="22"/>
        </w:rPr>
        <w:t>ЮГРЫ</w:t>
      </w:r>
    </w:p>
    <w:p w:rsidR="00FC1A71" w:rsidRPr="006C772E" w:rsidRDefault="00FC1A71" w:rsidP="006C772E">
      <w:pPr>
        <w:pStyle w:val="2"/>
        <w:rPr>
          <w:rFonts w:eastAsia="font408"/>
          <w:szCs w:val="16"/>
        </w:rPr>
      </w:pPr>
    </w:p>
    <w:p w:rsidR="00FC1A71" w:rsidRPr="006C772E" w:rsidRDefault="00FC1A71" w:rsidP="006C772E">
      <w:pPr>
        <w:pStyle w:val="2"/>
        <w:rPr>
          <w:rFonts w:eastAsia="Calibri"/>
          <w:szCs w:val="36"/>
          <w:lang w:eastAsia="en-US"/>
        </w:rPr>
      </w:pPr>
      <w:r w:rsidRPr="006C772E">
        <w:rPr>
          <w:rFonts w:eastAsia="Calibri"/>
          <w:szCs w:val="36"/>
          <w:lang w:eastAsia="en-US"/>
        </w:rPr>
        <w:t xml:space="preserve">ПОСТАНОВЛЕНИЕ </w:t>
      </w:r>
    </w:p>
    <w:p w:rsidR="00FC1A71" w:rsidRPr="006C772E" w:rsidRDefault="00FC1A71" w:rsidP="00FC1A71">
      <w:pPr>
        <w:tabs>
          <w:tab w:val="left" w:pos="709"/>
          <w:tab w:val="left" w:pos="993"/>
        </w:tabs>
        <w:suppressAutoHyphens/>
        <w:spacing w:after="120"/>
        <w:contextualSpacing/>
        <w:rPr>
          <w:rFonts w:eastAsia="Calibri" w:cs="Arial"/>
          <w:szCs w:val="22"/>
          <w:lang w:eastAsia="en-US"/>
        </w:rPr>
      </w:pPr>
    </w:p>
    <w:p w:rsidR="00FC1A71" w:rsidRPr="006C772E" w:rsidRDefault="008C126E" w:rsidP="006C772E">
      <w:pPr>
        <w:tabs>
          <w:tab w:val="left" w:pos="8931"/>
          <w:tab w:val="center" w:pos="9072"/>
        </w:tabs>
        <w:suppressAutoHyphens/>
        <w:spacing w:after="200"/>
        <w:ind w:firstLine="0"/>
        <w:contextualSpacing/>
        <w:rPr>
          <w:rFonts w:eastAsia="font408" w:cs="Arial"/>
          <w:szCs w:val="28"/>
        </w:rPr>
      </w:pPr>
      <w:r w:rsidRPr="006C772E">
        <w:rPr>
          <w:rFonts w:eastAsia="font408" w:cs="Arial"/>
          <w:szCs w:val="28"/>
        </w:rPr>
        <w:t>от</w:t>
      </w:r>
      <w:r w:rsidR="006C772E" w:rsidRPr="006C772E">
        <w:rPr>
          <w:rFonts w:eastAsia="font408" w:cs="Arial"/>
          <w:szCs w:val="28"/>
        </w:rPr>
        <w:t xml:space="preserve"> </w:t>
      </w:r>
      <w:r w:rsidRPr="006C772E">
        <w:rPr>
          <w:rFonts w:eastAsia="font408" w:cs="Arial"/>
          <w:szCs w:val="28"/>
        </w:rPr>
        <w:t>29.01.2020</w:t>
      </w:r>
      <w:r w:rsidR="006C772E">
        <w:rPr>
          <w:rFonts w:eastAsia="font408" w:cs="Arial"/>
          <w:szCs w:val="28"/>
        </w:rPr>
        <w:tab/>
      </w:r>
      <w:r w:rsidR="006C772E" w:rsidRPr="006C772E">
        <w:rPr>
          <w:rFonts w:eastAsia="font408" w:cs="Arial"/>
          <w:szCs w:val="28"/>
        </w:rPr>
        <w:t xml:space="preserve"> № </w:t>
      </w:r>
      <w:r w:rsidRPr="006C772E">
        <w:rPr>
          <w:rFonts w:eastAsia="font408" w:cs="Arial"/>
          <w:szCs w:val="28"/>
        </w:rPr>
        <w:t>49</w:t>
      </w:r>
    </w:p>
    <w:p w:rsidR="00FC1A71" w:rsidRPr="006C772E" w:rsidRDefault="00FC1A71" w:rsidP="006C772E">
      <w:pPr>
        <w:suppressAutoHyphens/>
        <w:spacing w:after="200"/>
        <w:ind w:firstLine="0"/>
        <w:contextualSpacing/>
        <w:rPr>
          <w:rFonts w:eastAsia="font408" w:cs="Arial"/>
          <w:szCs w:val="28"/>
        </w:rPr>
      </w:pPr>
      <w:r w:rsidRPr="006C772E">
        <w:rPr>
          <w:rFonts w:eastAsia="font408" w:cs="Arial"/>
          <w:szCs w:val="28"/>
        </w:rPr>
        <w:t>пгт. Березово</w:t>
      </w:r>
    </w:p>
    <w:p w:rsidR="00FC1A71" w:rsidRPr="006C772E" w:rsidRDefault="00FC1A71" w:rsidP="006C772E">
      <w:pPr>
        <w:pStyle w:val="Title"/>
        <w:rPr>
          <w:rFonts w:eastAsia="font408"/>
        </w:rPr>
      </w:pPr>
    </w:p>
    <w:p w:rsidR="006C772E" w:rsidRPr="006C772E" w:rsidRDefault="00FC1A71" w:rsidP="00003E5A">
      <w:pPr>
        <w:pStyle w:val="Title"/>
        <w:rPr>
          <w:rFonts w:eastAsia="font408"/>
        </w:rPr>
      </w:pPr>
      <w:r w:rsidRPr="006C772E">
        <w:rPr>
          <w:rFonts w:eastAsia="font408"/>
        </w:rPr>
        <w:t>Об утверждении административного регламента предоставления муниципальной</w:t>
      </w:r>
      <w:r w:rsidR="006C772E" w:rsidRPr="006C772E">
        <w:rPr>
          <w:rFonts w:eastAsia="font408"/>
        </w:rPr>
        <w:t xml:space="preserve"> </w:t>
      </w:r>
      <w:r w:rsidRPr="006C772E">
        <w:rPr>
          <w:rFonts w:eastAsia="font408"/>
        </w:rPr>
        <w:t xml:space="preserve">услуги </w:t>
      </w:r>
      <w:r w:rsidR="006C772E" w:rsidRPr="006C772E">
        <w:rPr>
          <w:rFonts w:eastAsia="font408"/>
        </w:rPr>
        <w:t>«</w:t>
      </w:r>
      <w:r w:rsidR="00003E5A">
        <w:t xml:space="preserve">Выдача разрешения на строительство объекта капитального строительства </w:t>
      </w:r>
      <w:r w:rsidR="002542B9" w:rsidRPr="002542B9">
        <w:t>(в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w:t>
      </w:r>
      <w:r w:rsidR="002542B9">
        <w:rPr>
          <w:color w:val="FF0000"/>
        </w:rPr>
        <w:t xml:space="preserve"> </w:t>
      </w:r>
      <w:r w:rsidRPr="006C772E">
        <w:rPr>
          <w:rFonts w:eastAsia="font408"/>
        </w:rPr>
        <w:t>и признании утратившими силу некоторых</w:t>
      </w:r>
      <w:r w:rsidR="006C772E" w:rsidRPr="006C772E">
        <w:rPr>
          <w:rFonts w:eastAsia="font408"/>
        </w:rPr>
        <w:t xml:space="preserve"> </w:t>
      </w:r>
      <w:r w:rsidRPr="006C772E">
        <w:rPr>
          <w:rFonts w:eastAsia="font408"/>
        </w:rPr>
        <w:t>муниципальных правовых актов администрации Березовского района</w:t>
      </w:r>
    </w:p>
    <w:p w:rsidR="000539E4" w:rsidRDefault="000539E4" w:rsidP="00C864B6">
      <w:pPr>
        <w:widowControl w:val="0"/>
        <w:suppressAutoHyphens/>
        <w:rPr>
          <w:rFonts w:cs="Arial"/>
          <w:szCs w:val="28"/>
          <w:lang w:eastAsia="en-US"/>
        </w:rPr>
      </w:pPr>
    </w:p>
    <w:p w:rsidR="003C5363" w:rsidRDefault="003C5363" w:rsidP="003C5363">
      <w:pPr>
        <w:widowControl w:val="0"/>
        <w:suppressAutoHyphens/>
        <w:rPr>
          <w:rFonts w:cs="Arial"/>
          <w:szCs w:val="28"/>
          <w:lang w:eastAsia="en-US"/>
        </w:rPr>
      </w:pPr>
      <w:r>
        <w:t>(в</w:t>
      </w:r>
      <w:r w:rsidRPr="00C13ED6">
        <w:t xml:space="preserve"> заголовке, пункте 1 постановления, по всему тексту приложения к постановлению слова «</w:t>
      </w:r>
      <w:r w:rsidRPr="00C13ED6">
        <w:rPr>
          <w:rFonts w:eastAsia="font408"/>
        </w:rPr>
        <w:t xml:space="preserve">Выдача разрешения на строительство (за исключением случаев, предусмотренных Градостроительным кодексом Российской Федерации, иными федеральными законами) при осуществлении строительства, реконструкции объекта капитального строительства, </w:t>
      </w:r>
      <w:r w:rsidRPr="00C13ED6">
        <w:rPr>
          <w:rFonts w:eastAsia="Calibri"/>
          <w:lang w:eastAsia="en-US"/>
        </w:rPr>
        <w:t>расположенного на территории Березовского района</w:t>
      </w:r>
      <w:r>
        <w:rPr>
          <w:rFonts w:eastAsia="font408"/>
        </w:rPr>
        <w:t>» заменены</w:t>
      </w:r>
      <w:r w:rsidRPr="00C13ED6">
        <w:rPr>
          <w:rFonts w:eastAsia="font408"/>
        </w:rPr>
        <w:t xml:space="preserve"> словами «</w:t>
      </w:r>
      <w:r w:rsidRPr="00C13ED6">
        <w:t>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w:t>
      </w:r>
      <w:r>
        <w:t xml:space="preserve">а действия такого разрешения» </w:t>
      </w:r>
      <w:r>
        <w:rPr>
          <w:rFonts w:cs="Arial"/>
          <w:szCs w:val="28"/>
          <w:lang w:eastAsia="en-US"/>
        </w:rPr>
        <w:t xml:space="preserve">постановлением Администрации                 </w:t>
      </w:r>
      <w:hyperlink r:id="rId8" w:history="1">
        <w:r w:rsidRPr="00FC4ADE">
          <w:rPr>
            <w:rStyle w:val="aa"/>
            <w:rFonts w:cs="Arial"/>
            <w:szCs w:val="28"/>
            <w:lang w:eastAsia="en-US"/>
          </w:rPr>
          <w:t>от 14.06.2022 № 853</w:t>
        </w:r>
      </w:hyperlink>
      <w:r>
        <w:rPr>
          <w:rFonts w:cs="Arial"/>
          <w:szCs w:val="28"/>
          <w:lang w:eastAsia="en-US"/>
        </w:rPr>
        <w:t xml:space="preserve">) </w:t>
      </w:r>
    </w:p>
    <w:p w:rsidR="002542B9" w:rsidRDefault="002542B9" w:rsidP="003C5363">
      <w:pPr>
        <w:widowControl w:val="0"/>
        <w:suppressAutoHyphens/>
        <w:rPr>
          <w:rFonts w:cs="Arial"/>
          <w:szCs w:val="28"/>
          <w:lang w:eastAsia="en-US"/>
        </w:rPr>
      </w:pPr>
      <w:r>
        <w:rPr>
          <w:rFonts w:cs="Arial"/>
          <w:szCs w:val="28"/>
          <w:lang w:eastAsia="en-US"/>
        </w:rPr>
        <w:t>(</w:t>
      </w:r>
      <w:r w:rsidR="00EC72C3">
        <w:rPr>
          <w:rFonts w:cs="Arial"/>
          <w:szCs w:val="28"/>
          <w:lang w:eastAsia="en-US"/>
        </w:rPr>
        <w:t xml:space="preserve">в заголовке </w:t>
      </w:r>
      <w:r w:rsidRPr="002542B9">
        <w:rPr>
          <w:rFonts w:cs="Arial"/>
          <w:szCs w:val="28"/>
          <w:lang w:eastAsia="en-US"/>
        </w:rPr>
        <w:t>постановления слова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 замен</w:t>
      </w:r>
      <w:r>
        <w:rPr>
          <w:rFonts w:cs="Arial"/>
          <w:szCs w:val="28"/>
          <w:lang w:eastAsia="en-US"/>
        </w:rPr>
        <w:t>ены</w:t>
      </w:r>
      <w:r w:rsidRPr="002542B9">
        <w:rPr>
          <w:rFonts w:cs="Arial"/>
          <w:szCs w:val="28"/>
          <w:lang w:eastAsia="en-US"/>
        </w:rPr>
        <w:t xml:space="preserve"> словами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w:t>
      </w:r>
      <w:r>
        <w:rPr>
          <w:rFonts w:cs="Arial"/>
          <w:szCs w:val="28"/>
          <w:lang w:eastAsia="en-US"/>
        </w:rPr>
        <w:t xml:space="preserve"> постановлением </w:t>
      </w:r>
      <w:r w:rsidR="005C657B">
        <w:rPr>
          <w:rFonts w:cs="Arial"/>
          <w:szCs w:val="28"/>
          <w:lang w:eastAsia="en-US"/>
        </w:rPr>
      </w:r>
      <w:r w:rsidRPr="005C657B">
        <w:rPr>
          <w:rStyle w:val="aa"/>
          <w:rFonts w:cs="Arial"/>
          <w:szCs w:val="28"/>
          <w:lang w:eastAsia="en-US"/>
        </w:rPr>
        <w:t>от 17.11.2025 № 861</w:t>
      </w:r>
      <w:r w:rsidR="008F7932">
        <w:rPr>
          <w:rFonts w:cs="Arial"/>
          <w:szCs w:val="28"/>
          <w:lang w:eastAsia="en-US"/>
        </w:rPr>
      </w:r>
      <w:r>
        <w:rPr>
          <w:rFonts w:cs="Arial"/>
          <w:szCs w:val="28"/>
          <w:lang w:eastAsia="en-US"/>
        </w:rPr>
        <w:t>)</w:t>
      </w:r>
    </w:p>
    <w:p w:rsidR="00FC1A71" w:rsidRDefault="000144E8" w:rsidP="00FC1A71">
      <w:pPr>
        <w:widowControl w:val="0"/>
        <w:suppressAutoHyphens/>
        <w:rPr>
          <w:rFonts w:cs="Arial"/>
          <w:szCs w:val="28"/>
          <w:lang w:eastAsia="en-US"/>
        </w:rPr>
      </w:pPr>
      <w:r w:rsidRPr="000144E8">
        <w:rPr>
          <w:rFonts w:cs="Arial"/>
          <w:szCs w:val="28"/>
          <w:lang w:eastAsia="en-US"/>
        </w:rPr>
        <w:t xml:space="preserve">(с изменениями, внесенными постановлением Администрации </w:t>
      </w:r>
      <w:hyperlink r:id="rId9" w:history="1">
        <w:r w:rsidRPr="000144E8">
          <w:rPr>
            <w:rStyle w:val="aa"/>
            <w:rFonts w:cs="Arial"/>
            <w:szCs w:val="28"/>
            <w:lang w:eastAsia="en-US"/>
          </w:rPr>
          <w:t xml:space="preserve">от 16.10.2020 </w:t>
        </w:r>
        <w:r w:rsidR="00003E5A">
          <w:rPr>
            <w:rStyle w:val="aa"/>
            <w:rFonts w:cs="Arial"/>
            <w:szCs w:val="28"/>
            <w:lang w:eastAsia="en-US"/>
          </w:rPr>
          <w:t xml:space="preserve">          </w:t>
        </w:r>
        <w:r w:rsidRPr="000144E8">
          <w:rPr>
            <w:rStyle w:val="aa"/>
            <w:rFonts w:cs="Arial"/>
            <w:szCs w:val="28"/>
            <w:lang w:eastAsia="en-US"/>
          </w:rPr>
          <w:t>№ 1008</w:t>
        </w:r>
      </w:hyperlink>
      <w:r w:rsidRPr="000144E8">
        <w:rPr>
          <w:rFonts w:cs="Arial"/>
          <w:szCs w:val="28"/>
          <w:lang w:eastAsia="en-US"/>
        </w:rPr>
        <w:t>)</w:t>
      </w:r>
    </w:p>
    <w:p w:rsidR="000144E8" w:rsidRDefault="003A4909" w:rsidP="00FC1A71">
      <w:pPr>
        <w:widowControl w:val="0"/>
        <w:suppressAutoHyphens/>
        <w:rPr>
          <w:rFonts w:cs="Arial"/>
          <w:szCs w:val="28"/>
          <w:lang w:eastAsia="en-US"/>
        </w:rPr>
      </w:pPr>
      <w:r w:rsidRPr="003A4909">
        <w:rPr>
          <w:rFonts w:cs="Arial"/>
          <w:szCs w:val="28"/>
          <w:lang w:eastAsia="en-US"/>
        </w:rPr>
        <w:t xml:space="preserve">(с изменениями, внесенными постановлением Администрации </w:t>
      </w:r>
      <w:hyperlink r:id="rId10" w:history="1">
        <w:r w:rsidRPr="003A4909">
          <w:rPr>
            <w:rStyle w:val="aa"/>
            <w:rFonts w:cs="Arial"/>
            <w:szCs w:val="28"/>
            <w:lang w:eastAsia="en-US"/>
          </w:rPr>
          <w:t>от 16.02.2020</w:t>
        </w:r>
        <w:r w:rsidR="00003E5A">
          <w:rPr>
            <w:rStyle w:val="aa"/>
            <w:rFonts w:cs="Arial"/>
            <w:szCs w:val="28"/>
            <w:lang w:eastAsia="en-US"/>
          </w:rPr>
          <w:t xml:space="preserve">            </w:t>
        </w:r>
        <w:r w:rsidRPr="003A4909">
          <w:rPr>
            <w:rStyle w:val="aa"/>
            <w:rFonts w:cs="Arial"/>
            <w:szCs w:val="28"/>
            <w:lang w:eastAsia="en-US"/>
          </w:rPr>
          <w:t xml:space="preserve"> № 185</w:t>
        </w:r>
      </w:hyperlink>
      <w:r w:rsidRPr="003A4909">
        <w:rPr>
          <w:rFonts w:cs="Arial"/>
          <w:szCs w:val="28"/>
          <w:lang w:eastAsia="en-US"/>
        </w:rPr>
        <w:t>)</w:t>
      </w:r>
    </w:p>
    <w:p w:rsidR="003A4909" w:rsidRDefault="00191753" w:rsidP="00FC1A71">
      <w:pPr>
        <w:widowControl w:val="0"/>
        <w:suppressAutoHyphens/>
        <w:rPr>
          <w:rFonts w:cs="Arial"/>
          <w:szCs w:val="28"/>
          <w:lang w:eastAsia="en-US"/>
        </w:rPr>
      </w:pPr>
      <w:r w:rsidRPr="00191753">
        <w:rPr>
          <w:rFonts w:cs="Arial"/>
          <w:szCs w:val="28"/>
          <w:lang w:eastAsia="en-US"/>
        </w:rPr>
        <w:t xml:space="preserve">(с изменениями, внесенными постановлением Администрации </w:t>
      </w:r>
      <w:hyperlink r:id="rId11" w:history="1">
        <w:r w:rsidRPr="00191753">
          <w:rPr>
            <w:rStyle w:val="aa"/>
            <w:rFonts w:cs="Arial"/>
            <w:szCs w:val="28"/>
            <w:lang w:eastAsia="en-US"/>
          </w:rPr>
          <w:t xml:space="preserve">от 18.05.2021 </w:t>
        </w:r>
        <w:r w:rsidR="00003E5A">
          <w:rPr>
            <w:rStyle w:val="aa"/>
            <w:rFonts w:cs="Arial"/>
            <w:szCs w:val="28"/>
            <w:lang w:eastAsia="en-US"/>
          </w:rPr>
          <w:t xml:space="preserve">            </w:t>
        </w:r>
        <w:r w:rsidRPr="00191753">
          <w:rPr>
            <w:rStyle w:val="aa"/>
            <w:rFonts w:cs="Arial"/>
            <w:szCs w:val="28"/>
            <w:lang w:eastAsia="en-US"/>
          </w:rPr>
          <w:t>№ 503</w:t>
        </w:r>
      </w:hyperlink>
      <w:r w:rsidRPr="00191753">
        <w:rPr>
          <w:rFonts w:cs="Arial"/>
          <w:szCs w:val="28"/>
          <w:lang w:eastAsia="en-US"/>
        </w:rPr>
        <w:t>)</w:t>
      </w:r>
    </w:p>
    <w:p w:rsidR="00191753" w:rsidRDefault="00D06363" w:rsidP="00FC1A71">
      <w:pPr>
        <w:widowControl w:val="0"/>
        <w:suppressAutoHyphens/>
        <w:rPr>
          <w:rFonts w:cs="Arial"/>
          <w:szCs w:val="28"/>
          <w:lang w:eastAsia="en-US"/>
        </w:rPr>
      </w:pPr>
      <w:r w:rsidRPr="00D06363">
        <w:rPr>
          <w:rFonts w:cs="Arial"/>
          <w:szCs w:val="28"/>
          <w:lang w:eastAsia="en-US"/>
        </w:rPr>
        <w:t xml:space="preserve">(с изменениями, внесенными постановлением Администрации </w:t>
      </w:r>
      <w:hyperlink r:id="rId12" w:history="1">
        <w:r w:rsidRPr="00D06363">
          <w:rPr>
            <w:rStyle w:val="aa"/>
            <w:rFonts w:cs="Arial"/>
            <w:szCs w:val="28"/>
            <w:lang w:eastAsia="en-US"/>
          </w:rPr>
          <w:t xml:space="preserve">от 27.07.2021 </w:t>
        </w:r>
        <w:r w:rsidR="00003E5A">
          <w:rPr>
            <w:rStyle w:val="aa"/>
            <w:rFonts w:cs="Arial"/>
            <w:szCs w:val="28"/>
            <w:lang w:eastAsia="en-US"/>
          </w:rPr>
          <w:t xml:space="preserve">          </w:t>
        </w:r>
        <w:r w:rsidRPr="00D06363">
          <w:rPr>
            <w:rStyle w:val="aa"/>
            <w:rFonts w:cs="Arial"/>
            <w:szCs w:val="28"/>
            <w:lang w:eastAsia="en-US"/>
          </w:rPr>
          <w:t>№ 857</w:t>
        </w:r>
      </w:hyperlink>
      <w:r w:rsidRPr="00D06363">
        <w:rPr>
          <w:rFonts w:cs="Arial"/>
          <w:szCs w:val="28"/>
          <w:lang w:eastAsia="en-US"/>
        </w:rPr>
        <w:t>)</w:t>
      </w:r>
    </w:p>
    <w:p w:rsidR="00D06363" w:rsidRDefault="003A41A7" w:rsidP="00FC1A71">
      <w:pPr>
        <w:widowControl w:val="0"/>
        <w:suppressAutoHyphens/>
        <w:rPr>
          <w:rFonts w:cs="Arial"/>
          <w:szCs w:val="28"/>
          <w:lang w:eastAsia="en-US"/>
        </w:rPr>
      </w:pPr>
      <w:r w:rsidRPr="003A41A7">
        <w:rPr>
          <w:rFonts w:cs="Arial"/>
          <w:szCs w:val="28"/>
          <w:lang w:eastAsia="en-US"/>
        </w:rPr>
        <w:lastRenderedPageBreak/>
        <w:t xml:space="preserve">(с изменениями, внесенными постановлением Администрации </w:t>
      </w:r>
      <w:hyperlink r:id="rId13" w:history="1">
        <w:r w:rsidRPr="003A41A7">
          <w:rPr>
            <w:rStyle w:val="aa"/>
            <w:rFonts w:cs="Arial"/>
            <w:szCs w:val="28"/>
            <w:lang w:eastAsia="en-US"/>
          </w:rPr>
          <w:t>от 27.12.2021</w:t>
        </w:r>
        <w:r w:rsidR="00003E5A">
          <w:rPr>
            <w:rStyle w:val="aa"/>
            <w:rFonts w:cs="Arial"/>
            <w:szCs w:val="28"/>
            <w:lang w:eastAsia="en-US"/>
          </w:rPr>
          <w:t xml:space="preserve">           </w:t>
        </w:r>
        <w:r w:rsidRPr="003A41A7">
          <w:rPr>
            <w:rStyle w:val="aa"/>
            <w:rFonts w:cs="Arial"/>
            <w:szCs w:val="28"/>
            <w:lang w:eastAsia="en-US"/>
          </w:rPr>
          <w:t xml:space="preserve"> № 1561</w:t>
        </w:r>
      </w:hyperlink>
      <w:r w:rsidRPr="003A41A7">
        <w:rPr>
          <w:rFonts w:cs="Arial"/>
          <w:szCs w:val="28"/>
          <w:lang w:eastAsia="en-US"/>
        </w:rPr>
        <w:t>)</w:t>
      </w:r>
    </w:p>
    <w:p w:rsidR="003A41A7" w:rsidRDefault="0049317E" w:rsidP="00FC1A71">
      <w:pPr>
        <w:widowControl w:val="0"/>
        <w:suppressAutoHyphens/>
        <w:rPr>
          <w:rFonts w:cs="Arial"/>
          <w:szCs w:val="28"/>
          <w:lang w:eastAsia="en-US"/>
        </w:rPr>
      </w:pPr>
      <w:r w:rsidRPr="0049317E">
        <w:rPr>
          <w:rFonts w:cs="Arial"/>
          <w:szCs w:val="28"/>
          <w:lang w:eastAsia="en-US"/>
        </w:rPr>
        <w:t>(с изменениями, внесенн</w:t>
      </w:r>
      <w:r>
        <w:rPr>
          <w:rFonts w:cs="Arial"/>
          <w:szCs w:val="28"/>
          <w:lang w:eastAsia="en-US"/>
        </w:rPr>
        <w:t xml:space="preserve">ыми постановлением Администрации </w:t>
      </w:r>
      <w:hyperlink r:id="rId14" w:history="1">
        <w:r>
          <w:rPr>
            <w:rStyle w:val="aa"/>
            <w:rFonts w:cs="Arial"/>
            <w:szCs w:val="28"/>
            <w:lang w:eastAsia="en-US"/>
          </w:rPr>
          <w:t xml:space="preserve">от 18.04.2022 </w:t>
        </w:r>
        <w:r w:rsidR="00003E5A">
          <w:rPr>
            <w:rStyle w:val="aa"/>
            <w:rFonts w:cs="Arial"/>
            <w:szCs w:val="28"/>
            <w:lang w:eastAsia="en-US"/>
          </w:rPr>
          <w:t xml:space="preserve">            </w:t>
        </w:r>
        <w:r>
          <w:rPr>
            <w:rStyle w:val="aa"/>
            <w:rFonts w:cs="Arial"/>
            <w:szCs w:val="28"/>
            <w:lang w:eastAsia="en-US"/>
          </w:rPr>
          <w:t>№ 560</w:t>
        </w:r>
      </w:hyperlink>
      <w:r>
        <w:rPr>
          <w:rFonts w:cs="Arial"/>
          <w:szCs w:val="28"/>
          <w:lang w:eastAsia="en-US"/>
        </w:rPr>
        <w:t>)</w:t>
      </w:r>
    </w:p>
    <w:p w:rsidR="0049317E" w:rsidRDefault="00003E5A" w:rsidP="00FC1A71">
      <w:pPr>
        <w:widowControl w:val="0"/>
        <w:suppressAutoHyphens/>
        <w:rPr>
          <w:rFonts w:cs="Arial"/>
          <w:szCs w:val="28"/>
          <w:lang w:eastAsia="en-US"/>
        </w:rPr>
      </w:pPr>
      <w:r w:rsidRPr="0049317E">
        <w:rPr>
          <w:rFonts w:cs="Arial"/>
          <w:szCs w:val="28"/>
          <w:lang w:eastAsia="en-US"/>
        </w:rPr>
        <w:t>(с изменениями, внесенн</w:t>
      </w:r>
      <w:r>
        <w:rPr>
          <w:rFonts w:cs="Arial"/>
          <w:szCs w:val="28"/>
          <w:lang w:eastAsia="en-US"/>
        </w:rPr>
        <w:t xml:space="preserve">ыми постановлением Администрации </w:t>
      </w:r>
      <w:hyperlink r:id="rId15" w:history="1">
        <w:r w:rsidRPr="00FC4ADE">
          <w:rPr>
            <w:rStyle w:val="aa"/>
            <w:rFonts w:cs="Arial"/>
            <w:szCs w:val="28"/>
            <w:lang w:eastAsia="en-US"/>
          </w:rPr>
          <w:t>от 14.06.2022           № 853</w:t>
        </w:r>
      </w:hyperlink>
      <w:r>
        <w:rPr>
          <w:rFonts w:cs="Arial"/>
          <w:szCs w:val="28"/>
          <w:lang w:eastAsia="en-US"/>
        </w:rPr>
        <w:t xml:space="preserve">) </w:t>
      </w:r>
    </w:p>
    <w:p w:rsidR="00003E5A" w:rsidRDefault="00D77197" w:rsidP="00FC1A71">
      <w:pPr>
        <w:widowControl w:val="0"/>
        <w:suppressAutoHyphens/>
        <w:rPr>
          <w:rFonts w:cs="Arial"/>
          <w:szCs w:val="28"/>
          <w:lang w:eastAsia="en-US"/>
        </w:rPr>
      </w:pPr>
      <w:r w:rsidRPr="0049317E">
        <w:rPr>
          <w:rFonts w:cs="Arial"/>
          <w:szCs w:val="28"/>
          <w:lang w:eastAsia="en-US"/>
        </w:rPr>
        <w:t>(с изменениями, внесенн</w:t>
      </w:r>
      <w:r>
        <w:rPr>
          <w:rFonts w:cs="Arial"/>
          <w:szCs w:val="28"/>
          <w:lang w:eastAsia="en-US"/>
        </w:rPr>
        <w:t xml:space="preserve">ыми постановлением Администрации </w:t>
      </w:r>
      <w:hyperlink r:id="rId16" w:history="1">
        <w:r w:rsidRPr="00D77197">
          <w:rPr>
            <w:rStyle w:val="aa"/>
            <w:rFonts w:cs="Arial"/>
            <w:szCs w:val="28"/>
            <w:lang w:eastAsia="en-US"/>
          </w:rPr>
          <w:t>от 10.08.2022                  № 1084</w:t>
        </w:r>
      </w:hyperlink>
      <w:r>
        <w:rPr>
          <w:rFonts w:cs="Arial"/>
          <w:szCs w:val="28"/>
          <w:lang w:eastAsia="en-US"/>
        </w:rPr>
        <w:t>)</w:t>
      </w:r>
    </w:p>
    <w:p w:rsidR="000539E4" w:rsidRDefault="000539E4" w:rsidP="000539E4">
      <w:pPr>
        <w:widowControl w:val="0"/>
        <w:suppressAutoHyphens/>
        <w:rPr>
          <w:rFonts w:cs="Arial"/>
          <w:szCs w:val="28"/>
          <w:lang w:eastAsia="en-US"/>
        </w:rPr>
      </w:pPr>
      <w:r w:rsidRPr="00BA570B">
        <w:rPr>
          <w:rFonts w:cs="Arial"/>
          <w:szCs w:val="28"/>
          <w:lang w:eastAsia="en-US"/>
        </w:rPr>
        <w:t>(с изменениями, внесенными постановлением Ад</w:t>
      </w:r>
      <w:r>
        <w:rPr>
          <w:rFonts w:cs="Arial"/>
          <w:szCs w:val="28"/>
          <w:lang w:eastAsia="en-US"/>
        </w:rPr>
        <w:t xml:space="preserve">министрации </w:t>
      </w:r>
      <w:hyperlink r:id="rId17" w:history="1">
        <w:r w:rsidRPr="000539E4">
          <w:rPr>
            <w:rStyle w:val="aa"/>
            <w:rFonts w:cs="Arial"/>
            <w:szCs w:val="28"/>
            <w:lang w:eastAsia="en-US"/>
          </w:rPr>
          <w:t>от 10.10.2022                    № 1342</w:t>
        </w:r>
      </w:hyperlink>
      <w:r w:rsidRPr="00BA570B">
        <w:rPr>
          <w:rFonts w:cs="Arial"/>
          <w:szCs w:val="28"/>
          <w:lang w:eastAsia="en-US"/>
        </w:rPr>
        <w:t>)</w:t>
      </w:r>
    </w:p>
    <w:p w:rsidR="000539E4" w:rsidRDefault="00420ECD" w:rsidP="00FC1A71">
      <w:pPr>
        <w:widowControl w:val="0"/>
        <w:suppressAutoHyphens/>
        <w:rPr>
          <w:rFonts w:cs="Arial"/>
          <w:szCs w:val="28"/>
          <w:lang w:eastAsia="en-US"/>
        </w:rPr>
      </w:pPr>
      <w:r w:rsidRPr="00BA570B">
        <w:rPr>
          <w:rFonts w:cs="Arial"/>
          <w:szCs w:val="28"/>
          <w:lang w:eastAsia="en-US"/>
        </w:rPr>
        <w:t>(с изменениями, внесенными постановлением Ад</w:t>
      </w:r>
      <w:r>
        <w:rPr>
          <w:rFonts w:cs="Arial"/>
          <w:szCs w:val="28"/>
          <w:lang w:eastAsia="en-US"/>
        </w:rPr>
        <w:t xml:space="preserve">министрации </w:t>
      </w:r>
      <w:hyperlink r:id="rId18" w:history="1">
        <w:r w:rsidRPr="00420ECD">
          <w:rPr>
            <w:rStyle w:val="aa"/>
            <w:rFonts w:cs="Arial"/>
            <w:szCs w:val="28"/>
            <w:lang w:eastAsia="en-US"/>
          </w:rPr>
          <w:t>от 21.12.2022                 № 1726</w:t>
        </w:r>
      </w:hyperlink>
      <w:r>
        <w:rPr>
          <w:rFonts w:cs="Arial"/>
          <w:szCs w:val="28"/>
          <w:lang w:eastAsia="en-US"/>
        </w:rPr>
        <w:t>)</w:t>
      </w:r>
    </w:p>
    <w:p w:rsidR="00D77197" w:rsidRDefault="0005583D" w:rsidP="00FC1A71">
      <w:pPr>
        <w:widowControl w:val="0"/>
        <w:suppressAutoHyphens/>
        <w:rPr>
          <w:rFonts w:cs="Arial"/>
          <w:szCs w:val="28"/>
          <w:lang w:eastAsia="en-US"/>
        </w:rPr>
      </w:pPr>
      <w:r w:rsidRPr="00BA570B">
        <w:rPr>
          <w:rFonts w:cs="Arial"/>
          <w:szCs w:val="28"/>
          <w:lang w:eastAsia="en-US"/>
        </w:rPr>
        <w:t>(с изменениями, внесенными постановлением Ад</w:t>
      </w:r>
      <w:r>
        <w:rPr>
          <w:rFonts w:cs="Arial"/>
          <w:szCs w:val="28"/>
          <w:lang w:eastAsia="en-US"/>
        </w:rPr>
        <w:t xml:space="preserve">министрации </w:t>
      </w:r>
      <w:hyperlink r:id="rId19" w:history="1">
        <w:r w:rsidRPr="0005583D">
          <w:rPr>
            <w:rStyle w:val="aa"/>
            <w:rFonts w:cs="Arial"/>
            <w:szCs w:val="28"/>
            <w:lang w:eastAsia="en-US"/>
          </w:rPr>
          <w:t>от 24.03.2023               № 179</w:t>
        </w:r>
      </w:hyperlink>
      <w:r>
        <w:rPr>
          <w:rFonts w:cs="Arial"/>
          <w:szCs w:val="28"/>
          <w:lang w:eastAsia="en-US"/>
        </w:rPr>
        <w:t>)</w:t>
      </w:r>
    </w:p>
    <w:p w:rsidR="0005583D" w:rsidRDefault="002C0DD6" w:rsidP="00FC1A71">
      <w:pPr>
        <w:widowControl w:val="0"/>
        <w:suppressAutoHyphens/>
        <w:rPr>
          <w:rFonts w:cs="Arial"/>
          <w:szCs w:val="28"/>
          <w:lang w:eastAsia="en-US"/>
        </w:rPr>
      </w:pPr>
      <w:r w:rsidRPr="00BA570B">
        <w:rPr>
          <w:rFonts w:cs="Arial"/>
          <w:szCs w:val="28"/>
          <w:lang w:eastAsia="en-US"/>
        </w:rPr>
        <w:t>(с изменениями, внесенными постановлением Ад</w:t>
      </w:r>
      <w:r>
        <w:rPr>
          <w:rFonts w:cs="Arial"/>
          <w:szCs w:val="28"/>
          <w:lang w:eastAsia="en-US"/>
        </w:rPr>
        <w:t xml:space="preserve">министрации </w:t>
      </w:r>
      <w:hyperlink r:id="rId20" w:history="1">
        <w:r w:rsidR="003B3165" w:rsidRPr="003B3165">
          <w:rPr>
            <w:rStyle w:val="aa"/>
            <w:rFonts w:cs="Arial"/>
            <w:szCs w:val="28"/>
            <w:lang w:eastAsia="en-US"/>
          </w:rPr>
          <w:t>от 02.05.2024                  № 391</w:t>
        </w:r>
      </w:hyperlink>
      <w:r w:rsidR="003B3165">
        <w:rPr>
          <w:rFonts w:cs="Arial"/>
          <w:szCs w:val="28"/>
          <w:lang w:eastAsia="en-US"/>
        </w:rPr>
        <w:t>)</w:t>
      </w:r>
    </w:p>
    <w:p w:rsidR="003B3165" w:rsidRDefault="00497B22" w:rsidP="00FC1A71">
      <w:pPr>
        <w:widowControl w:val="0"/>
        <w:suppressAutoHyphens/>
        <w:rPr>
          <w:rFonts w:cs="Arial"/>
          <w:szCs w:val="28"/>
          <w:lang w:eastAsia="en-US"/>
        </w:rPr>
      </w:pPr>
      <w:r w:rsidRPr="00BA570B">
        <w:rPr>
          <w:rFonts w:cs="Arial"/>
          <w:szCs w:val="28"/>
          <w:lang w:eastAsia="en-US"/>
        </w:rPr>
        <w:t>(с изменениями, внесенными постановлением Ад</w:t>
      </w:r>
      <w:r>
        <w:rPr>
          <w:rFonts w:cs="Arial"/>
          <w:szCs w:val="28"/>
          <w:lang w:eastAsia="en-US"/>
        </w:rPr>
        <w:t xml:space="preserve">министрации </w:t>
      </w:r>
      <w:hyperlink r:id="rId21" w:history="1">
        <w:r w:rsidRPr="00497B22">
          <w:rPr>
            <w:rStyle w:val="aa"/>
            <w:rFonts w:cs="Arial"/>
            <w:szCs w:val="28"/>
            <w:lang w:eastAsia="en-US"/>
          </w:rPr>
          <w:t>от 12.05.2025                № 372</w:t>
        </w:r>
      </w:hyperlink>
      <w:r>
        <w:rPr>
          <w:rFonts w:cs="Arial"/>
          <w:szCs w:val="28"/>
          <w:lang w:eastAsia="en-US"/>
        </w:rPr>
        <w:t>)</w:t>
      </w:r>
    </w:p>
    <w:p w:rsidR="00497B22" w:rsidRDefault="00DC73AC" w:rsidP="00FC1A71">
      <w:pPr>
        <w:widowControl w:val="0"/>
        <w:suppressAutoHyphens/>
        <w:rPr>
          <w:rFonts w:cs="Arial"/>
          <w:szCs w:val="28"/>
          <w:lang w:eastAsia="en-US"/>
        </w:rPr>
      </w:pPr>
      <w:r w:rsidRPr="00BA570B">
        <w:rPr>
          <w:rFonts w:cs="Arial"/>
          <w:szCs w:val="28"/>
          <w:lang w:eastAsia="en-US"/>
        </w:rPr>
        <w:t>(с изменениями, внесенными постановлением Ад</w:t>
      </w:r>
      <w:r>
        <w:rPr>
          <w:rFonts w:cs="Arial"/>
          <w:szCs w:val="28"/>
          <w:lang w:eastAsia="en-US"/>
        </w:rPr>
        <w:t xml:space="preserve">министрации </w:t>
      </w:r>
      <w:hyperlink r:id="rId22" w:history="1">
        <w:r w:rsidRPr="00DC73AC">
          <w:rPr>
            <w:rStyle w:val="aa"/>
            <w:rFonts w:cs="Arial"/>
            <w:szCs w:val="28"/>
            <w:lang w:eastAsia="en-US"/>
          </w:rPr>
          <w:t>от 06.06.2025                № 453</w:t>
        </w:r>
      </w:hyperlink>
      <w:r>
        <w:rPr>
          <w:rFonts w:cs="Arial"/>
          <w:szCs w:val="28"/>
          <w:lang w:eastAsia="en-US"/>
        </w:rPr>
        <w:t>)</w:t>
      </w:r>
    </w:p>
    <w:p w:rsidR="00DC73AC" w:rsidRDefault="00BA3D2A" w:rsidP="00FC1A71">
      <w:pPr>
        <w:widowControl w:val="0"/>
        <w:suppressAutoHyphens/>
        <w:rPr>
          <w:rFonts w:cs="Arial"/>
          <w:szCs w:val="28"/>
          <w:lang w:eastAsia="en-US"/>
        </w:rPr>
      </w:pPr>
      <w:r w:rsidRPr="00BA570B">
        <w:rPr>
          <w:rFonts w:cs="Arial"/>
          <w:szCs w:val="28"/>
          <w:lang w:eastAsia="en-US"/>
        </w:rPr>
        <w:t>(с изменениями, внесенными постановлением Ад</w:t>
      </w:r>
      <w:r>
        <w:rPr>
          <w:rFonts w:cs="Arial"/>
          <w:szCs w:val="28"/>
          <w:lang w:eastAsia="en-US"/>
        </w:rPr>
        <w:t xml:space="preserve">министрации </w:t>
      </w:r>
      <w:hyperlink r:id="rId23" w:history="1">
        <w:r w:rsidR="005C657B">
          <w:rPr>
            <w:rStyle w:val="aa"/>
            <w:rFonts w:cs="Arial"/>
            <w:szCs w:val="28"/>
            <w:lang w:eastAsia="en-US"/>
          </w:rPr>
          <w:t xml:space="preserve">от 17.11.2025 </w:t>
        </w:r>
        <w:r w:rsidR="005C657B" w:rsidRPr="005C657B">
          <w:rPr>
            <w:rStyle w:val="aa"/>
            <w:rFonts w:cs="Arial"/>
            <w:szCs w:val="28"/>
            <w:lang w:eastAsia="en-US"/>
          </w:rPr>
          <w:t xml:space="preserve">        </w:t>
        </w:r>
        <w:r w:rsidR="005C657B">
          <w:rPr>
            <w:rStyle w:val="aa"/>
            <w:rFonts w:cs="Arial"/>
            <w:szCs w:val="28"/>
            <w:lang w:eastAsia="en-US"/>
          </w:rPr>
          <w:t>№ 861</w:t>
        </w:r>
      </w:hyperlink>
      <w:r>
        <w:rPr>
          <w:rFonts w:cs="Arial"/>
          <w:szCs w:val="28"/>
          <w:lang w:eastAsia="en-US"/>
        </w:rPr>
        <w:t>)</w:t>
      </w:r>
    </w:p>
    <w:p w:rsidR="00BA3D2A" w:rsidRDefault="00B636B3" w:rsidP="00FC1A71">
      <w:pPr>
        <w:widowControl w:val="0"/>
        <w:suppressAutoHyphens/>
        <w:rPr>
          <w:rFonts w:cs="Arial"/>
          <w:szCs w:val="28"/>
          <w:lang w:eastAsia="en-US"/>
        </w:rPr>
      </w:pPr>
      <w:r w:rsidRPr="00BA570B">
        <w:rPr>
          <w:rFonts w:cs="Arial"/>
          <w:szCs w:val="28"/>
          <w:lang w:eastAsia="en-US"/>
        </w:rPr>
        <w:t>(с изменениями, внесенными постановлением Ад</w:t>
      </w:r>
      <w:r>
        <w:rPr>
          <w:rFonts w:cs="Arial"/>
          <w:szCs w:val="28"/>
          <w:lang w:eastAsia="en-US"/>
        </w:rPr>
        <w:t>министрации</w:t>
      </w:r>
      <w:r>
        <w:rPr>
          <w:rFonts w:cs="Arial"/>
          <w:szCs w:val="28"/>
          <w:lang w:eastAsia="en-US"/>
        </w:rPr>
        <w:t xml:space="preserve"> </w:t>
      </w:r>
      <w:hyperlink r:id="rId24" w:tooltip="постановление от 06.04.2026 0:00:00 №329 Администрация Березовского района&#10;&#10;О внесении изменений в постановление администрации Березовского района от 29.01.2020 № 49 «Об утверждении административного регламента предоставления муниципальной услуги «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 и признании утратившими силу некоторых муниципальных правовых актов администрации Березовского района»&#10;&#10;" w:history="1">
        <w:r w:rsidRPr="00B636B3">
          <w:rPr>
            <w:rStyle w:val="aa"/>
            <w:rFonts w:cs="Arial"/>
            <w:szCs w:val="28"/>
            <w:lang w:eastAsia="en-US"/>
          </w:rPr>
          <w:t xml:space="preserve">от 06.04.2026 </w:t>
        </w:r>
        <w:r>
          <w:rPr>
            <w:rStyle w:val="aa"/>
            <w:rFonts w:cs="Arial"/>
            <w:szCs w:val="28"/>
            <w:lang w:eastAsia="en-US"/>
          </w:rPr>
          <w:t xml:space="preserve">              </w:t>
        </w:r>
        <w:r w:rsidRPr="00B636B3">
          <w:rPr>
            <w:rStyle w:val="aa"/>
            <w:rFonts w:cs="Arial"/>
            <w:szCs w:val="28"/>
            <w:lang w:eastAsia="en-US"/>
          </w:rPr>
          <w:t>№ 329</w:t>
        </w:r>
      </w:hyperlink>
      <w:r>
        <w:rPr>
          <w:rFonts w:cs="Arial"/>
          <w:szCs w:val="28"/>
          <w:lang w:eastAsia="en-US"/>
        </w:rPr>
        <w:t>)</w:t>
      </w:r>
    </w:p>
    <w:p w:rsidR="00B636B3" w:rsidRPr="006C772E" w:rsidRDefault="00B636B3" w:rsidP="00FC1A71">
      <w:pPr>
        <w:widowControl w:val="0"/>
        <w:suppressAutoHyphens/>
        <w:rPr>
          <w:rFonts w:cs="Arial"/>
          <w:szCs w:val="28"/>
          <w:lang w:eastAsia="en-US"/>
        </w:rPr>
      </w:pPr>
    </w:p>
    <w:p w:rsidR="003A4909" w:rsidRDefault="003A4909" w:rsidP="00EA3517">
      <w:pPr>
        <w:rPr>
          <w:lang w:eastAsia="en-US"/>
        </w:rPr>
      </w:pPr>
      <w:r w:rsidRPr="003A4909">
        <w:rPr>
          <w:lang w:eastAsia="en-US"/>
        </w:rPr>
        <w:t xml:space="preserve">В соответствии с </w:t>
      </w:r>
      <w:hyperlink r:id="rId25" w:tooltip="ФЕДЕРАЛЬНЫЙ ЗАКОН от 29.12.2004 № 190-ФЗ ГОСУДАРСТВЕННАЯ ДУМА ФЕДЕРАЛЬНОГО СОБРАНИЯ РФ&#10;&#10;Градостроительный кодекс Российской Федерации" w:history="1">
        <w:r w:rsidRPr="003A4909">
          <w:rPr>
            <w:rStyle w:val="aa"/>
            <w:iCs/>
            <w:lang w:eastAsia="en-US"/>
          </w:rPr>
          <w:t>Градостроительным кодексом Российской Федерации</w:t>
        </w:r>
      </w:hyperlink>
      <w:r w:rsidRPr="003A4909">
        <w:rPr>
          <w:lang w:eastAsia="en-US"/>
        </w:rPr>
        <w:t xml:space="preserve">, федеральными законами от 6 октября 2003 года </w:t>
      </w:r>
      <w:hyperlink r:id="rId26" w:tooltip="ФЕДЕРАЛЬНЫЙ ЗАКОН от 06.10.2003 № 131-ФЗ ГОСУДАРСТВЕННАЯ ДУМА ФЕДЕРАЛЬНОГО СОБРАНИЯ РФ&#10;&#10;Об общих принципах организации местного самоуправления в Российской Федерации" w:history="1">
        <w:r w:rsidRPr="003A4909">
          <w:rPr>
            <w:rStyle w:val="aa"/>
            <w:iCs/>
            <w:lang w:eastAsia="en-US"/>
          </w:rPr>
          <w:t>№ 131-ФЗ «Об общих принципах</w:t>
        </w:r>
      </w:hyperlink>
      <w:r w:rsidRPr="003A4909">
        <w:rPr>
          <w:lang w:eastAsia="en-US"/>
        </w:rPr>
        <w:t xml:space="preserve"> организации местного самоуправления в Российской Федерации», от 27 июля 2010 года </w:t>
      </w:r>
      <w:hyperlink r:id="rId27" w:tooltip="ФЕДЕРАЛЬНЫЙ ЗАКОН от 27.07.2010 № 210-ФЗ ГОСУДАРСТВЕННАЯ ДУМА ФЕДЕРАЛЬНОГО СОБРАНИЯ РФ&#10;&#10;Об организации предоставления государственных и муниципальных услуг" w:history="1">
        <w:r w:rsidRPr="003A4909">
          <w:rPr>
            <w:rStyle w:val="aa"/>
            <w:iCs/>
            <w:lang w:eastAsia="en-US"/>
          </w:rPr>
          <w:t>№ 210-ФЗ «Об организации предоставления</w:t>
        </w:r>
      </w:hyperlink>
      <w:r w:rsidRPr="003A4909">
        <w:rPr>
          <w:lang w:eastAsia="en-US"/>
        </w:rPr>
        <w:t xml:space="preserve"> государственных и муниципальных услуг», постановлением Правительства Ханты-Мансийского автономного округа-Югры от 02 ноября 2017 года </w:t>
      </w:r>
      <w:hyperlink r:id="rId28" w:tooltip="ПОСТАНОВЛЕНИЕ от 02.11.2017 № 434-п Правительство Ханты-Мансийского автономного округа-Югры&#10;&#10;ОБ УСТАНОВЛЕНИИ В ХАНТЫ-МАНСИЙСКОМ АВТОНОМНОМ ОКРУГЕ – ЮГРЕ СЛУЧАЕВ, ПРИ КОТОРЫХ НАПРАВЛЕНИЕ ДОКУМЕНТОВ ДЛЯ ВЫДАЧИ РАЗРЕШЕНИЯ НА СТРОИТЕЛЬСТВО И РАЗРЕШЕНИЯ НА ВВОД ОБЪ" w:history="1">
        <w:r w:rsidRPr="003A4909">
          <w:rPr>
            <w:rStyle w:val="aa"/>
            <w:iCs/>
            <w:lang w:eastAsia="en-US"/>
          </w:rPr>
          <w:t>№ 434-п «Об установлении в Ханты-Мансийском</w:t>
        </w:r>
      </w:hyperlink>
      <w:r w:rsidRPr="003A4909">
        <w:rPr>
          <w:lang w:eastAsia="en-US"/>
        </w:rPr>
        <w:t xml:space="preserve"> автономном округе-Югре случаев, при которых направление документов для выдачи разрешения на строительство и разрешения на ввод объекта в эксплуатацию осуществляется исключительно в электронной форме», постановлени</w:t>
      </w:r>
      <w:r w:rsidR="00497B22">
        <w:rPr>
          <w:lang w:eastAsia="en-US"/>
        </w:rPr>
        <w:t>ем</w:t>
      </w:r>
      <w:r w:rsidRPr="003A4909">
        <w:rPr>
          <w:lang w:eastAsia="en-US"/>
        </w:rPr>
        <w:t xml:space="preserve"> администрации Березовского района </w:t>
      </w:r>
      <w:hyperlink r:id="rId29" w:tooltip="постановление от 29.12.2020 0:00:00 №1275 Администрация Березовского района&#10;&#10;Об утверждении Порядка подачи и рассмотрения жалоб на решения и действия (бездействие) администрации Березовского района, ее структурных подразделений, их должностных лиц, муниципальн" w:history="1">
        <w:r w:rsidRPr="003A4909">
          <w:rPr>
            <w:rStyle w:val="aa"/>
            <w:iCs/>
            <w:lang w:eastAsia="en-US"/>
          </w:rPr>
          <w:t>от 29 декабря 2020 года № 1275</w:t>
        </w:r>
      </w:hyperlink>
      <w:r w:rsidRPr="003A4909">
        <w:rPr>
          <w:lang w:eastAsia="en-US"/>
        </w:rPr>
        <w:t xml:space="preserve"> «О</w:t>
      </w:r>
      <w:r>
        <w:rPr>
          <w:lang w:eastAsia="en-US"/>
        </w:rPr>
        <w:t xml:space="preserve">б утверждении Порядка подачи и </w:t>
      </w:r>
      <w:r w:rsidRPr="003A4909">
        <w:rPr>
          <w:lang w:eastAsia="en-US"/>
        </w:rPr>
        <w:t>рассмотрения жалоб на решения и действия (бездействие) администрации Березовского района, ее структурных подразделений, их должностных лиц, муниципальных служащих и признании утратившими силу некоторых муниципальных правовых актов»:</w:t>
      </w:r>
    </w:p>
    <w:p w:rsidR="003A4909" w:rsidRDefault="003A4909" w:rsidP="003A4909">
      <w:pPr>
        <w:widowControl w:val="0"/>
        <w:suppressAutoHyphens/>
        <w:rPr>
          <w:rFonts w:cs="Arial"/>
          <w:szCs w:val="28"/>
          <w:lang w:eastAsia="en-US"/>
        </w:rPr>
      </w:pPr>
      <w:r>
        <w:rPr>
          <w:iCs/>
          <w:lang w:eastAsia="en-US"/>
        </w:rPr>
        <w:t xml:space="preserve">(преамбула изложена в редакции </w:t>
      </w:r>
      <w:r w:rsidRPr="003A4909">
        <w:rPr>
          <w:rFonts w:cs="Arial"/>
          <w:szCs w:val="28"/>
          <w:lang w:eastAsia="en-US"/>
        </w:rPr>
        <w:t>постановлени</w:t>
      </w:r>
      <w:r>
        <w:rPr>
          <w:rFonts w:cs="Arial"/>
          <w:szCs w:val="28"/>
          <w:lang w:eastAsia="en-US"/>
        </w:rPr>
        <w:t>я</w:t>
      </w:r>
      <w:r w:rsidRPr="003A4909">
        <w:rPr>
          <w:rFonts w:cs="Arial"/>
          <w:szCs w:val="28"/>
          <w:lang w:eastAsia="en-US"/>
        </w:rPr>
        <w:t xml:space="preserve"> Администрации </w:t>
      </w:r>
      <w:hyperlink r:id="rId30" w:history="1">
        <w:r w:rsidRPr="003A4909">
          <w:rPr>
            <w:rStyle w:val="aa"/>
            <w:rFonts w:cs="Arial"/>
            <w:szCs w:val="28"/>
            <w:lang w:eastAsia="en-US"/>
          </w:rPr>
          <w:t xml:space="preserve">от 16.02.2020 </w:t>
        </w:r>
        <w:r w:rsidR="002A5015">
          <w:rPr>
            <w:rStyle w:val="aa"/>
            <w:rFonts w:cs="Arial"/>
            <w:szCs w:val="28"/>
            <w:lang w:eastAsia="en-US"/>
          </w:rPr>
          <w:t xml:space="preserve">         </w:t>
        </w:r>
        <w:r w:rsidRPr="003A4909">
          <w:rPr>
            <w:rStyle w:val="aa"/>
            <w:rFonts w:cs="Arial"/>
            <w:szCs w:val="28"/>
            <w:lang w:eastAsia="en-US"/>
          </w:rPr>
          <w:t>№ 185</w:t>
        </w:r>
      </w:hyperlink>
      <w:r w:rsidRPr="003A4909">
        <w:rPr>
          <w:rFonts w:cs="Arial"/>
          <w:szCs w:val="28"/>
          <w:lang w:eastAsia="en-US"/>
        </w:rPr>
        <w:t>)</w:t>
      </w:r>
    </w:p>
    <w:p w:rsidR="00497B22" w:rsidRDefault="00497B22" w:rsidP="00497B22">
      <w:pPr>
        <w:widowControl w:val="0"/>
        <w:suppressAutoHyphens/>
        <w:rPr>
          <w:rFonts w:cs="Arial"/>
          <w:szCs w:val="28"/>
          <w:lang w:eastAsia="en-US"/>
        </w:rPr>
      </w:pPr>
      <w:r>
        <w:rPr>
          <w:rFonts w:cs="Arial"/>
          <w:szCs w:val="28"/>
          <w:lang w:eastAsia="en-US"/>
        </w:rPr>
        <w:t>(в</w:t>
      </w:r>
      <w:r w:rsidRPr="00497B22">
        <w:rPr>
          <w:rFonts w:cs="Arial"/>
          <w:szCs w:val="28"/>
          <w:lang w:eastAsia="en-US"/>
        </w:rPr>
        <w:t xml:space="preserve"> преамбуле слова «постановлениями администрации Березовского района </w:t>
      </w:r>
      <w:r>
        <w:rPr>
          <w:rFonts w:cs="Arial"/>
          <w:szCs w:val="28"/>
          <w:lang w:eastAsia="en-US"/>
        </w:rPr>
        <w:t xml:space="preserve">               </w:t>
      </w:r>
      <w:r w:rsidRPr="00497B22">
        <w:rPr>
          <w:rFonts w:cs="Arial"/>
          <w:szCs w:val="28"/>
          <w:lang w:eastAsia="en-US"/>
        </w:rPr>
        <w:t>от 05 августа 2014 года № 1196 «Об утверждении Порядка разработки и утверждения административных регламентов предоставления муниципальных услуг, проведения экспертизы их проектов»,» замен</w:t>
      </w:r>
      <w:r>
        <w:rPr>
          <w:rFonts w:cs="Arial"/>
          <w:szCs w:val="28"/>
          <w:lang w:eastAsia="en-US"/>
        </w:rPr>
        <w:t>ены</w:t>
      </w:r>
      <w:r w:rsidRPr="00497B22">
        <w:rPr>
          <w:rFonts w:cs="Arial"/>
          <w:szCs w:val="28"/>
          <w:lang w:eastAsia="en-US"/>
        </w:rPr>
        <w:t xml:space="preserve"> словами «постановлением адм</w:t>
      </w:r>
      <w:r>
        <w:rPr>
          <w:rFonts w:cs="Arial"/>
          <w:szCs w:val="28"/>
          <w:lang w:eastAsia="en-US"/>
        </w:rPr>
        <w:t xml:space="preserve">инистрации Березовского района» </w:t>
      </w:r>
      <w:r w:rsidRPr="00BA570B">
        <w:rPr>
          <w:rFonts w:cs="Arial"/>
          <w:szCs w:val="28"/>
          <w:lang w:eastAsia="en-US"/>
        </w:rPr>
        <w:t>постановлением Ад</w:t>
      </w:r>
      <w:r>
        <w:rPr>
          <w:rFonts w:cs="Arial"/>
          <w:szCs w:val="28"/>
          <w:lang w:eastAsia="en-US"/>
        </w:rPr>
        <w:t xml:space="preserve">министрации </w:t>
      </w:r>
      <w:hyperlink r:id="rId31" w:history="1">
        <w:r w:rsidRPr="00497B22">
          <w:rPr>
            <w:rStyle w:val="aa"/>
            <w:rFonts w:cs="Arial"/>
            <w:szCs w:val="28"/>
            <w:lang w:eastAsia="en-US"/>
          </w:rPr>
          <w:t>от 12.05.2025 № 372</w:t>
        </w:r>
      </w:hyperlink>
      <w:r>
        <w:rPr>
          <w:rFonts w:cs="Arial"/>
          <w:szCs w:val="28"/>
          <w:lang w:eastAsia="en-US"/>
        </w:rPr>
        <w:t>)</w:t>
      </w:r>
    </w:p>
    <w:p w:rsidR="00FC1A71" w:rsidRDefault="00FC1A71" w:rsidP="00EA3517">
      <w:pPr>
        <w:rPr>
          <w:rFonts w:eastAsia="font408"/>
        </w:rPr>
      </w:pPr>
      <w:r w:rsidRPr="006C772E">
        <w:rPr>
          <w:rFonts w:eastAsia="font408"/>
          <w:bCs/>
        </w:rPr>
        <w:t xml:space="preserve">1. Утвердить административный регламент предоставления муниципальной услуги </w:t>
      </w:r>
      <w:r w:rsidR="006C772E" w:rsidRPr="006C772E">
        <w:rPr>
          <w:rFonts w:eastAsia="font408"/>
        </w:rPr>
        <w:t>«</w:t>
      </w:r>
      <w:r w:rsidR="00003E5A">
        <w:t>Выдача разрешения на строительство объекта капитального строительства (</w:t>
      </w:r>
      <w:r w:rsidR="002542B9" w:rsidRPr="002542B9">
        <w:t>«(в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w:t>
      </w:r>
      <w:r w:rsidR="006C772E" w:rsidRPr="006C772E">
        <w:rPr>
          <w:rFonts w:eastAsia="font408"/>
          <w:bCs/>
        </w:rPr>
        <w:t>»</w:t>
      </w:r>
      <w:r w:rsidRPr="006C772E">
        <w:rPr>
          <w:rFonts w:eastAsia="font408"/>
        </w:rPr>
        <w:t xml:space="preserve"> согласно </w:t>
      </w:r>
      <w:proofErr w:type="gramStart"/>
      <w:r w:rsidRPr="006C772E">
        <w:rPr>
          <w:rFonts w:eastAsia="font408"/>
        </w:rPr>
        <w:t>приложению</w:t>
      </w:r>
      <w:proofErr w:type="gramEnd"/>
      <w:r w:rsidRPr="006C772E">
        <w:rPr>
          <w:rFonts w:eastAsia="font408"/>
        </w:rPr>
        <w:t xml:space="preserve"> к настоящему постановлению.</w:t>
      </w:r>
    </w:p>
    <w:p w:rsidR="00EC72C3" w:rsidRDefault="00EC72C3" w:rsidP="00EC72C3">
      <w:pPr>
        <w:widowControl w:val="0"/>
        <w:suppressAutoHyphens/>
        <w:rPr>
          <w:rFonts w:cs="Arial"/>
          <w:szCs w:val="28"/>
          <w:lang w:eastAsia="en-US"/>
        </w:rPr>
      </w:pPr>
      <w:r>
        <w:rPr>
          <w:rFonts w:cs="Arial"/>
          <w:szCs w:val="28"/>
          <w:lang w:eastAsia="en-US"/>
        </w:rPr>
        <w:lastRenderedPageBreak/>
        <w:t>(в</w:t>
      </w:r>
      <w:r w:rsidRPr="002542B9">
        <w:rPr>
          <w:rFonts w:cs="Arial"/>
          <w:szCs w:val="28"/>
          <w:lang w:eastAsia="en-US"/>
        </w:rPr>
        <w:t xml:space="preserve"> пункте 1 </w:t>
      </w:r>
      <w:r>
        <w:rPr>
          <w:rFonts w:cs="Arial"/>
          <w:szCs w:val="28"/>
          <w:lang w:eastAsia="en-US"/>
        </w:rPr>
        <w:t xml:space="preserve"> </w:t>
      </w:r>
      <w:r w:rsidRPr="002542B9">
        <w:rPr>
          <w:rFonts w:cs="Arial"/>
          <w:szCs w:val="28"/>
          <w:lang w:eastAsia="en-US"/>
        </w:rPr>
        <w:t>слова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 замен</w:t>
      </w:r>
      <w:r>
        <w:rPr>
          <w:rFonts w:cs="Arial"/>
          <w:szCs w:val="28"/>
          <w:lang w:eastAsia="en-US"/>
        </w:rPr>
        <w:t>ены</w:t>
      </w:r>
      <w:r w:rsidRPr="002542B9">
        <w:rPr>
          <w:rFonts w:cs="Arial"/>
          <w:szCs w:val="28"/>
          <w:lang w:eastAsia="en-US"/>
        </w:rPr>
        <w:t xml:space="preserve"> словами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w:t>
      </w:r>
      <w:r>
        <w:rPr>
          <w:rFonts w:cs="Arial"/>
          <w:szCs w:val="28"/>
          <w:lang w:eastAsia="en-US"/>
        </w:rPr>
        <w:t xml:space="preserve"> постановлением </w:t>
      </w:r>
      <w:r>
        <w:rPr>
          <w:rFonts w:cs="Arial"/>
          <w:szCs w:val="28"/>
          <w:lang w:eastAsia="en-US"/>
        </w:rPr>
      </w:r>
      <w:r w:rsidRPr="005C657B">
        <w:rPr>
          <w:rStyle w:val="aa"/>
          <w:rFonts w:cs="Arial"/>
          <w:szCs w:val="28"/>
          <w:lang w:eastAsia="en-US"/>
        </w:rPr>
        <w:t>от 17.11.2025 № 861</w:t>
      </w:r>
      <w:r>
        <w:rPr>
          <w:rFonts w:cs="Arial"/>
          <w:szCs w:val="28"/>
          <w:lang w:eastAsia="en-US"/>
        </w:rPr>
      </w:r>
      <w:r>
        <w:rPr>
          <w:rFonts w:cs="Arial"/>
          <w:szCs w:val="28"/>
          <w:lang w:eastAsia="en-US"/>
        </w:rPr>
        <w:t>)</w:t>
      </w:r>
    </w:p>
    <w:p w:rsidR="00FC1A71" w:rsidRPr="006C772E" w:rsidRDefault="00FC1A71" w:rsidP="00EA3517">
      <w:pPr>
        <w:rPr>
          <w:rFonts w:eastAsia="font408"/>
        </w:rPr>
      </w:pPr>
      <w:r w:rsidRPr="006C772E">
        <w:rPr>
          <w:rFonts w:eastAsia="font408"/>
        </w:rPr>
        <w:t>2. Признать утратившими силу постановления администрации Березовского района:</w:t>
      </w:r>
    </w:p>
    <w:p w:rsidR="00FC1A71" w:rsidRPr="006C772E" w:rsidRDefault="00FC1A71" w:rsidP="006C772E">
      <w:pPr>
        <w:rPr>
          <w:rFonts w:eastAsia="Calibri"/>
          <w:color w:val="FF0000"/>
          <w:lang w:eastAsia="en-US"/>
        </w:rPr>
      </w:pPr>
      <w:r w:rsidRPr="006C772E">
        <w:rPr>
          <w:rFonts w:eastAsia="font408"/>
        </w:rPr>
        <w:t xml:space="preserve">- </w:t>
      </w:r>
      <w:hyperlink r:id="rId32" w:history="1">
        <w:r w:rsidRPr="006C772E">
          <w:rPr>
            <w:rStyle w:val="aa"/>
            <w:rFonts w:eastAsia="font408"/>
          </w:rPr>
          <w:t>от 13.03.2019</w:t>
        </w:r>
        <w:r w:rsidR="006C772E" w:rsidRPr="006C772E">
          <w:rPr>
            <w:rStyle w:val="aa"/>
            <w:rFonts w:eastAsia="font408"/>
          </w:rPr>
          <w:t xml:space="preserve"> № </w:t>
        </w:r>
        <w:r w:rsidRPr="006C772E">
          <w:rPr>
            <w:rStyle w:val="aa"/>
            <w:rFonts w:eastAsia="font408"/>
          </w:rPr>
          <w:t>282</w:t>
        </w:r>
      </w:hyperlink>
      <w:r w:rsidRPr="006C772E">
        <w:rPr>
          <w:rFonts w:eastAsia="font408"/>
        </w:rPr>
        <w:t xml:space="preserve"> </w:t>
      </w:r>
      <w:r w:rsidR="006C772E" w:rsidRPr="006C772E">
        <w:rPr>
          <w:rFonts w:eastAsia="font408"/>
        </w:rPr>
        <w:t>«</w:t>
      </w:r>
      <w:r w:rsidRPr="006C772E">
        <w:rPr>
          <w:rFonts w:eastAsia="font408"/>
          <w:bCs/>
        </w:rPr>
        <w:t>Об административном регламенте предоставления муниципальной</w:t>
      </w:r>
      <w:r w:rsidR="006C772E" w:rsidRPr="006C772E">
        <w:rPr>
          <w:rFonts w:eastAsia="font408"/>
          <w:bCs/>
        </w:rPr>
        <w:t xml:space="preserve"> </w:t>
      </w:r>
      <w:r w:rsidRPr="006C772E">
        <w:rPr>
          <w:rFonts w:eastAsia="font408"/>
          <w:bCs/>
        </w:rPr>
        <w:t xml:space="preserve">услуги </w:t>
      </w:r>
      <w:r w:rsidR="006C772E" w:rsidRPr="006C772E">
        <w:rPr>
          <w:rFonts w:eastAsia="font408"/>
        </w:rPr>
        <w:t>«</w:t>
      </w:r>
      <w:r w:rsidRPr="006C772E">
        <w:rPr>
          <w:rFonts w:eastAsia="font408"/>
          <w:color w:val="000000"/>
        </w:rPr>
        <w:t xml:space="preserve">Выдача разрешения на строительство (за исключением случаев, предусмотренных Градостроительным кодексом Российской Федерации, иными федеральными законами) при осуществлении строительства, реконструкции объекта капитального строительства, </w:t>
      </w:r>
      <w:r w:rsidRPr="006C772E">
        <w:rPr>
          <w:rFonts w:eastAsia="Calibri"/>
          <w:lang w:eastAsia="en-US"/>
        </w:rPr>
        <w:t>расположенного на территории Березовского района</w:t>
      </w:r>
      <w:r w:rsidR="006C772E" w:rsidRPr="006C772E">
        <w:rPr>
          <w:rFonts w:eastAsia="font408"/>
          <w:bCs/>
        </w:rPr>
        <w:t>»</w:t>
      </w:r>
      <w:r w:rsidRPr="006C772E">
        <w:rPr>
          <w:rFonts w:eastAsia="font408"/>
        </w:rPr>
        <w:t xml:space="preserve"> и признании утратившими силу некоторых</w:t>
      </w:r>
      <w:r w:rsidR="006C772E" w:rsidRPr="006C772E">
        <w:rPr>
          <w:rFonts w:eastAsia="font408"/>
        </w:rPr>
        <w:t xml:space="preserve"> </w:t>
      </w:r>
      <w:r w:rsidRPr="006C772E">
        <w:rPr>
          <w:rFonts w:eastAsia="font408"/>
        </w:rPr>
        <w:t>муниципальных правовых актов администрации Березовского района</w:t>
      </w:r>
      <w:r w:rsidR="006C772E" w:rsidRPr="006C772E">
        <w:rPr>
          <w:rFonts w:eastAsia="font408"/>
          <w:bCs/>
        </w:rPr>
        <w:t>»</w:t>
      </w:r>
      <w:r w:rsidRPr="006C772E">
        <w:rPr>
          <w:rFonts w:eastAsia="font408"/>
          <w:bCs/>
        </w:rPr>
        <w:t xml:space="preserve">; </w:t>
      </w:r>
    </w:p>
    <w:p w:rsidR="00FC1A71" w:rsidRPr="006C772E" w:rsidRDefault="00FC1A71" w:rsidP="006C772E">
      <w:pPr>
        <w:rPr>
          <w:rFonts w:eastAsia="font408"/>
        </w:rPr>
      </w:pPr>
      <w:r w:rsidRPr="006C772E">
        <w:rPr>
          <w:rFonts w:eastAsia="font408"/>
        </w:rPr>
        <w:t xml:space="preserve">- </w:t>
      </w:r>
      <w:hyperlink r:id="rId33" w:history="1">
        <w:r w:rsidRPr="006C772E">
          <w:rPr>
            <w:rStyle w:val="aa"/>
            <w:rFonts w:eastAsia="font408"/>
          </w:rPr>
          <w:t>от 10.10.2019</w:t>
        </w:r>
        <w:r w:rsidR="006C772E" w:rsidRPr="006C772E">
          <w:rPr>
            <w:rStyle w:val="aa"/>
            <w:rFonts w:eastAsia="font408"/>
          </w:rPr>
          <w:t xml:space="preserve"> № </w:t>
        </w:r>
        <w:r w:rsidRPr="006C772E">
          <w:rPr>
            <w:rStyle w:val="aa"/>
            <w:rFonts w:eastAsia="font408"/>
          </w:rPr>
          <w:t>1180</w:t>
        </w:r>
      </w:hyperlink>
      <w:r w:rsidRPr="006C772E">
        <w:rPr>
          <w:rFonts w:eastAsia="font408"/>
          <w:bCs/>
        </w:rPr>
        <w:t xml:space="preserve"> </w:t>
      </w:r>
      <w:r w:rsidR="006C772E" w:rsidRPr="006C772E">
        <w:rPr>
          <w:rFonts w:eastAsia="font408"/>
          <w:bCs/>
        </w:rPr>
        <w:t>«</w:t>
      </w:r>
      <w:r w:rsidRPr="006C772E">
        <w:rPr>
          <w:rFonts w:eastAsia="font408"/>
        </w:rPr>
        <w:t xml:space="preserve">О внесении изменений в приложение к постановлению администрации Березовского района </w:t>
      </w:r>
      <w:hyperlink r:id="rId34" w:history="1">
        <w:r w:rsidR="006C772E">
          <w:rPr>
            <w:rStyle w:val="aa"/>
            <w:rFonts w:eastAsia="font408"/>
          </w:rPr>
          <w:t xml:space="preserve">от 13.03.2019 № 282 </w:t>
        </w:r>
      </w:hyperlink>
      <w:r w:rsidR="006C772E" w:rsidRPr="006C772E">
        <w:rPr>
          <w:rFonts w:eastAsia="font408"/>
        </w:rPr>
        <w:t xml:space="preserve"> «</w:t>
      </w:r>
      <w:r w:rsidRPr="006C772E">
        <w:rPr>
          <w:rFonts w:eastAsia="font408"/>
          <w:bCs/>
        </w:rPr>
        <w:t xml:space="preserve">Об административном регламенте предоставления муниципальной услуги </w:t>
      </w:r>
      <w:r w:rsidR="006C772E" w:rsidRPr="006C772E">
        <w:rPr>
          <w:rFonts w:eastAsia="font408"/>
        </w:rPr>
        <w:t>«</w:t>
      </w:r>
      <w:r w:rsidRPr="006C772E">
        <w:rPr>
          <w:rFonts w:eastAsia="font408"/>
          <w:color w:val="000000"/>
        </w:rPr>
        <w:t xml:space="preserve">Выдача разрешения на строительство (за исключением случаев, предусмотренных Градостроительным кодексом Российской Федерации, иными федеральными законами) при осуществлении строительства, реконструкции объекта капитального строительства, </w:t>
      </w:r>
      <w:r w:rsidRPr="006C772E">
        <w:rPr>
          <w:rFonts w:eastAsia="Calibri"/>
          <w:lang w:eastAsia="en-US"/>
        </w:rPr>
        <w:t>расположенного на территории Березовского района</w:t>
      </w:r>
      <w:r w:rsidR="006C772E" w:rsidRPr="006C772E">
        <w:rPr>
          <w:rFonts w:eastAsia="font408"/>
        </w:rPr>
        <w:t>»</w:t>
      </w:r>
      <w:r w:rsidRPr="006C772E">
        <w:rPr>
          <w:rFonts w:eastAsia="font408"/>
        </w:rPr>
        <w:t xml:space="preserve"> и</w:t>
      </w:r>
      <w:r w:rsidR="006C772E" w:rsidRPr="006C772E">
        <w:rPr>
          <w:rFonts w:eastAsia="font408"/>
        </w:rPr>
        <w:t xml:space="preserve"> </w:t>
      </w:r>
      <w:r w:rsidRPr="006C772E">
        <w:rPr>
          <w:rFonts w:eastAsia="font408"/>
        </w:rPr>
        <w:t>признании утратившими силу некоторых</w:t>
      </w:r>
      <w:r w:rsidR="006C772E" w:rsidRPr="006C772E">
        <w:rPr>
          <w:rFonts w:eastAsia="font408"/>
        </w:rPr>
        <w:t xml:space="preserve"> </w:t>
      </w:r>
      <w:r w:rsidRPr="006C772E">
        <w:rPr>
          <w:rFonts w:eastAsia="font408"/>
        </w:rPr>
        <w:t>муниципальных правовых актов администрации Березовского района</w:t>
      </w:r>
      <w:r w:rsidR="006C772E" w:rsidRPr="006C772E">
        <w:rPr>
          <w:rFonts w:eastAsia="font408"/>
        </w:rPr>
        <w:t>»</w:t>
      </w:r>
      <w:r w:rsidRPr="006C772E">
        <w:rPr>
          <w:rFonts w:eastAsia="font408"/>
        </w:rPr>
        <w:t>.</w:t>
      </w:r>
    </w:p>
    <w:p w:rsidR="00FC1A71" w:rsidRPr="006C772E" w:rsidRDefault="00FC1A71" w:rsidP="006C772E">
      <w:pPr>
        <w:rPr>
          <w:rFonts w:eastAsia="font408"/>
        </w:rPr>
      </w:pPr>
      <w:r w:rsidRPr="006C772E">
        <w:rPr>
          <w:rFonts w:eastAsia="font408"/>
        </w:rPr>
        <w:t xml:space="preserve">3. Опубликовать настоящее постановление в газете </w:t>
      </w:r>
      <w:r w:rsidR="006C772E" w:rsidRPr="006C772E">
        <w:rPr>
          <w:rFonts w:eastAsia="font408"/>
        </w:rPr>
        <w:t>«</w:t>
      </w:r>
      <w:r w:rsidRPr="006C772E">
        <w:rPr>
          <w:rFonts w:eastAsia="font408"/>
        </w:rPr>
        <w:t>Жизнь Югры</w:t>
      </w:r>
      <w:r w:rsidR="006C772E" w:rsidRPr="006C772E">
        <w:rPr>
          <w:rFonts w:eastAsia="font408"/>
        </w:rPr>
        <w:t xml:space="preserve">» </w:t>
      </w:r>
      <w:r w:rsidRPr="006C772E">
        <w:rPr>
          <w:rFonts w:eastAsia="font408"/>
        </w:rPr>
        <w:t>и разместить на официальном веб-сайте органов местного самоуправления</w:t>
      </w:r>
      <w:r w:rsidR="006C772E" w:rsidRPr="006C772E">
        <w:rPr>
          <w:rFonts w:eastAsia="font408"/>
        </w:rPr>
        <w:t xml:space="preserve"> </w:t>
      </w:r>
      <w:r w:rsidRPr="006C772E">
        <w:rPr>
          <w:rFonts w:eastAsia="font408"/>
        </w:rPr>
        <w:t>Березовского района.</w:t>
      </w:r>
    </w:p>
    <w:p w:rsidR="00FC1A71" w:rsidRPr="006C772E" w:rsidRDefault="00FC1A71" w:rsidP="006C772E">
      <w:pPr>
        <w:rPr>
          <w:rFonts w:eastAsia="font408"/>
        </w:rPr>
      </w:pPr>
      <w:r w:rsidRPr="006C772E">
        <w:rPr>
          <w:rFonts w:eastAsia="font408"/>
        </w:rPr>
        <w:t>4. Настоящее постановление вступает в силу после его официального опубликования.</w:t>
      </w:r>
    </w:p>
    <w:p w:rsidR="006C772E" w:rsidRPr="006C772E" w:rsidRDefault="00FC1A71" w:rsidP="006C772E">
      <w:pPr>
        <w:rPr>
          <w:rFonts w:eastAsia="font408"/>
          <w:bCs/>
        </w:rPr>
      </w:pPr>
      <w:r w:rsidRPr="006C772E">
        <w:rPr>
          <w:rFonts w:eastAsia="font408"/>
        </w:rPr>
        <w:t xml:space="preserve">5. Контроль за исполнением настоящего постановления возложить на первого заместителя главы Березовского района С.Ю. </w:t>
      </w:r>
      <w:proofErr w:type="spellStart"/>
      <w:r w:rsidRPr="006C772E">
        <w:rPr>
          <w:rFonts w:eastAsia="font408"/>
        </w:rPr>
        <w:t>Билаша</w:t>
      </w:r>
      <w:proofErr w:type="spellEnd"/>
      <w:r w:rsidRPr="006C772E">
        <w:rPr>
          <w:rFonts w:eastAsia="font408"/>
        </w:rPr>
        <w:t>.</w:t>
      </w:r>
    </w:p>
    <w:p w:rsidR="006C772E" w:rsidRDefault="006C772E" w:rsidP="00FC1A71">
      <w:pPr>
        <w:suppressAutoHyphens/>
        <w:autoSpaceDE w:val="0"/>
        <w:autoSpaceDN w:val="0"/>
        <w:adjustRightInd w:val="0"/>
        <w:spacing w:after="200"/>
        <w:ind w:right="-1" w:firstLine="709"/>
        <w:contextualSpacing/>
        <w:rPr>
          <w:rFonts w:eastAsia="font408" w:cs="Arial"/>
          <w:bCs/>
          <w:szCs w:val="28"/>
        </w:rPr>
      </w:pPr>
    </w:p>
    <w:p w:rsidR="00EA3517" w:rsidRPr="006C772E" w:rsidRDefault="00EA3517" w:rsidP="00FC1A71">
      <w:pPr>
        <w:suppressAutoHyphens/>
        <w:autoSpaceDE w:val="0"/>
        <w:autoSpaceDN w:val="0"/>
        <w:adjustRightInd w:val="0"/>
        <w:spacing w:after="200"/>
        <w:ind w:right="-1" w:firstLine="709"/>
        <w:contextualSpacing/>
        <w:rPr>
          <w:rFonts w:eastAsia="font408" w:cs="Arial"/>
          <w:bCs/>
          <w:szCs w:val="28"/>
        </w:rPr>
      </w:pPr>
    </w:p>
    <w:p w:rsidR="006C772E" w:rsidRPr="006C772E" w:rsidRDefault="00FC1A71" w:rsidP="006C772E">
      <w:pPr>
        <w:tabs>
          <w:tab w:val="center" w:pos="9072"/>
        </w:tabs>
        <w:suppressAutoHyphens/>
        <w:autoSpaceDE w:val="0"/>
        <w:autoSpaceDN w:val="0"/>
        <w:adjustRightInd w:val="0"/>
        <w:spacing w:after="200"/>
        <w:ind w:firstLine="0"/>
        <w:contextualSpacing/>
        <w:rPr>
          <w:rFonts w:eastAsia="font408" w:cs="Arial"/>
          <w:szCs w:val="28"/>
        </w:rPr>
      </w:pPr>
      <w:r w:rsidRPr="006C772E">
        <w:rPr>
          <w:rFonts w:eastAsia="font408" w:cs="Arial"/>
          <w:szCs w:val="28"/>
        </w:rPr>
        <w:t>Глава района</w:t>
      </w:r>
      <w:r w:rsidR="006C772E">
        <w:rPr>
          <w:rFonts w:eastAsia="font408" w:cs="Arial"/>
          <w:szCs w:val="28"/>
        </w:rPr>
        <w:tab/>
      </w:r>
      <w:r w:rsidR="006C772E" w:rsidRPr="006C772E">
        <w:rPr>
          <w:rFonts w:eastAsia="font408" w:cs="Arial"/>
          <w:szCs w:val="28"/>
        </w:rPr>
        <w:t xml:space="preserve"> </w:t>
      </w:r>
      <w:r w:rsidRPr="006C772E">
        <w:rPr>
          <w:rFonts w:eastAsia="font408" w:cs="Arial"/>
          <w:szCs w:val="28"/>
        </w:rPr>
        <w:t>В.И. Фомин</w:t>
      </w:r>
    </w:p>
    <w:p w:rsidR="006C772E" w:rsidRPr="006C772E" w:rsidRDefault="006C772E" w:rsidP="00FC1A71">
      <w:pPr>
        <w:suppressAutoHyphens/>
        <w:autoSpaceDE w:val="0"/>
        <w:autoSpaceDN w:val="0"/>
        <w:adjustRightInd w:val="0"/>
        <w:spacing w:after="200"/>
        <w:contextualSpacing/>
        <w:rPr>
          <w:rFonts w:eastAsia="font408" w:cs="Arial"/>
          <w:szCs w:val="28"/>
        </w:rPr>
      </w:pPr>
    </w:p>
    <w:p w:rsidR="006C772E" w:rsidRDefault="006C772E" w:rsidP="00FC1A71">
      <w:pPr>
        <w:suppressAutoHyphens/>
        <w:contextualSpacing/>
        <w:rPr>
          <w:rFonts w:cs="Arial"/>
          <w:szCs w:val="28"/>
          <w:lang w:eastAsia="en-US"/>
        </w:rPr>
      </w:pPr>
      <w:r>
        <w:rPr>
          <w:rFonts w:cs="Arial"/>
          <w:szCs w:val="28"/>
          <w:lang w:eastAsia="en-US"/>
        </w:rPr>
        <w:br w:type="page"/>
      </w:r>
    </w:p>
    <w:p w:rsidR="006C772E" w:rsidRPr="006C772E" w:rsidRDefault="006C772E" w:rsidP="00FC1A71">
      <w:pPr>
        <w:suppressAutoHyphens/>
        <w:contextualSpacing/>
        <w:rPr>
          <w:rFonts w:cs="Arial"/>
          <w:szCs w:val="28"/>
          <w:lang w:eastAsia="en-US"/>
        </w:rPr>
      </w:pPr>
    </w:p>
    <w:p w:rsidR="006C772E" w:rsidRPr="006C772E" w:rsidRDefault="006C772E" w:rsidP="00FC1A71">
      <w:pPr>
        <w:suppressAutoHyphens/>
        <w:contextualSpacing/>
        <w:rPr>
          <w:rFonts w:cs="Arial"/>
          <w:szCs w:val="28"/>
          <w:lang w:eastAsia="en-US"/>
        </w:rPr>
      </w:pPr>
    </w:p>
    <w:p w:rsidR="00FC1A71" w:rsidRPr="006C772E" w:rsidRDefault="00FC1A71" w:rsidP="00FC1A71">
      <w:pPr>
        <w:widowControl w:val="0"/>
        <w:tabs>
          <w:tab w:val="left" w:pos="9923"/>
          <w:tab w:val="left" w:pos="10490"/>
        </w:tabs>
        <w:autoSpaceDE w:val="0"/>
        <w:autoSpaceDN w:val="0"/>
        <w:adjustRightInd w:val="0"/>
        <w:jc w:val="right"/>
        <w:outlineLvl w:val="0"/>
        <w:rPr>
          <w:rFonts w:cs="Arial"/>
          <w:b/>
          <w:sz w:val="30"/>
          <w:szCs w:val="30"/>
        </w:rPr>
      </w:pPr>
      <w:r w:rsidRPr="006C772E">
        <w:rPr>
          <w:rFonts w:cs="Arial"/>
          <w:b/>
          <w:sz w:val="30"/>
          <w:szCs w:val="30"/>
        </w:rPr>
        <w:t xml:space="preserve">Приложение </w:t>
      </w:r>
    </w:p>
    <w:p w:rsidR="006C772E" w:rsidRPr="006C772E" w:rsidRDefault="00FC1A71" w:rsidP="00FC1A71">
      <w:pPr>
        <w:widowControl w:val="0"/>
        <w:tabs>
          <w:tab w:val="left" w:pos="9923"/>
          <w:tab w:val="left" w:pos="10490"/>
        </w:tabs>
        <w:autoSpaceDE w:val="0"/>
        <w:autoSpaceDN w:val="0"/>
        <w:adjustRightInd w:val="0"/>
        <w:jc w:val="right"/>
        <w:outlineLvl w:val="0"/>
        <w:rPr>
          <w:rFonts w:cs="Arial"/>
          <w:b/>
          <w:sz w:val="30"/>
          <w:szCs w:val="30"/>
        </w:rPr>
      </w:pPr>
      <w:r w:rsidRPr="006C772E">
        <w:rPr>
          <w:rFonts w:cs="Arial"/>
          <w:b/>
          <w:sz w:val="30"/>
          <w:szCs w:val="30"/>
        </w:rPr>
        <w:t xml:space="preserve">к постановлению администрации </w:t>
      </w:r>
    </w:p>
    <w:p w:rsidR="00FC1A71" w:rsidRPr="006C772E" w:rsidRDefault="00FC1A71" w:rsidP="00FC1A71">
      <w:pPr>
        <w:widowControl w:val="0"/>
        <w:tabs>
          <w:tab w:val="left" w:pos="9923"/>
          <w:tab w:val="left" w:pos="10490"/>
        </w:tabs>
        <w:autoSpaceDE w:val="0"/>
        <w:autoSpaceDN w:val="0"/>
        <w:adjustRightInd w:val="0"/>
        <w:jc w:val="right"/>
        <w:outlineLvl w:val="0"/>
        <w:rPr>
          <w:rFonts w:cs="Arial"/>
          <w:b/>
          <w:sz w:val="30"/>
          <w:szCs w:val="30"/>
        </w:rPr>
      </w:pPr>
      <w:r w:rsidRPr="006C772E">
        <w:rPr>
          <w:rFonts w:cs="Arial"/>
          <w:b/>
          <w:sz w:val="30"/>
          <w:szCs w:val="30"/>
        </w:rPr>
        <w:t>Березовского района</w:t>
      </w:r>
    </w:p>
    <w:p w:rsidR="006C772E" w:rsidRPr="006C772E" w:rsidRDefault="00FC1A71" w:rsidP="00FC1A71">
      <w:pPr>
        <w:widowControl w:val="0"/>
        <w:tabs>
          <w:tab w:val="left" w:pos="9923"/>
          <w:tab w:val="left" w:pos="10490"/>
        </w:tabs>
        <w:autoSpaceDE w:val="0"/>
        <w:autoSpaceDN w:val="0"/>
        <w:adjustRightInd w:val="0"/>
        <w:jc w:val="right"/>
        <w:rPr>
          <w:rFonts w:eastAsia="Calibri" w:cs="Arial"/>
          <w:b/>
          <w:sz w:val="30"/>
          <w:szCs w:val="30"/>
          <w:lang w:eastAsia="en-US"/>
        </w:rPr>
      </w:pPr>
      <w:r w:rsidRPr="006C772E">
        <w:rPr>
          <w:rFonts w:cs="Arial"/>
          <w:b/>
          <w:sz w:val="30"/>
          <w:szCs w:val="30"/>
        </w:rPr>
        <w:t xml:space="preserve">от </w:t>
      </w:r>
      <w:r w:rsidR="008C126E" w:rsidRPr="006C772E">
        <w:rPr>
          <w:rFonts w:eastAsia="Calibri" w:cs="Arial"/>
          <w:b/>
          <w:sz w:val="30"/>
          <w:szCs w:val="30"/>
          <w:lang w:eastAsia="en-US"/>
        </w:rPr>
        <w:t>29.01.2020</w:t>
      </w:r>
      <w:r w:rsidR="006C772E" w:rsidRPr="006C772E">
        <w:rPr>
          <w:rFonts w:eastAsia="Calibri" w:cs="Arial"/>
          <w:b/>
          <w:sz w:val="30"/>
          <w:szCs w:val="30"/>
          <w:lang w:eastAsia="en-US"/>
        </w:rPr>
        <w:t xml:space="preserve"> № </w:t>
      </w:r>
      <w:r w:rsidR="008C126E" w:rsidRPr="006C772E">
        <w:rPr>
          <w:rFonts w:eastAsia="Calibri" w:cs="Arial"/>
          <w:b/>
          <w:sz w:val="30"/>
          <w:szCs w:val="30"/>
          <w:lang w:eastAsia="en-US"/>
        </w:rPr>
        <w:t>49</w:t>
      </w:r>
    </w:p>
    <w:p w:rsidR="006C772E" w:rsidRPr="006C772E" w:rsidRDefault="006C772E" w:rsidP="00FC1A71">
      <w:pPr>
        <w:widowControl w:val="0"/>
        <w:tabs>
          <w:tab w:val="left" w:pos="9923"/>
          <w:tab w:val="left" w:pos="10490"/>
        </w:tabs>
        <w:autoSpaceDE w:val="0"/>
        <w:autoSpaceDN w:val="0"/>
        <w:adjustRightInd w:val="0"/>
        <w:jc w:val="right"/>
        <w:rPr>
          <w:rFonts w:eastAsia="Calibri" w:cs="Arial"/>
          <w:b/>
          <w:sz w:val="30"/>
          <w:szCs w:val="30"/>
          <w:lang w:eastAsia="en-US"/>
        </w:rPr>
      </w:pPr>
    </w:p>
    <w:p w:rsidR="006C772E" w:rsidRDefault="006C772E" w:rsidP="00FC1A71">
      <w:pPr>
        <w:widowControl w:val="0"/>
        <w:tabs>
          <w:tab w:val="left" w:pos="9923"/>
          <w:tab w:val="left" w:pos="10490"/>
        </w:tabs>
        <w:autoSpaceDE w:val="0"/>
        <w:autoSpaceDN w:val="0"/>
        <w:adjustRightInd w:val="0"/>
        <w:jc w:val="right"/>
        <w:rPr>
          <w:rFonts w:eastAsia="Calibri" w:cs="Arial"/>
          <w:szCs w:val="28"/>
          <w:lang w:eastAsia="en-US"/>
        </w:rPr>
      </w:pPr>
    </w:p>
    <w:p w:rsidR="006C772E" w:rsidRPr="006C772E" w:rsidRDefault="006C772E" w:rsidP="00FC1A71">
      <w:pPr>
        <w:widowControl w:val="0"/>
        <w:tabs>
          <w:tab w:val="left" w:pos="9923"/>
          <w:tab w:val="left" w:pos="10490"/>
        </w:tabs>
        <w:autoSpaceDE w:val="0"/>
        <w:autoSpaceDN w:val="0"/>
        <w:adjustRightInd w:val="0"/>
        <w:jc w:val="right"/>
        <w:rPr>
          <w:rFonts w:eastAsia="Calibri" w:cs="Arial"/>
          <w:szCs w:val="28"/>
          <w:lang w:eastAsia="en-US"/>
        </w:rPr>
      </w:pPr>
    </w:p>
    <w:p w:rsidR="00933C71" w:rsidRPr="00003E5A" w:rsidRDefault="00933C71" w:rsidP="00003E5A">
      <w:pPr>
        <w:pStyle w:val="2"/>
      </w:pPr>
      <w:r w:rsidRPr="00003E5A">
        <w:t>Административный регламент</w:t>
      </w:r>
    </w:p>
    <w:p w:rsidR="00933C71" w:rsidRPr="00003E5A" w:rsidRDefault="00933C71" w:rsidP="00003E5A">
      <w:pPr>
        <w:pStyle w:val="2"/>
      </w:pPr>
      <w:r w:rsidRPr="00003E5A">
        <w:t>предоставления муниципальной услуги</w:t>
      </w:r>
    </w:p>
    <w:p w:rsidR="00933C71" w:rsidRDefault="006C772E" w:rsidP="00003E5A">
      <w:pPr>
        <w:pStyle w:val="2"/>
        <w:rPr>
          <w:szCs w:val="30"/>
        </w:rPr>
      </w:pPr>
      <w:r w:rsidRPr="00003E5A">
        <w:rPr>
          <w:szCs w:val="30"/>
        </w:rPr>
        <w:t>«</w:t>
      </w:r>
      <w:r w:rsidR="00003E5A" w:rsidRPr="00003E5A">
        <w:rPr>
          <w:szCs w:val="30"/>
        </w:rPr>
        <w:t>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w:t>
      </w:r>
      <w:r w:rsidR="00EC72C3">
        <w:rPr>
          <w:szCs w:val="30"/>
        </w:rPr>
        <w:t>)</w:t>
      </w:r>
      <w:r w:rsidRPr="00003E5A">
        <w:rPr>
          <w:szCs w:val="30"/>
        </w:rPr>
        <w:t>»</w:t>
      </w:r>
    </w:p>
    <w:p w:rsidR="00EC72C3" w:rsidRDefault="00EC72C3" w:rsidP="00EC72C3">
      <w:pPr>
        <w:widowControl w:val="0"/>
        <w:suppressAutoHyphens/>
        <w:rPr>
          <w:rFonts w:cs="Arial"/>
          <w:szCs w:val="28"/>
          <w:lang w:eastAsia="en-US"/>
        </w:rPr>
      </w:pPr>
      <w:r>
        <w:rPr>
          <w:rFonts w:cs="Arial"/>
          <w:szCs w:val="28"/>
          <w:lang w:eastAsia="en-US"/>
        </w:rPr>
        <w:t>(в</w:t>
      </w:r>
      <w:r w:rsidRPr="002542B9">
        <w:rPr>
          <w:rFonts w:cs="Arial"/>
          <w:szCs w:val="28"/>
          <w:lang w:eastAsia="en-US"/>
        </w:rPr>
        <w:t xml:space="preserve"> </w:t>
      </w:r>
      <w:r>
        <w:rPr>
          <w:rFonts w:cs="Arial"/>
          <w:szCs w:val="28"/>
          <w:lang w:eastAsia="en-US"/>
        </w:rPr>
        <w:t>заголовке</w:t>
      </w:r>
      <w:r w:rsidRPr="002542B9">
        <w:rPr>
          <w:rFonts w:cs="Arial"/>
          <w:szCs w:val="28"/>
          <w:lang w:eastAsia="en-US"/>
        </w:rPr>
        <w:t xml:space="preserve"> </w:t>
      </w:r>
      <w:r>
        <w:rPr>
          <w:rFonts w:cs="Arial"/>
          <w:szCs w:val="28"/>
          <w:lang w:eastAsia="en-US"/>
        </w:rPr>
        <w:t xml:space="preserve"> </w:t>
      </w:r>
      <w:r w:rsidRPr="002542B9">
        <w:rPr>
          <w:rFonts w:cs="Arial"/>
          <w:szCs w:val="28"/>
          <w:lang w:eastAsia="en-US"/>
        </w:rPr>
        <w:t>слова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 замен</w:t>
      </w:r>
      <w:r>
        <w:rPr>
          <w:rFonts w:cs="Arial"/>
          <w:szCs w:val="28"/>
          <w:lang w:eastAsia="en-US"/>
        </w:rPr>
        <w:t>ены</w:t>
      </w:r>
      <w:r w:rsidRPr="002542B9">
        <w:rPr>
          <w:rFonts w:cs="Arial"/>
          <w:szCs w:val="28"/>
          <w:lang w:eastAsia="en-US"/>
        </w:rPr>
        <w:t xml:space="preserve"> словами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w:t>
      </w:r>
      <w:r>
        <w:rPr>
          <w:rFonts w:cs="Arial"/>
          <w:szCs w:val="28"/>
          <w:lang w:eastAsia="en-US"/>
        </w:rPr>
        <w:t xml:space="preserve"> постановлением </w:t>
      </w:r>
      <w:r>
        <w:rPr>
          <w:rFonts w:cs="Arial"/>
          <w:szCs w:val="28"/>
          <w:lang w:eastAsia="en-US"/>
        </w:rPr>
      </w:r>
      <w:r w:rsidRPr="005C657B">
        <w:rPr>
          <w:rStyle w:val="aa"/>
          <w:rFonts w:cs="Arial"/>
          <w:szCs w:val="28"/>
          <w:lang w:eastAsia="en-US"/>
        </w:rPr>
        <w:t>от 17.11.2025 № 861</w:t>
      </w:r>
      <w:r>
        <w:rPr>
          <w:rFonts w:cs="Arial"/>
          <w:szCs w:val="28"/>
          <w:lang w:eastAsia="en-US"/>
        </w:rPr>
      </w:r>
      <w:r>
        <w:rPr>
          <w:rFonts w:cs="Arial"/>
          <w:szCs w:val="28"/>
          <w:lang w:eastAsia="en-US"/>
        </w:rPr>
        <w:t>)</w:t>
      </w:r>
    </w:p>
    <w:p w:rsidR="00003E5A" w:rsidRPr="00003E5A" w:rsidRDefault="00003E5A" w:rsidP="00003E5A">
      <w:pPr>
        <w:pStyle w:val="2"/>
        <w:rPr>
          <w:szCs w:val="30"/>
        </w:rPr>
      </w:pPr>
    </w:p>
    <w:p w:rsidR="00933C71" w:rsidRPr="00003E5A" w:rsidRDefault="00933C71" w:rsidP="00E745AD">
      <w:pPr>
        <w:tabs>
          <w:tab w:val="left" w:pos="9781"/>
          <w:tab w:val="left" w:pos="10490"/>
        </w:tabs>
        <w:autoSpaceDE w:val="0"/>
        <w:autoSpaceDN w:val="0"/>
        <w:adjustRightInd w:val="0"/>
        <w:spacing w:after="200"/>
        <w:ind w:firstLine="709"/>
        <w:jc w:val="center"/>
        <w:outlineLvl w:val="1"/>
        <w:rPr>
          <w:rFonts w:cs="Arial"/>
          <w:b/>
          <w:sz w:val="30"/>
          <w:szCs w:val="30"/>
        </w:rPr>
      </w:pPr>
      <w:r w:rsidRPr="00003E5A">
        <w:rPr>
          <w:rFonts w:cs="Arial"/>
          <w:b/>
          <w:sz w:val="30"/>
          <w:szCs w:val="30"/>
        </w:rPr>
        <w:t>1. Общие положения</w:t>
      </w:r>
    </w:p>
    <w:p w:rsidR="00D40E77" w:rsidRPr="00EA3517" w:rsidRDefault="00933C71" w:rsidP="00EA3517">
      <w:pPr>
        <w:jc w:val="center"/>
        <w:rPr>
          <w:b/>
        </w:rPr>
      </w:pPr>
      <w:r w:rsidRPr="00EA3517">
        <w:rPr>
          <w:b/>
        </w:rPr>
        <w:t>Предмет регулирования административного регламента</w:t>
      </w:r>
    </w:p>
    <w:p w:rsidR="00FC1A71" w:rsidRPr="006C772E" w:rsidRDefault="00FC1A71" w:rsidP="00EA3517">
      <w:pPr>
        <w:rPr>
          <w:b/>
        </w:rPr>
      </w:pPr>
    </w:p>
    <w:p w:rsidR="00933C71" w:rsidRPr="006C772E" w:rsidRDefault="00290317" w:rsidP="00EA3517">
      <w:r w:rsidRPr="006C772E">
        <w:t xml:space="preserve">1. </w:t>
      </w:r>
      <w:r w:rsidR="00933C71" w:rsidRPr="006C772E">
        <w:t>Административный регламент предоставления муниципальной услуги</w:t>
      </w:r>
      <w:r w:rsidR="006C772E" w:rsidRPr="006C772E">
        <w:t xml:space="preserve"> «</w:t>
      </w:r>
      <w:r w:rsidR="00003E5A">
        <w:t>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w:t>
      </w:r>
      <w:r w:rsidR="00EC72C3">
        <w:t>)</w:t>
      </w:r>
      <w:r w:rsidR="006C772E" w:rsidRPr="006C772E">
        <w:t>»</w:t>
      </w:r>
      <w:r w:rsidR="00933C71" w:rsidRPr="006C772E">
        <w:t xml:space="preserve"> (далее</w:t>
      </w:r>
      <w:r w:rsidR="006C772E" w:rsidRPr="006C772E">
        <w:t>-</w:t>
      </w:r>
      <w:r w:rsidR="00933C71" w:rsidRPr="006C772E">
        <w:t>административный регламент) разработан в целях повышения качества предоставления муниципальной услуги, определяет сроки и последовательность административных процедур (действий) отдела архитектуры и градостроительства</w:t>
      </w:r>
      <w:r w:rsidR="006C772E" w:rsidRPr="006C772E">
        <w:t xml:space="preserve"> </w:t>
      </w:r>
      <w:r w:rsidR="00933C71" w:rsidRPr="006C772E">
        <w:t>администрации Березовского района (далее</w:t>
      </w:r>
      <w:r w:rsidR="006C772E" w:rsidRPr="006C772E">
        <w:t>-</w:t>
      </w:r>
      <w:r w:rsidR="00933C71" w:rsidRPr="006C772E">
        <w:t>отдел), а также порядок его взаимодействия с заявителями, органами исполнительной власти, учреждениями и организациями при предоставлении муниципальной услуги.</w:t>
      </w:r>
    </w:p>
    <w:p w:rsidR="00EC72C3" w:rsidRDefault="00EC72C3" w:rsidP="00EC72C3">
      <w:pPr>
        <w:widowControl w:val="0"/>
        <w:suppressAutoHyphens/>
        <w:rPr>
          <w:rFonts w:cs="Arial"/>
          <w:szCs w:val="28"/>
          <w:lang w:eastAsia="en-US"/>
        </w:rPr>
      </w:pPr>
      <w:r>
        <w:rPr>
          <w:rFonts w:cs="Arial"/>
          <w:szCs w:val="28"/>
          <w:lang w:eastAsia="en-US"/>
        </w:rPr>
        <w:t>(в</w:t>
      </w:r>
      <w:r w:rsidRPr="002542B9">
        <w:rPr>
          <w:rFonts w:cs="Arial"/>
          <w:szCs w:val="28"/>
          <w:lang w:eastAsia="en-US"/>
        </w:rPr>
        <w:t xml:space="preserve"> пункте 1 </w:t>
      </w:r>
      <w:r>
        <w:rPr>
          <w:rFonts w:cs="Arial"/>
          <w:szCs w:val="28"/>
          <w:lang w:eastAsia="en-US"/>
        </w:rPr>
        <w:t xml:space="preserve"> </w:t>
      </w:r>
      <w:r w:rsidRPr="002542B9">
        <w:rPr>
          <w:rFonts w:cs="Arial"/>
          <w:szCs w:val="28"/>
          <w:lang w:eastAsia="en-US"/>
        </w:rPr>
        <w:t>слова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 замен</w:t>
      </w:r>
      <w:r>
        <w:rPr>
          <w:rFonts w:cs="Arial"/>
          <w:szCs w:val="28"/>
          <w:lang w:eastAsia="en-US"/>
        </w:rPr>
        <w:t>ены</w:t>
      </w:r>
      <w:r w:rsidRPr="002542B9">
        <w:rPr>
          <w:rFonts w:cs="Arial"/>
          <w:szCs w:val="28"/>
          <w:lang w:eastAsia="en-US"/>
        </w:rPr>
        <w:t xml:space="preserve"> словами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w:t>
      </w:r>
      <w:r>
        <w:rPr>
          <w:rFonts w:cs="Arial"/>
          <w:szCs w:val="28"/>
          <w:lang w:eastAsia="en-US"/>
        </w:rPr>
        <w:t xml:space="preserve"> постановлением </w:t>
      </w:r>
      <w:r>
        <w:rPr>
          <w:rFonts w:cs="Arial"/>
          <w:szCs w:val="28"/>
          <w:lang w:eastAsia="en-US"/>
        </w:rPr>
      </w:r>
      <w:r w:rsidRPr="005C657B">
        <w:rPr>
          <w:rStyle w:val="aa"/>
          <w:rFonts w:cs="Arial"/>
          <w:szCs w:val="28"/>
          <w:lang w:eastAsia="en-US"/>
        </w:rPr>
        <w:t>от 17.11.2025 № 861</w:t>
      </w:r>
      <w:r>
        <w:rPr>
          <w:rFonts w:cs="Arial"/>
          <w:szCs w:val="28"/>
          <w:lang w:eastAsia="en-US"/>
        </w:rPr>
      </w:r>
      <w:r>
        <w:rPr>
          <w:rFonts w:cs="Arial"/>
          <w:szCs w:val="28"/>
          <w:lang w:eastAsia="en-US"/>
        </w:rPr>
        <w:t>)</w:t>
      </w:r>
    </w:p>
    <w:p w:rsidR="00D40E77" w:rsidRPr="006C772E" w:rsidRDefault="00D40E77" w:rsidP="00EA3517"/>
    <w:p w:rsidR="009C19AB" w:rsidRPr="00EA3517" w:rsidRDefault="009C19AB" w:rsidP="00EA3517">
      <w:pPr>
        <w:jc w:val="center"/>
        <w:rPr>
          <w:b/>
          <w:spacing w:val="-8"/>
        </w:rPr>
      </w:pPr>
      <w:r w:rsidRPr="00EA3517">
        <w:rPr>
          <w:b/>
          <w:spacing w:val="-8"/>
        </w:rPr>
        <w:t>Круг заявителей</w:t>
      </w:r>
    </w:p>
    <w:p w:rsidR="00FC1A71" w:rsidRPr="006C772E" w:rsidRDefault="00FC1A71" w:rsidP="00EA3517">
      <w:pPr>
        <w:rPr>
          <w:b/>
          <w:spacing w:val="-8"/>
        </w:rPr>
      </w:pPr>
    </w:p>
    <w:p w:rsidR="005316AD" w:rsidRDefault="005316AD" w:rsidP="00EA3517">
      <w:pPr>
        <w:rPr>
          <w:rFonts w:eastAsia="Calibri"/>
          <w:lang w:eastAsia="en-US"/>
        </w:rPr>
      </w:pPr>
      <w:r w:rsidRPr="005316AD">
        <w:rPr>
          <w:rFonts w:eastAsia="Calibri"/>
          <w:lang w:eastAsia="en-US"/>
        </w:rPr>
        <w:t xml:space="preserve">2. Заявителем на получение муниципальной услуги является застройщик - физическое или юридическое лицо, обеспечивающее на принадлежащем ему земельном участке или на земельном участке иного правообладателя (в случаях, предусмотренных </w:t>
      </w:r>
      <w:hyperlink r:id="rId35" w:tooltip="ФЕДЕРАЛЬНЫЙ ЗАКОН от 29.12.2004 № 190-ФЗ ГОСУДАРСТВЕННАЯ ДУМА ФЕДЕРАЛЬНОГО СОБРАНИЯ РФ&#10;&#10;Градостроительный кодекс Российской Федерации" w:history="1">
        <w:r w:rsidRPr="00FA2A9B">
          <w:rPr>
            <w:rStyle w:val="aa"/>
            <w:rFonts w:eastAsia="Calibri"/>
            <w:lang w:eastAsia="en-US"/>
          </w:rPr>
          <w:t>Градостроительным кодексом</w:t>
        </w:r>
      </w:hyperlink>
      <w:r w:rsidRPr="005316AD">
        <w:rPr>
          <w:rFonts w:eastAsia="Calibri"/>
          <w:lang w:eastAsia="en-US"/>
        </w:rPr>
        <w:t xml:space="preserve"> Российской Федерации) строительство, реконструкцию, капитальный ремонт, снос объектов капитального строительства, а также выполнение инженерных изысканий, подготовку проектной документации для их строительства, реконструкции, капитального ремонта, сноса (далее также - заявитель, застройщик).</w:t>
      </w:r>
    </w:p>
    <w:p w:rsidR="005316AD" w:rsidRDefault="005316AD" w:rsidP="00EA3517">
      <w:pPr>
        <w:rPr>
          <w:lang w:eastAsia="en-US"/>
        </w:rPr>
      </w:pPr>
      <w:r>
        <w:rPr>
          <w:rFonts w:eastAsia="Calibri"/>
          <w:lang w:eastAsia="en-US"/>
        </w:rPr>
        <w:t>(а</w:t>
      </w:r>
      <w:r w:rsidRPr="005316AD">
        <w:rPr>
          <w:rFonts w:eastAsia="Calibri"/>
          <w:lang w:eastAsia="en-US"/>
        </w:rPr>
        <w:t>бзац первый пункта 2</w:t>
      </w:r>
      <w:r w:rsidRPr="005316AD">
        <w:rPr>
          <w:lang w:eastAsia="en-US"/>
        </w:rPr>
        <w:t xml:space="preserve"> </w:t>
      </w:r>
      <w:r>
        <w:rPr>
          <w:lang w:eastAsia="en-US"/>
        </w:rPr>
        <w:t xml:space="preserve">изложен в редакции </w:t>
      </w:r>
      <w:r w:rsidRPr="00191753">
        <w:rPr>
          <w:lang w:eastAsia="en-US"/>
        </w:rPr>
        <w:t>постановлени</w:t>
      </w:r>
      <w:r>
        <w:rPr>
          <w:lang w:eastAsia="en-US"/>
        </w:rPr>
        <w:t>я</w:t>
      </w:r>
      <w:r w:rsidRPr="00191753">
        <w:rPr>
          <w:lang w:eastAsia="en-US"/>
        </w:rPr>
        <w:t xml:space="preserve"> Администрации </w:t>
      </w:r>
      <w:r w:rsidR="00FA2A9B">
        <w:rPr>
          <w:lang w:eastAsia="en-US"/>
        </w:rPr>
        <w:t xml:space="preserve">        </w:t>
      </w:r>
      <w:hyperlink r:id="rId36" w:history="1">
        <w:r w:rsidRPr="00191753">
          <w:rPr>
            <w:rStyle w:val="aa"/>
            <w:rFonts w:cs="Arial"/>
            <w:szCs w:val="28"/>
            <w:lang w:eastAsia="en-US"/>
          </w:rPr>
          <w:t>от 18.05.2021 № 503</w:t>
        </w:r>
      </w:hyperlink>
      <w:r w:rsidRPr="00191753">
        <w:rPr>
          <w:lang w:eastAsia="en-US"/>
        </w:rPr>
        <w:t>)</w:t>
      </w:r>
    </w:p>
    <w:p w:rsidR="009C19AB" w:rsidRPr="006C772E" w:rsidRDefault="009C19AB" w:rsidP="00EA3517">
      <w:pPr>
        <w:rPr>
          <w:bCs/>
        </w:rPr>
      </w:pPr>
      <w:r w:rsidRPr="006C772E">
        <w:t>От имени заявителя могут выступать лица, уполномоченные действовать в силу закона или на основании доверенности, оформленной в соответствии с законодательством Российской Федерации,</w:t>
      </w:r>
      <w:r w:rsidRPr="006C772E">
        <w:rPr>
          <w:bCs/>
        </w:rPr>
        <w:t xml:space="preserve"> либо акта уполномоченного на то государственного органа или органа местного самоуправления.</w:t>
      </w:r>
    </w:p>
    <w:p w:rsidR="00D40E77" w:rsidRPr="006C772E" w:rsidRDefault="00D40E77" w:rsidP="009C19AB">
      <w:pPr>
        <w:widowControl w:val="0"/>
        <w:tabs>
          <w:tab w:val="left" w:pos="1134"/>
          <w:tab w:val="left" w:pos="4678"/>
          <w:tab w:val="left" w:pos="4820"/>
          <w:tab w:val="left" w:pos="9356"/>
        </w:tabs>
        <w:autoSpaceDE w:val="0"/>
        <w:autoSpaceDN w:val="0"/>
        <w:adjustRightInd w:val="0"/>
        <w:ind w:firstLine="709"/>
        <w:outlineLvl w:val="0"/>
        <w:rPr>
          <w:rFonts w:cs="Arial"/>
          <w:szCs w:val="28"/>
        </w:rPr>
      </w:pPr>
    </w:p>
    <w:p w:rsidR="009C19AB" w:rsidRPr="00EA3517" w:rsidRDefault="00CE5C70" w:rsidP="00EA3517">
      <w:pPr>
        <w:autoSpaceDE w:val="0"/>
        <w:autoSpaceDN w:val="0"/>
        <w:adjustRightInd w:val="0"/>
        <w:ind w:right="-1" w:firstLine="708"/>
        <w:jc w:val="center"/>
        <w:rPr>
          <w:rFonts w:cs="Arial"/>
          <w:b/>
          <w:szCs w:val="28"/>
        </w:rPr>
      </w:pPr>
      <w:r w:rsidRPr="00CE5C70">
        <w:rPr>
          <w:rFonts w:cs="Arial"/>
          <w:b/>
          <w:szCs w:val="28"/>
        </w:rPr>
        <w:t>Требования к порядку информирования о предоставлении муниципальной услуги</w:t>
      </w:r>
    </w:p>
    <w:p w:rsidR="00290317" w:rsidRPr="006C772E" w:rsidRDefault="00290317" w:rsidP="009C19AB">
      <w:pPr>
        <w:autoSpaceDE w:val="0"/>
        <w:autoSpaceDN w:val="0"/>
        <w:adjustRightInd w:val="0"/>
        <w:ind w:right="-1" w:firstLine="708"/>
        <w:rPr>
          <w:rFonts w:cs="Arial"/>
          <w:b/>
          <w:szCs w:val="28"/>
        </w:rPr>
      </w:pPr>
    </w:p>
    <w:p w:rsidR="00CE5C70" w:rsidRDefault="00CE5C70" w:rsidP="00EA3517">
      <w:r>
        <w:t xml:space="preserve">(заголовок пункта 3 изложен в редакции постановления Администрации </w:t>
      </w:r>
      <w:r w:rsidR="005C657B" w:rsidRPr="005C657B">
        <w:t xml:space="preserve">              </w:t>
      </w:r>
      <w:r w:rsidR="005C657B">
        <w:rPr>
          <w:color w:val="FF0000"/>
        </w:rPr>
        <w:t xml:space="preserve"> </w:t>
      </w:r>
      <w:r w:rsidR="005C657B">
        <w:rPr>
          <w:color w:val="FF0000"/>
        </w:rPr>
      </w:r>
      <w:r w:rsidRPr="005C657B">
        <w:rPr>
          <w:rStyle w:val="aa"/>
        </w:rPr>
        <w:t>от 17.11.2025 № 861</w:t>
      </w:r>
      <w:r w:rsidR="008F7932">
        <w:rPr>
          <w:color w:val="FF0000"/>
        </w:rPr>
      </w:r>
      <w:r>
        <w:t>)</w:t>
      </w:r>
    </w:p>
    <w:p w:rsidR="00CE5C70" w:rsidRDefault="00CE5C70" w:rsidP="00EA3517"/>
    <w:p w:rsidR="009C19AB" w:rsidRPr="006C772E" w:rsidRDefault="00D43474" w:rsidP="00EA3517">
      <w:r w:rsidRPr="006C772E">
        <w:t>3.</w:t>
      </w:r>
      <w:r w:rsidR="006C772E" w:rsidRPr="006C772E">
        <w:t xml:space="preserve"> </w:t>
      </w:r>
      <w:r w:rsidR="009C19AB" w:rsidRPr="006C772E">
        <w:t>Информирование по вопросам предоставления муниципальной услуги, в том числе о порядке ее предоставления осуществляется специалистами отдела, в следующих формах и способах (по выбору заявителя):</w:t>
      </w:r>
    </w:p>
    <w:p w:rsidR="009C19AB" w:rsidRPr="006C772E" w:rsidRDefault="009C19AB" w:rsidP="00EA3517">
      <w:r w:rsidRPr="006C772E">
        <w:t>- в устной (при личном обращении</w:t>
      </w:r>
      <w:r w:rsidR="006C772E" w:rsidRPr="006C772E">
        <w:t xml:space="preserve"> </w:t>
      </w:r>
      <w:r w:rsidRPr="006C772E">
        <w:t>заявителя или по телефону);</w:t>
      </w:r>
    </w:p>
    <w:p w:rsidR="009C19AB" w:rsidRPr="006C772E" w:rsidRDefault="009C19AB" w:rsidP="00EA3517">
      <w:r w:rsidRPr="006C772E">
        <w:t>- письменной (при письменном обращении заявителя по почте, электронной почте, факсу);</w:t>
      </w:r>
    </w:p>
    <w:p w:rsidR="009C19AB" w:rsidRPr="006C772E" w:rsidRDefault="009C19AB" w:rsidP="00EA3517">
      <w:r w:rsidRPr="006C772E">
        <w:t>- на информационном стенде в месте предоставления муниципальной услуги в форме информационных (текстовых) материалов</w:t>
      </w:r>
    </w:p>
    <w:p w:rsidR="009C19AB" w:rsidRPr="006C772E" w:rsidRDefault="009C19AB" w:rsidP="00EA3517">
      <w:r w:rsidRPr="006C772E">
        <w:t>- в форме информационных (мультимедийных) материалов в информационно</w:t>
      </w:r>
      <w:r w:rsidR="006C772E" w:rsidRPr="006C772E">
        <w:t>-</w:t>
      </w:r>
      <w:r w:rsidRPr="006C772E">
        <w:t xml:space="preserve">телекоммуникационной сети </w:t>
      </w:r>
      <w:r w:rsidR="006C772E" w:rsidRPr="006C772E">
        <w:t>«</w:t>
      </w:r>
      <w:r w:rsidRPr="006C772E">
        <w:t>Интернет</w:t>
      </w:r>
      <w:r w:rsidR="006C772E" w:rsidRPr="006C772E">
        <w:t>»</w:t>
      </w:r>
      <w:r w:rsidRPr="006C772E">
        <w:t>:</w:t>
      </w:r>
    </w:p>
    <w:p w:rsidR="009C19AB" w:rsidRPr="006C772E" w:rsidRDefault="009C19AB" w:rsidP="00EA3517">
      <w:r w:rsidRPr="006C772E">
        <w:t>на официальном сайте органов местного самоуправления: www.berezovo.ru</w:t>
      </w:r>
      <w:r w:rsidR="006C772E" w:rsidRPr="006C772E">
        <w:t xml:space="preserve"> </w:t>
      </w:r>
      <w:r w:rsidRPr="006C772E">
        <w:t>(далее</w:t>
      </w:r>
      <w:r w:rsidR="006C772E" w:rsidRPr="006C772E">
        <w:t>-</w:t>
      </w:r>
      <w:r w:rsidRPr="006C772E">
        <w:t xml:space="preserve">официальный сайт); </w:t>
      </w:r>
    </w:p>
    <w:p w:rsidR="009C19AB" w:rsidRDefault="009C19AB" w:rsidP="00EA3517">
      <w:r w:rsidRPr="006C772E">
        <w:t xml:space="preserve">в федеральной государственной информационной системе </w:t>
      </w:r>
      <w:r w:rsidR="006C772E" w:rsidRPr="006C772E">
        <w:t>«</w:t>
      </w:r>
      <w:r w:rsidRPr="006C772E">
        <w:t>Единый портал государственных и муниципальных услуг (функций)</w:t>
      </w:r>
      <w:r w:rsidR="006C772E" w:rsidRPr="006C772E">
        <w:t>»</w:t>
      </w:r>
      <w:r w:rsidRPr="006C772E">
        <w:t xml:space="preserve"> www.gosuslugi.ru (далее</w:t>
      </w:r>
      <w:r w:rsidR="006C772E" w:rsidRPr="006C772E">
        <w:t>-</w:t>
      </w:r>
      <w:r w:rsidR="00997ADB">
        <w:t>Единый портал).</w:t>
      </w:r>
    </w:p>
    <w:p w:rsidR="00997ADB" w:rsidRDefault="00997ADB" w:rsidP="00997ADB">
      <w:pPr>
        <w:widowControl w:val="0"/>
        <w:suppressAutoHyphens/>
        <w:rPr>
          <w:rFonts w:cs="Arial"/>
          <w:szCs w:val="28"/>
          <w:lang w:eastAsia="en-US"/>
        </w:rPr>
      </w:pPr>
      <w:r>
        <w:t>(абзац восьмой пункта 3</w:t>
      </w:r>
      <w:r w:rsidRPr="00997ADB">
        <w:t xml:space="preserve"> утрати</w:t>
      </w:r>
      <w:r>
        <w:t xml:space="preserve">л силу </w:t>
      </w:r>
      <w:r w:rsidRPr="00BA570B">
        <w:rPr>
          <w:rFonts w:cs="Arial"/>
          <w:szCs w:val="28"/>
          <w:lang w:eastAsia="en-US"/>
        </w:rPr>
        <w:t>постановлением Ад</w:t>
      </w:r>
      <w:r>
        <w:rPr>
          <w:rFonts w:cs="Arial"/>
          <w:szCs w:val="28"/>
          <w:lang w:eastAsia="en-US"/>
        </w:rPr>
        <w:t xml:space="preserve">министрации                           </w:t>
      </w:r>
      <w:hyperlink r:id="rId37" w:history="1">
        <w:r w:rsidRPr="003B3165">
          <w:rPr>
            <w:rStyle w:val="aa"/>
            <w:rFonts w:cs="Arial"/>
            <w:szCs w:val="28"/>
            <w:lang w:eastAsia="en-US"/>
          </w:rPr>
          <w:t>от 02.05.2024 № 391</w:t>
        </w:r>
      </w:hyperlink>
      <w:r>
        <w:rPr>
          <w:rFonts w:cs="Arial"/>
          <w:szCs w:val="28"/>
          <w:lang w:eastAsia="en-US"/>
        </w:rPr>
        <w:t>)</w:t>
      </w:r>
    </w:p>
    <w:p w:rsidR="009C19AB" w:rsidRDefault="00D43474" w:rsidP="00EA3517">
      <w:r w:rsidRPr="006C772E">
        <w:t>4</w:t>
      </w:r>
      <w:r w:rsidR="009C19AB" w:rsidRPr="006C772E">
        <w:t xml:space="preserve">. </w:t>
      </w:r>
      <w:r w:rsidR="00FC4ADE">
        <w:t>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Едином портале, а также в отделе при обращении заявителя лично, по телефону, посредством электронной почты.</w:t>
      </w:r>
    </w:p>
    <w:p w:rsidR="00FC4ADE" w:rsidRDefault="00FC4ADE" w:rsidP="00EA3517">
      <w:pPr>
        <w:rPr>
          <w:lang w:eastAsia="en-US"/>
        </w:rPr>
      </w:pPr>
      <w:r>
        <w:t xml:space="preserve">(пункт 4 изложен в редакции </w:t>
      </w:r>
      <w:r>
        <w:rPr>
          <w:lang w:eastAsia="en-US"/>
        </w:rPr>
        <w:t xml:space="preserve">постановления Администрации </w:t>
      </w:r>
      <w:hyperlink r:id="rId38" w:history="1">
        <w:r w:rsidRPr="00FC4ADE">
          <w:rPr>
            <w:rStyle w:val="aa"/>
            <w:rFonts w:cs="Arial"/>
            <w:szCs w:val="28"/>
            <w:lang w:eastAsia="en-US"/>
          </w:rPr>
          <w:t>от 14.06.2022           № 853</w:t>
        </w:r>
      </w:hyperlink>
      <w:r>
        <w:rPr>
          <w:lang w:eastAsia="en-US"/>
        </w:rPr>
        <w:t xml:space="preserve">) </w:t>
      </w:r>
    </w:p>
    <w:p w:rsidR="00997ADB" w:rsidRDefault="00997ADB" w:rsidP="00997ADB">
      <w:pPr>
        <w:widowControl w:val="0"/>
        <w:suppressAutoHyphens/>
        <w:rPr>
          <w:rFonts w:cs="Arial"/>
          <w:szCs w:val="28"/>
          <w:lang w:eastAsia="en-US"/>
        </w:rPr>
      </w:pPr>
      <w:r>
        <w:rPr>
          <w:lang w:eastAsia="en-US"/>
        </w:rPr>
        <w:t>(</w:t>
      </w:r>
      <w:r w:rsidRPr="00997ADB">
        <w:rPr>
          <w:lang w:eastAsia="en-US"/>
        </w:rPr>
        <w:t>в пункте 4 слова «Едином и региональном портале» замен</w:t>
      </w:r>
      <w:r>
        <w:rPr>
          <w:lang w:eastAsia="en-US"/>
        </w:rPr>
        <w:t xml:space="preserve">ены словами «Едином портале» </w:t>
      </w:r>
      <w:r w:rsidRPr="00BA570B">
        <w:rPr>
          <w:rFonts w:cs="Arial"/>
          <w:szCs w:val="28"/>
          <w:lang w:eastAsia="en-US"/>
        </w:rPr>
        <w:t>постановлением Ад</w:t>
      </w:r>
      <w:r>
        <w:rPr>
          <w:rFonts w:cs="Arial"/>
          <w:szCs w:val="28"/>
          <w:lang w:eastAsia="en-US"/>
        </w:rPr>
        <w:t xml:space="preserve">министрации </w:t>
      </w:r>
      <w:hyperlink r:id="rId39" w:history="1">
        <w:r w:rsidRPr="003B3165">
          <w:rPr>
            <w:rStyle w:val="aa"/>
            <w:rFonts w:cs="Arial"/>
            <w:szCs w:val="28"/>
            <w:lang w:eastAsia="en-US"/>
          </w:rPr>
          <w:t>от 02.05.2024 № 391</w:t>
        </w:r>
      </w:hyperlink>
      <w:r>
        <w:rPr>
          <w:rFonts w:cs="Arial"/>
          <w:szCs w:val="28"/>
          <w:lang w:eastAsia="en-US"/>
        </w:rPr>
        <w:t>)</w:t>
      </w:r>
    </w:p>
    <w:p w:rsidR="009C19AB" w:rsidRPr="006C772E" w:rsidRDefault="00D43474" w:rsidP="00EA3517">
      <w:r w:rsidRPr="006C772E">
        <w:t>5</w:t>
      </w:r>
      <w:r w:rsidR="009C19AB" w:rsidRPr="006C772E">
        <w:t>. В случае устного обращения (лично или по телефону) заявителя (его п</w:t>
      </w:r>
      <w:r w:rsidR="00F12965" w:rsidRPr="006C772E">
        <w:t>редставителя) специалист отдела</w:t>
      </w:r>
      <w:r w:rsidR="009C19AB" w:rsidRPr="006C772E">
        <w:t xml:space="preserve"> в часы приема осуществля</w:t>
      </w:r>
      <w:r w:rsidR="007A7852" w:rsidRPr="006C772E">
        <w:t>е</w:t>
      </w:r>
      <w:r w:rsidR="009C19AB" w:rsidRPr="006C772E">
        <w:t xml:space="preserve">т устное </w:t>
      </w:r>
      <w:r w:rsidR="009C19AB" w:rsidRPr="006C772E">
        <w:lastRenderedPageBreak/>
        <w:t>информирование (соответственно лично или по телефону) обратившегося за информацией заявителя. Устное информирование осуществляется</w:t>
      </w:r>
      <w:r w:rsidR="006C772E" w:rsidRPr="006C772E">
        <w:t xml:space="preserve"> </w:t>
      </w:r>
      <w:r w:rsidR="009C19AB" w:rsidRPr="006C772E">
        <w:t>не более 15 минут.</w:t>
      </w:r>
    </w:p>
    <w:p w:rsidR="009C19AB" w:rsidRPr="006C772E" w:rsidRDefault="009C19AB" w:rsidP="00EA3517">
      <w:r w:rsidRPr="006C772E">
        <w:t xml:space="preserve">При невозможности специалиста, принявшего звонок, самостоятельно ответить на поставленный вопрос,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 </w:t>
      </w:r>
    </w:p>
    <w:p w:rsidR="009C19AB" w:rsidRPr="006C772E" w:rsidRDefault="009C19AB" w:rsidP="00EA3517">
      <w:r w:rsidRPr="006C772E">
        <w:t>В случае если для ответа требуется более продолжительное время, специалист, осуществляющий устное информирование, может предложить заявителю направить в отдел обращение о предоставлении письменной консультации по процедуре предоставления муниципальной услуги и о ходе предоставления муниципальной услуги, либо назначить другое удобное для заявителя время для устного информирования.</w:t>
      </w:r>
    </w:p>
    <w:p w:rsidR="009C19AB" w:rsidRPr="006C772E" w:rsidRDefault="00D43474" w:rsidP="00EA3517">
      <w:r w:rsidRPr="006C772E">
        <w:t>6</w:t>
      </w:r>
      <w:r w:rsidR="009C19AB" w:rsidRPr="006C772E">
        <w:t>. При консультировании по письменным обращениям ответ на обращение направляется заявителю на почтовый адрес, указанный в обращении, или адрес электронной почты в срок, не превышающий 15 календарных дней с момента регистрации обращения.</w:t>
      </w:r>
    </w:p>
    <w:p w:rsidR="009C19AB" w:rsidRDefault="009C19AB" w:rsidP="00EA3517">
      <w:r w:rsidRPr="006C772E">
        <w:t>При консультировании заявителей о ходе предоставления муниципальной услуги в письменной форме информация направляется в срок, не превышающий 3 рабочих дней.</w:t>
      </w:r>
    </w:p>
    <w:p w:rsidR="00997ADB" w:rsidRDefault="00997ADB" w:rsidP="00EA3517">
      <w:r w:rsidRPr="00997ADB">
        <w:t>Для получения информации по вопросам предоставления муниципальной услуги посредством Единого портала заявителям необходимо использовать адрес в информационно-телекоммуникационной сети «Интернет», указанный в пункте 3 настоящего административного регламента.</w:t>
      </w:r>
    </w:p>
    <w:p w:rsidR="00997ADB" w:rsidRPr="006C772E" w:rsidRDefault="00997ADB" w:rsidP="00EA3517">
      <w:r>
        <w:t>(</w:t>
      </w:r>
      <w:r w:rsidRPr="00997ADB">
        <w:t>абзац третий пункта 6</w:t>
      </w:r>
      <w:r>
        <w:t xml:space="preserve"> изложен в редакции </w:t>
      </w:r>
      <w:r w:rsidRPr="00BA570B">
        <w:rPr>
          <w:rFonts w:cs="Arial"/>
          <w:szCs w:val="28"/>
          <w:lang w:eastAsia="en-US"/>
        </w:rPr>
        <w:t>постановлени</w:t>
      </w:r>
      <w:r>
        <w:rPr>
          <w:rFonts w:cs="Arial"/>
          <w:szCs w:val="28"/>
          <w:lang w:eastAsia="en-US"/>
        </w:rPr>
        <w:t>я</w:t>
      </w:r>
      <w:r w:rsidRPr="00BA570B">
        <w:rPr>
          <w:rFonts w:cs="Arial"/>
          <w:szCs w:val="28"/>
          <w:lang w:eastAsia="en-US"/>
        </w:rPr>
        <w:t xml:space="preserve"> Ад</w:t>
      </w:r>
      <w:r>
        <w:rPr>
          <w:rFonts w:cs="Arial"/>
          <w:szCs w:val="28"/>
          <w:lang w:eastAsia="en-US"/>
        </w:rPr>
        <w:t xml:space="preserve">министрации                           </w:t>
      </w:r>
      <w:hyperlink r:id="rId40" w:history="1">
        <w:r w:rsidRPr="003B3165">
          <w:rPr>
            <w:rStyle w:val="aa"/>
            <w:rFonts w:cs="Arial"/>
            <w:szCs w:val="28"/>
            <w:lang w:eastAsia="en-US"/>
          </w:rPr>
          <w:t>от 02.05.2024 № 391</w:t>
        </w:r>
      </w:hyperlink>
      <w:r>
        <w:rPr>
          <w:rFonts w:cs="Arial"/>
          <w:szCs w:val="28"/>
          <w:lang w:eastAsia="en-US"/>
        </w:rPr>
        <w:t>)</w:t>
      </w:r>
    </w:p>
    <w:p w:rsidR="009C19AB" w:rsidRDefault="00D43474" w:rsidP="00EA3517">
      <w:r w:rsidRPr="006C772E">
        <w:t>7</w:t>
      </w:r>
      <w:r w:rsidR="009C19AB" w:rsidRPr="006C772E">
        <w:t>. Информация по вопросам предоставления муниципальной услуги,</w:t>
      </w:r>
      <w:r w:rsidR="006C772E" w:rsidRPr="006C772E">
        <w:t xml:space="preserve"> </w:t>
      </w:r>
      <w:r w:rsidR="009C19AB" w:rsidRPr="006C772E">
        <w:t>в том числе о сроках и порядке ее предоставления, размещенная</w:t>
      </w:r>
      <w:r w:rsidR="006C772E" w:rsidRPr="006C772E">
        <w:t xml:space="preserve"> </w:t>
      </w:r>
      <w:r w:rsidR="009C19AB" w:rsidRPr="006C772E">
        <w:t>на Едином портал</w:t>
      </w:r>
      <w:r w:rsidR="00997ADB">
        <w:t>е</w:t>
      </w:r>
      <w:r w:rsidR="009C19AB" w:rsidRPr="006C772E">
        <w:t xml:space="preserve"> и официальном сайте предоставляется заявителю бесплатно.</w:t>
      </w:r>
    </w:p>
    <w:p w:rsidR="00997ADB" w:rsidRPr="006C772E" w:rsidRDefault="00997ADB" w:rsidP="00997ADB">
      <w:r>
        <w:t>(</w:t>
      </w:r>
      <w:r w:rsidRPr="00997ADB">
        <w:t>в абзаце первом пункта 7 слова «Едином и региональном порталах» замен</w:t>
      </w:r>
      <w:r>
        <w:t xml:space="preserve">ены словами «Едином портале» </w:t>
      </w:r>
      <w:r w:rsidRPr="00BA570B">
        <w:rPr>
          <w:rFonts w:cs="Arial"/>
          <w:szCs w:val="28"/>
          <w:lang w:eastAsia="en-US"/>
        </w:rPr>
        <w:t>постановлени</w:t>
      </w:r>
      <w:r>
        <w:rPr>
          <w:rFonts w:cs="Arial"/>
          <w:szCs w:val="28"/>
          <w:lang w:eastAsia="en-US"/>
        </w:rPr>
        <w:t>ем</w:t>
      </w:r>
      <w:r w:rsidRPr="00BA570B">
        <w:rPr>
          <w:rFonts w:cs="Arial"/>
          <w:szCs w:val="28"/>
          <w:lang w:eastAsia="en-US"/>
        </w:rPr>
        <w:t xml:space="preserve"> Ад</w:t>
      </w:r>
      <w:r>
        <w:rPr>
          <w:rFonts w:cs="Arial"/>
          <w:szCs w:val="28"/>
          <w:lang w:eastAsia="en-US"/>
        </w:rPr>
        <w:t xml:space="preserve">министрации </w:t>
      </w:r>
      <w:hyperlink r:id="rId41" w:history="1">
        <w:r w:rsidRPr="003B3165">
          <w:rPr>
            <w:rStyle w:val="aa"/>
            <w:rFonts w:cs="Arial"/>
            <w:szCs w:val="28"/>
            <w:lang w:eastAsia="en-US"/>
          </w:rPr>
          <w:t>от 02.05.2024 № 391</w:t>
        </w:r>
      </w:hyperlink>
      <w:r>
        <w:rPr>
          <w:rFonts w:cs="Arial"/>
          <w:szCs w:val="28"/>
          <w:lang w:eastAsia="en-US"/>
        </w:rPr>
        <w:t>)</w:t>
      </w:r>
    </w:p>
    <w:p w:rsidR="009C19AB" w:rsidRPr="006C772E" w:rsidRDefault="009C19AB" w:rsidP="00EA3517">
      <w:r w:rsidRPr="006C772E">
        <w:t>Доступ к информации по вопросам предоставления муниципальной услуги,</w:t>
      </w:r>
      <w:r w:rsidR="006C772E" w:rsidRPr="006C772E">
        <w:t xml:space="preserve"> </w:t>
      </w:r>
      <w:r w:rsidRPr="006C772E">
        <w:t>в том числе о ходе, сроках и порядке ее предоставления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9C19AB" w:rsidRPr="006C772E" w:rsidRDefault="00D43474" w:rsidP="00EA3517">
      <w:r w:rsidRPr="006C772E">
        <w:t>8</w:t>
      </w:r>
      <w:r w:rsidR="009C19AB" w:rsidRPr="006C772E">
        <w:t>. Способы получения информации заявителями о местах нахождения и графиках работы органов государственной власти, органов местного самоуправления и организаций, участвующих в</w:t>
      </w:r>
      <w:r w:rsidR="006C772E" w:rsidRPr="006C772E">
        <w:t xml:space="preserve"> </w:t>
      </w:r>
      <w:r w:rsidR="009C19AB" w:rsidRPr="006C772E">
        <w:t>предоставлении муниц</w:t>
      </w:r>
      <w:r w:rsidR="00783566" w:rsidRPr="006C772E">
        <w:t>ипальной услуги</w:t>
      </w:r>
      <w:r w:rsidR="009C19AB" w:rsidRPr="006C772E">
        <w:t>.</w:t>
      </w:r>
    </w:p>
    <w:p w:rsidR="009C19AB" w:rsidRPr="006C772E" w:rsidRDefault="009C19AB" w:rsidP="00EA3517">
      <w:r w:rsidRPr="006C772E">
        <w:t>По выбору заявителя могут использоваться способы получения информац</w:t>
      </w:r>
      <w:r w:rsidR="00241954" w:rsidRPr="006C772E">
        <w:t>ии, указанные в пункте</w:t>
      </w:r>
      <w:r w:rsidRPr="006C772E">
        <w:t xml:space="preserve"> 3 настоящего административного регламента, а также информационные материалы, размещены на официальных сайтах:</w:t>
      </w:r>
    </w:p>
    <w:p w:rsidR="009C19AB" w:rsidRPr="006C772E" w:rsidRDefault="009C19AB" w:rsidP="00EA3517">
      <w:r w:rsidRPr="006C772E">
        <w:t>информацию об администрации Березовского района (далее</w:t>
      </w:r>
      <w:r w:rsidR="006C772E" w:rsidRPr="006C772E">
        <w:t>-</w:t>
      </w:r>
      <w:r w:rsidRPr="006C772E">
        <w:t>администрация), отделе, предоставляющем муниципальную услугу заявитель может получить посредством обращения на сайт: https://www.berezovo.ru/;</w:t>
      </w:r>
    </w:p>
    <w:p w:rsidR="003A5550" w:rsidRPr="006C772E" w:rsidRDefault="003A5550" w:rsidP="00EA3517">
      <w:r w:rsidRPr="006C772E">
        <w:t>- информацию об Управлении</w:t>
      </w:r>
      <w:r w:rsidR="006C772E" w:rsidRPr="006C772E">
        <w:t xml:space="preserve"> </w:t>
      </w:r>
      <w:r w:rsidRPr="006C772E">
        <w:t>Федеральной службы</w:t>
      </w:r>
      <w:r w:rsidR="006C772E" w:rsidRPr="006C772E">
        <w:t xml:space="preserve"> </w:t>
      </w:r>
      <w:r w:rsidRPr="006C772E">
        <w:t>государственной регистрации, кадастра и картографии по Ханты-Мансийскому автономному округу</w:t>
      </w:r>
      <w:r w:rsidR="006C772E" w:rsidRPr="006C772E">
        <w:t>-</w:t>
      </w:r>
      <w:r w:rsidRPr="006C772E">
        <w:t>Югре, (далее</w:t>
      </w:r>
      <w:r w:rsidR="006C772E" w:rsidRPr="006C772E">
        <w:t>-</w:t>
      </w:r>
      <w:r w:rsidRPr="006C772E">
        <w:t>Управление Росреестра) заявитель может получить посредством</w:t>
      </w:r>
      <w:r w:rsidR="006C772E" w:rsidRPr="006C772E">
        <w:t xml:space="preserve"> </w:t>
      </w:r>
      <w:r w:rsidRPr="006C772E">
        <w:t>обращения на сайт: http://rosreestr.ru/;</w:t>
      </w:r>
    </w:p>
    <w:p w:rsidR="009C19AB" w:rsidRPr="006C772E" w:rsidRDefault="009C19AB" w:rsidP="00EA3517">
      <w:pPr>
        <w:rPr>
          <w:rFonts w:eastAsia="Calibri"/>
          <w:bCs/>
          <w:lang w:eastAsia="en-US"/>
        </w:rPr>
      </w:pPr>
      <w:r w:rsidRPr="006C772E">
        <w:rPr>
          <w:rFonts w:eastAsia="Calibri"/>
          <w:lang w:eastAsia="en-US"/>
        </w:rPr>
        <w:t xml:space="preserve">информацию о </w:t>
      </w:r>
      <w:r w:rsidRPr="006C772E">
        <w:rPr>
          <w:rFonts w:eastAsia="Calibri"/>
          <w:bCs/>
          <w:lang w:eastAsia="en-US"/>
        </w:rPr>
        <w:t>Службе государственной охраны объектов культурного наследия Ханты-Мансийского автономного округа</w:t>
      </w:r>
      <w:r w:rsidR="006C772E" w:rsidRPr="006C772E">
        <w:rPr>
          <w:rFonts w:eastAsia="Calibri"/>
          <w:bCs/>
          <w:lang w:eastAsia="en-US"/>
        </w:rPr>
        <w:t>-</w:t>
      </w:r>
      <w:r w:rsidRPr="006C772E">
        <w:rPr>
          <w:rFonts w:eastAsia="Calibri"/>
          <w:bCs/>
          <w:lang w:eastAsia="en-US"/>
        </w:rPr>
        <w:t xml:space="preserve">Югры, </w:t>
      </w:r>
      <w:r w:rsidRPr="006C772E">
        <w:t>заявитель может получить посредством</w:t>
      </w:r>
      <w:r w:rsidR="006C772E" w:rsidRPr="006C772E">
        <w:t xml:space="preserve"> </w:t>
      </w:r>
      <w:r w:rsidRPr="006C772E">
        <w:t>обращения на сайт</w:t>
      </w:r>
      <w:r w:rsidRPr="006C772E">
        <w:rPr>
          <w:rFonts w:eastAsia="Calibri"/>
          <w:bCs/>
          <w:lang w:eastAsia="en-US"/>
        </w:rPr>
        <w:t>:</w:t>
      </w:r>
      <w:r w:rsidRPr="006C772E">
        <w:t xml:space="preserve"> </w:t>
      </w:r>
      <w:r w:rsidRPr="006C772E">
        <w:rPr>
          <w:rFonts w:eastAsia="Calibri"/>
          <w:bCs/>
          <w:lang w:eastAsia="en-US"/>
        </w:rPr>
        <w:t>https://nasledie.admhmao.ru/;</w:t>
      </w:r>
    </w:p>
    <w:p w:rsidR="009C19AB" w:rsidRPr="006C772E" w:rsidRDefault="009C19AB" w:rsidP="00EA3517">
      <w:pPr>
        <w:rPr>
          <w:rFonts w:eastAsia="Calibri"/>
        </w:rPr>
      </w:pPr>
      <w:r w:rsidRPr="006C772E">
        <w:rPr>
          <w:rFonts w:eastAsia="Calibri"/>
          <w:lang w:eastAsia="en-US"/>
        </w:rPr>
        <w:lastRenderedPageBreak/>
        <w:t xml:space="preserve">информацию о </w:t>
      </w:r>
      <w:r w:rsidRPr="006C772E">
        <w:rPr>
          <w:bCs/>
          <w:shd w:val="clear" w:color="auto" w:fill="FFFFFF"/>
        </w:rPr>
        <w:t>Северо-Уральском управлении Федеральной службы по экологическому, технологическому и атомному надзору</w:t>
      </w:r>
      <w:r w:rsidRPr="006C772E">
        <w:t xml:space="preserve"> заявитель может получить посредством</w:t>
      </w:r>
      <w:r w:rsidR="006C772E" w:rsidRPr="006C772E">
        <w:t xml:space="preserve"> </w:t>
      </w:r>
      <w:r w:rsidRPr="006C772E">
        <w:t>обращения на сайт</w:t>
      </w:r>
      <w:r w:rsidRPr="006C772E">
        <w:rPr>
          <w:rFonts w:eastAsia="Calibri"/>
          <w:bCs/>
          <w:lang w:eastAsia="en-US"/>
        </w:rPr>
        <w:t>:</w:t>
      </w:r>
      <w:r w:rsidRPr="006C772E">
        <w:t xml:space="preserve"> http://www.sural.gosnadzor.ru/</w:t>
      </w:r>
      <w:r w:rsidRPr="006C772E">
        <w:rPr>
          <w:rFonts w:eastAsia="Calibri"/>
        </w:rPr>
        <w:t>;</w:t>
      </w:r>
    </w:p>
    <w:p w:rsidR="009C19AB" w:rsidRDefault="009C19AB" w:rsidP="00EA3517">
      <w:pPr>
        <w:rPr>
          <w:rFonts w:eastAsia="Calibri"/>
        </w:rPr>
      </w:pPr>
      <w:r w:rsidRPr="006C772E">
        <w:t>информацию об</w:t>
      </w:r>
      <w:r w:rsidRPr="006C772E">
        <w:rPr>
          <w:rFonts w:eastAsia="Calibri"/>
        </w:rPr>
        <w:t xml:space="preserve"> автономном учреждении Ханты-Мансийского автономного округа</w:t>
      </w:r>
      <w:r w:rsidR="006C772E" w:rsidRPr="006C772E">
        <w:rPr>
          <w:rFonts w:eastAsia="Calibri"/>
        </w:rPr>
        <w:t>-</w:t>
      </w:r>
      <w:r w:rsidRPr="006C772E">
        <w:rPr>
          <w:rFonts w:eastAsia="Calibri"/>
        </w:rPr>
        <w:t xml:space="preserve">Югры </w:t>
      </w:r>
      <w:r w:rsidR="006C772E" w:rsidRPr="006C772E">
        <w:rPr>
          <w:rFonts w:eastAsia="Calibri"/>
        </w:rPr>
        <w:t>«</w:t>
      </w:r>
      <w:r w:rsidRPr="006C772E">
        <w:rPr>
          <w:rFonts w:eastAsia="Calibri"/>
        </w:rPr>
        <w:t>Управление государственной экспертизы проектной документации и ценообразования в строительстве</w:t>
      </w:r>
      <w:r w:rsidR="006C772E" w:rsidRPr="006C772E">
        <w:rPr>
          <w:rFonts w:eastAsia="Calibri"/>
        </w:rPr>
        <w:t>»</w:t>
      </w:r>
      <w:r w:rsidRPr="006C772E">
        <w:rPr>
          <w:rFonts w:eastAsia="Calibri"/>
        </w:rPr>
        <w:t xml:space="preserve"> </w:t>
      </w:r>
      <w:r w:rsidRPr="006C772E">
        <w:t>заявитель может получить посредством</w:t>
      </w:r>
      <w:r w:rsidR="006C772E" w:rsidRPr="006C772E">
        <w:t xml:space="preserve"> </w:t>
      </w:r>
      <w:r w:rsidRPr="006C772E">
        <w:t>обращения на сайт</w:t>
      </w:r>
      <w:r w:rsidRPr="006C772E">
        <w:rPr>
          <w:rFonts w:eastAsia="Calibri"/>
          <w:bCs/>
          <w:lang w:eastAsia="en-US"/>
        </w:rPr>
        <w:t xml:space="preserve">: </w:t>
      </w:r>
      <w:hyperlink r:id="rId42" w:history="1">
        <w:r w:rsidR="00FC4ADE" w:rsidRPr="00C1469E">
          <w:rPr>
            <w:rStyle w:val="aa"/>
            <w:rFonts w:eastAsia="Calibri" w:cs="Arial"/>
            <w:bCs/>
            <w:szCs w:val="28"/>
            <w:lang w:eastAsia="en-US"/>
          </w:rPr>
          <w:t>https://exp86.ru/</w:t>
        </w:r>
      </w:hyperlink>
      <w:r w:rsidR="00FC4ADE">
        <w:rPr>
          <w:rFonts w:eastAsia="Calibri"/>
        </w:rPr>
        <w:t>;</w:t>
      </w:r>
    </w:p>
    <w:p w:rsidR="00FC4ADE" w:rsidRDefault="00FC4ADE" w:rsidP="00EA3517">
      <w:r>
        <w:t xml:space="preserve">- информацию о Межрайонной ИФНС России № 7 по Ханты-Мансийскому автономному округу – Югре заявитель может получить посредством обращения на сайт </w:t>
      </w:r>
      <w:hyperlink r:id="rId43" w:history="1">
        <w:r w:rsidRPr="00FC4ADE">
          <w:rPr>
            <w:rStyle w:val="aa"/>
            <w:rFonts w:eastAsia="Calibri" w:cs="Arial"/>
            <w:bCs/>
            <w:szCs w:val="28"/>
            <w:lang w:eastAsia="en-US"/>
          </w:rPr>
          <w:t>https://www.nalog.gov.ru/rn86/ifns/imns86_07/</w:t>
        </w:r>
        <w:r w:rsidRPr="00FC4ADE">
          <w:t xml:space="preserve"> (далее</w:t>
        </w:r>
      </w:hyperlink>
      <w:r w:rsidRPr="00FC4ADE">
        <w:t xml:space="preserve"> – ИФНС России № 7)</w:t>
      </w:r>
      <w:r>
        <w:t>.</w:t>
      </w:r>
    </w:p>
    <w:p w:rsidR="00FC4ADE" w:rsidRDefault="00FC4ADE" w:rsidP="00EA3517">
      <w:pPr>
        <w:rPr>
          <w:lang w:eastAsia="en-US"/>
        </w:rPr>
      </w:pPr>
      <w:r>
        <w:t>(</w:t>
      </w:r>
      <w:r>
        <w:rPr>
          <w:bCs/>
        </w:rPr>
        <w:t xml:space="preserve">пункт 8 дополнен абзацем восьмым </w:t>
      </w:r>
      <w:r>
        <w:rPr>
          <w:lang w:eastAsia="en-US"/>
        </w:rPr>
        <w:t xml:space="preserve">постановлением Администрации                      </w:t>
      </w:r>
      <w:hyperlink r:id="rId44" w:history="1">
        <w:r>
          <w:rPr>
            <w:rStyle w:val="aa"/>
            <w:rFonts w:cs="Arial"/>
            <w:szCs w:val="28"/>
            <w:lang w:eastAsia="en-US"/>
          </w:rPr>
          <w:t>от 14.06.2022</w:t>
        </w:r>
        <w:r w:rsidRPr="00FC4ADE">
          <w:rPr>
            <w:rStyle w:val="aa"/>
            <w:rFonts w:cs="Arial"/>
            <w:szCs w:val="28"/>
            <w:lang w:eastAsia="en-US"/>
          </w:rPr>
          <w:t xml:space="preserve"> № 853</w:t>
        </w:r>
      </w:hyperlink>
      <w:r>
        <w:rPr>
          <w:lang w:eastAsia="en-US"/>
        </w:rPr>
        <w:t xml:space="preserve">) </w:t>
      </w:r>
    </w:p>
    <w:p w:rsidR="009C19AB" w:rsidRDefault="00CE5C70" w:rsidP="00EA3517">
      <w:r w:rsidRPr="00CE5C70">
        <w:t>9. Порядок, форма, место размещения и способы получения справочной информации, в том числе на стендах в местах предоставления муниципальной услуги и в информационно-телеко</w:t>
      </w:r>
      <w:r>
        <w:t>ммуникационной сети «Интернет».</w:t>
      </w:r>
    </w:p>
    <w:p w:rsidR="00CE5C70" w:rsidRPr="006C772E" w:rsidRDefault="00CE5C70" w:rsidP="00EA3517">
      <w:r>
        <w:t xml:space="preserve">(абзац первый пункта 9 изложен в редакции постановления Администрации </w:t>
      </w:r>
      <w:r w:rsidR="005C657B" w:rsidRPr="005C657B">
        <w:t xml:space="preserve">            </w:t>
      </w:r>
      <w:hyperlink r:id="rId45" w:history="1">
        <w:r w:rsidR="005C657B">
          <w:rPr>
            <w:rStyle w:val="aa"/>
          </w:rPr>
          <w:t>от 17.11.2025 № 861</w:t>
        </w:r>
      </w:hyperlink>
      <w:r>
        <w:t>)</w:t>
      </w:r>
    </w:p>
    <w:p w:rsidR="009C19AB" w:rsidRPr="006C772E" w:rsidRDefault="009C19AB" w:rsidP="00EA3517">
      <w:r w:rsidRPr="006C772E">
        <w:t>Информация о местах нахождения, телефонах, графиках работы, адресах официальных сайтов и электронной почты администрации, отдела, предоставляющего муниципальную услугу, органов, власти участвующих в</w:t>
      </w:r>
      <w:r w:rsidR="006C772E" w:rsidRPr="006C772E">
        <w:t xml:space="preserve"> </w:t>
      </w:r>
      <w:r w:rsidRPr="006C772E">
        <w:t xml:space="preserve">предоставлении муниципальной услуги размещается отделом на официальном сайте: http://www.berezovo.ru/ (раздел </w:t>
      </w:r>
      <w:r w:rsidR="006C772E" w:rsidRPr="006C772E">
        <w:t>«</w:t>
      </w:r>
      <w:r w:rsidRPr="006C772E">
        <w:t>Деятельность</w:t>
      </w:r>
      <w:r w:rsidR="006C772E" w:rsidRPr="006C772E">
        <w:t>»</w:t>
      </w:r>
      <w:r w:rsidRPr="006C772E">
        <w:t xml:space="preserve">, </w:t>
      </w:r>
      <w:r w:rsidR="006C772E" w:rsidRPr="006C772E">
        <w:t>«</w:t>
      </w:r>
      <w:r w:rsidRPr="006C772E">
        <w:t>Государственные и муниципальные услуги</w:t>
      </w:r>
      <w:r w:rsidR="006C772E" w:rsidRPr="006C772E">
        <w:t>»</w:t>
      </w:r>
      <w:r w:rsidRPr="006C772E">
        <w:t xml:space="preserve">, </w:t>
      </w:r>
      <w:r w:rsidR="006C772E" w:rsidRPr="006C772E">
        <w:t>«</w:t>
      </w:r>
      <w:r w:rsidRPr="006C772E">
        <w:t>Муниципальные услуги и административные регламенты</w:t>
      </w:r>
      <w:r w:rsidR="006C772E" w:rsidRPr="006C772E">
        <w:t>»</w:t>
      </w:r>
      <w:r w:rsidRPr="006C772E">
        <w:t xml:space="preserve">, муниципальная услуга, </w:t>
      </w:r>
      <w:r w:rsidR="006C772E" w:rsidRPr="006C772E">
        <w:t>«</w:t>
      </w:r>
      <w:r w:rsidRPr="006C772E">
        <w:t>Справочная информация</w:t>
      </w:r>
      <w:r w:rsidR="006C772E" w:rsidRPr="006C772E">
        <w:t>»</w:t>
      </w:r>
      <w:r w:rsidRPr="006C772E">
        <w:t>).</w:t>
      </w:r>
    </w:p>
    <w:p w:rsidR="009C19AB" w:rsidRDefault="009C19AB" w:rsidP="00EA3517">
      <w:r w:rsidRPr="006C772E">
        <w:t>На информационных стендах в месте предоставле</w:t>
      </w:r>
      <w:r w:rsidR="00E232B2" w:rsidRPr="006C772E">
        <w:t xml:space="preserve">ния муниципальной услуги </w:t>
      </w:r>
      <w:r w:rsidRPr="006C772E">
        <w:t xml:space="preserve">и в информационно-телекоммуникационной сети </w:t>
      </w:r>
      <w:r w:rsidR="006C772E" w:rsidRPr="006C772E">
        <w:t>«</w:t>
      </w:r>
      <w:r w:rsidRPr="006C772E">
        <w:t>Интернет</w:t>
      </w:r>
      <w:r w:rsidR="006C772E" w:rsidRPr="006C772E">
        <w:t>»</w:t>
      </w:r>
      <w:r w:rsidRPr="006C772E">
        <w:t xml:space="preserve">, в том </w:t>
      </w:r>
      <w:r w:rsidR="00997ADB">
        <w:t>числе на Едином</w:t>
      </w:r>
      <w:r w:rsidRPr="006C772E">
        <w:t xml:space="preserve"> </w:t>
      </w:r>
      <w:r w:rsidR="00997ADB">
        <w:t>портале</w:t>
      </w:r>
      <w:r w:rsidRPr="006C772E">
        <w:t xml:space="preserve"> размещается следующая информация:</w:t>
      </w:r>
    </w:p>
    <w:p w:rsidR="00997ADB" w:rsidRPr="006C772E" w:rsidRDefault="00997ADB" w:rsidP="00EA3517">
      <w:r>
        <w:t>(</w:t>
      </w:r>
      <w:r w:rsidRPr="00997ADB">
        <w:t>в абзаце третьем пункта 9 слова «Едином и региональном порталах» замен</w:t>
      </w:r>
      <w:r>
        <w:t xml:space="preserve">ены словами «Едином портале» </w:t>
      </w:r>
      <w:r w:rsidRPr="00BA570B">
        <w:rPr>
          <w:rFonts w:cs="Arial"/>
          <w:szCs w:val="28"/>
          <w:lang w:eastAsia="en-US"/>
        </w:rPr>
        <w:t>постановлени</w:t>
      </w:r>
      <w:r>
        <w:rPr>
          <w:rFonts w:cs="Arial"/>
          <w:szCs w:val="28"/>
          <w:lang w:eastAsia="en-US"/>
        </w:rPr>
        <w:t>ем</w:t>
      </w:r>
      <w:r w:rsidRPr="00BA570B">
        <w:rPr>
          <w:rFonts w:cs="Arial"/>
          <w:szCs w:val="28"/>
          <w:lang w:eastAsia="en-US"/>
        </w:rPr>
        <w:t xml:space="preserve"> Ад</w:t>
      </w:r>
      <w:r>
        <w:rPr>
          <w:rFonts w:cs="Arial"/>
          <w:szCs w:val="28"/>
          <w:lang w:eastAsia="en-US"/>
        </w:rPr>
        <w:t xml:space="preserve">министрации </w:t>
      </w:r>
      <w:hyperlink r:id="rId46" w:history="1">
        <w:r w:rsidRPr="003B3165">
          <w:rPr>
            <w:rStyle w:val="aa"/>
            <w:rFonts w:cs="Arial"/>
            <w:szCs w:val="28"/>
            <w:lang w:eastAsia="en-US"/>
          </w:rPr>
          <w:t>от 02.05.2024 № 391</w:t>
        </w:r>
      </w:hyperlink>
      <w:r>
        <w:rPr>
          <w:rFonts w:cs="Arial"/>
          <w:szCs w:val="28"/>
          <w:lang w:eastAsia="en-US"/>
        </w:rPr>
        <w:t>)</w:t>
      </w:r>
    </w:p>
    <w:p w:rsidR="009C19AB" w:rsidRPr="006C772E" w:rsidRDefault="009C19AB" w:rsidP="00EA3517">
      <w:r w:rsidRPr="006C772E">
        <w:t xml:space="preserve">справочная информация (место нахождения, графики работы, справочные телефоны, адреса официального сайта и электронной </w:t>
      </w:r>
      <w:r w:rsidR="00E232B2" w:rsidRPr="006C772E">
        <w:t>почты администрации, отдела</w:t>
      </w:r>
      <w:r w:rsidRPr="006C772E">
        <w:t>);</w:t>
      </w:r>
    </w:p>
    <w:p w:rsidR="009C19AB" w:rsidRPr="006C772E" w:rsidRDefault="009C19AB" w:rsidP="00EA3517">
      <w:r w:rsidRPr="006C772E">
        <w:t>бланки заявлений о предоставлении муниципальной услуги и образцы их заполнения;</w:t>
      </w:r>
    </w:p>
    <w:p w:rsidR="009C19AB" w:rsidRPr="006C772E" w:rsidRDefault="009C19AB" w:rsidP="00EA3517">
      <w:r w:rsidRPr="006C772E">
        <w:t>перечень нормативно правовых актов, регулирующих предоставление муниципальной услуги;</w:t>
      </w:r>
    </w:p>
    <w:p w:rsidR="009C19AB" w:rsidRPr="006C772E" w:rsidRDefault="009C19AB" w:rsidP="00EA3517">
      <w:r w:rsidRPr="006C772E">
        <w:t>порядок</w:t>
      </w:r>
      <w:r w:rsidR="006C772E" w:rsidRPr="006C772E">
        <w:t xml:space="preserve"> </w:t>
      </w:r>
      <w:r w:rsidRPr="006C772E">
        <w:t>досудебного (внесудебного) обжалования действий (бездействия) и решений, принятых (осуществляемых) в ходе предоставления муниципальной услуги.</w:t>
      </w:r>
    </w:p>
    <w:p w:rsidR="00933C71" w:rsidRDefault="00D43474" w:rsidP="00EA3517">
      <w:r w:rsidRPr="006C772E">
        <w:t>10</w:t>
      </w:r>
      <w:r w:rsidR="009C19AB" w:rsidRPr="006C772E">
        <w:t xml:space="preserve">. В случае внесения изменений в порядок предоставления муниципальной услуги специалист отдела, ответственный за предоставление муниципальной услуги, в срок, не превышающий 5 рабочих дней со дня вступления в силу таких изменений, обеспечивает размещение информации в информационно-телекоммуникационной сети Интернет (на официальном сайте, Едином </w:t>
      </w:r>
      <w:r w:rsidR="00997ADB">
        <w:t>портале</w:t>
      </w:r>
      <w:r w:rsidR="009C19AB" w:rsidRPr="006C772E">
        <w:t>) и на информационном стенде, находящемся в месте предоставления муниципальной услуги.</w:t>
      </w:r>
    </w:p>
    <w:p w:rsidR="00997ADB" w:rsidRPr="006C772E" w:rsidRDefault="00997ADB" w:rsidP="00997ADB">
      <w:r>
        <w:t>(</w:t>
      </w:r>
      <w:r w:rsidRPr="00997ADB">
        <w:t>в пункте 10 слова «Едином и региональном порталах» замен</w:t>
      </w:r>
      <w:r>
        <w:t xml:space="preserve">ены словами «Едином портале» </w:t>
      </w:r>
      <w:r w:rsidRPr="00BA570B">
        <w:rPr>
          <w:rFonts w:cs="Arial"/>
          <w:szCs w:val="28"/>
          <w:lang w:eastAsia="en-US"/>
        </w:rPr>
        <w:t>постановлени</w:t>
      </w:r>
      <w:r>
        <w:rPr>
          <w:rFonts w:cs="Arial"/>
          <w:szCs w:val="28"/>
          <w:lang w:eastAsia="en-US"/>
        </w:rPr>
        <w:t>ем</w:t>
      </w:r>
      <w:r w:rsidRPr="00BA570B">
        <w:rPr>
          <w:rFonts w:cs="Arial"/>
          <w:szCs w:val="28"/>
          <w:lang w:eastAsia="en-US"/>
        </w:rPr>
        <w:t xml:space="preserve"> Ад</w:t>
      </w:r>
      <w:r>
        <w:rPr>
          <w:rFonts w:cs="Arial"/>
          <w:szCs w:val="28"/>
          <w:lang w:eastAsia="en-US"/>
        </w:rPr>
        <w:t xml:space="preserve">министрации </w:t>
      </w:r>
      <w:hyperlink r:id="rId47" w:history="1">
        <w:r w:rsidRPr="003B3165">
          <w:rPr>
            <w:rStyle w:val="aa"/>
            <w:rFonts w:cs="Arial"/>
            <w:szCs w:val="28"/>
            <w:lang w:eastAsia="en-US"/>
          </w:rPr>
          <w:t>от 02.05.2024 № 391</w:t>
        </w:r>
      </w:hyperlink>
      <w:r>
        <w:rPr>
          <w:rFonts w:cs="Arial"/>
          <w:szCs w:val="28"/>
          <w:lang w:eastAsia="en-US"/>
        </w:rPr>
        <w:t>)</w:t>
      </w:r>
    </w:p>
    <w:p w:rsidR="00997ADB" w:rsidRPr="006C772E" w:rsidRDefault="00997ADB" w:rsidP="00EA3517"/>
    <w:p w:rsidR="009C19AB" w:rsidRPr="006C772E" w:rsidRDefault="009C19AB" w:rsidP="009C19AB">
      <w:pPr>
        <w:tabs>
          <w:tab w:val="left" w:pos="9781"/>
          <w:tab w:val="left" w:pos="10490"/>
        </w:tabs>
        <w:autoSpaceDE w:val="0"/>
        <w:autoSpaceDN w:val="0"/>
        <w:adjustRightInd w:val="0"/>
        <w:ind w:firstLine="709"/>
        <w:outlineLvl w:val="1"/>
        <w:rPr>
          <w:rFonts w:cs="Arial"/>
          <w:szCs w:val="28"/>
        </w:rPr>
      </w:pPr>
    </w:p>
    <w:p w:rsidR="00933C71" w:rsidRPr="00EA3517" w:rsidRDefault="00933C71" w:rsidP="00933C71">
      <w:pPr>
        <w:tabs>
          <w:tab w:val="left" w:pos="9781"/>
          <w:tab w:val="left" w:pos="10490"/>
        </w:tabs>
        <w:autoSpaceDE w:val="0"/>
        <w:autoSpaceDN w:val="0"/>
        <w:adjustRightInd w:val="0"/>
        <w:ind w:firstLine="709"/>
        <w:jc w:val="center"/>
        <w:outlineLvl w:val="1"/>
        <w:rPr>
          <w:rFonts w:cs="Arial"/>
          <w:b/>
          <w:sz w:val="30"/>
          <w:szCs w:val="30"/>
        </w:rPr>
      </w:pPr>
      <w:r w:rsidRPr="00EA3517">
        <w:rPr>
          <w:rFonts w:cs="Arial"/>
          <w:b/>
          <w:sz w:val="30"/>
          <w:szCs w:val="30"/>
          <w:lang w:val="en-US"/>
        </w:rPr>
        <w:t>II</w:t>
      </w:r>
      <w:r w:rsidRPr="00EA3517">
        <w:rPr>
          <w:rFonts w:cs="Arial"/>
          <w:b/>
          <w:sz w:val="30"/>
          <w:szCs w:val="30"/>
        </w:rPr>
        <w:t>. Стандарт предоставления</w:t>
      </w:r>
      <w:r w:rsidR="006C772E" w:rsidRPr="00EA3517">
        <w:rPr>
          <w:rFonts w:cs="Arial"/>
          <w:b/>
          <w:sz w:val="30"/>
          <w:szCs w:val="30"/>
        </w:rPr>
        <w:t xml:space="preserve"> </w:t>
      </w:r>
      <w:r w:rsidRPr="00EA3517">
        <w:rPr>
          <w:rFonts w:cs="Arial"/>
          <w:b/>
          <w:sz w:val="30"/>
          <w:szCs w:val="30"/>
        </w:rPr>
        <w:t>муниципальной услуги</w:t>
      </w:r>
    </w:p>
    <w:p w:rsidR="00933C71" w:rsidRPr="006C772E" w:rsidRDefault="00933C71" w:rsidP="00933C71">
      <w:pPr>
        <w:tabs>
          <w:tab w:val="left" w:pos="9781"/>
          <w:tab w:val="left" w:pos="10490"/>
        </w:tabs>
        <w:autoSpaceDE w:val="0"/>
        <w:autoSpaceDN w:val="0"/>
        <w:adjustRightInd w:val="0"/>
        <w:ind w:firstLine="709"/>
        <w:rPr>
          <w:rFonts w:cs="Arial"/>
          <w:szCs w:val="28"/>
        </w:rPr>
      </w:pPr>
    </w:p>
    <w:p w:rsidR="00821704" w:rsidRDefault="00821704" w:rsidP="00821704">
      <w:pPr>
        <w:ind w:firstLine="0"/>
        <w:jc w:val="center"/>
        <w:rPr>
          <w:rFonts w:cs="Arial"/>
        </w:rPr>
      </w:pPr>
      <w:r w:rsidRPr="00821704">
        <w:rPr>
          <w:rFonts w:cs="Arial"/>
        </w:rPr>
        <w:t>Наименование муниципальной услуги</w:t>
      </w:r>
    </w:p>
    <w:p w:rsidR="005C657B" w:rsidRDefault="00821704" w:rsidP="00821704">
      <w:pPr>
        <w:rPr>
          <w:rFonts w:cs="Arial"/>
        </w:rPr>
      </w:pPr>
      <w:r>
        <w:rPr>
          <w:rFonts w:cs="Arial"/>
        </w:rPr>
        <w:t>(</w:t>
      </w:r>
      <w:r w:rsidRPr="00821704">
        <w:rPr>
          <w:rFonts w:cs="Arial"/>
        </w:rPr>
        <w:t>пункт 11 дополн</w:t>
      </w:r>
      <w:r>
        <w:rPr>
          <w:rFonts w:cs="Arial"/>
        </w:rPr>
        <w:t>ен</w:t>
      </w:r>
      <w:r w:rsidRPr="00821704">
        <w:rPr>
          <w:rFonts w:cs="Arial"/>
        </w:rPr>
        <w:t xml:space="preserve"> заголовком</w:t>
      </w:r>
      <w:r>
        <w:rPr>
          <w:rFonts w:cs="Arial"/>
        </w:rPr>
        <w:t xml:space="preserve"> постановлением Администрации </w:t>
      </w:r>
      <w:hyperlink r:id="rId48" w:history="1">
        <w:r w:rsidR="005C657B">
          <w:rPr>
            <w:rStyle w:val="aa"/>
            <w:rFonts w:cs="Arial"/>
          </w:rPr>
          <w:t>от 17.11.2025 № 861</w:t>
        </w:r>
      </w:hyperlink>
      <w:r w:rsidRPr="005C657B">
        <w:rPr>
          <w:rFonts w:cs="Arial"/>
        </w:rPr>
        <w:t>)</w:t>
      </w:r>
    </w:p>
    <w:p w:rsidR="005C657B" w:rsidRDefault="005C657B" w:rsidP="00821704">
      <w:pPr>
        <w:rPr>
          <w:rFonts w:cs="Arial"/>
        </w:rPr>
      </w:pPr>
    </w:p>
    <w:p w:rsidR="00821704" w:rsidRDefault="00D43474" w:rsidP="00EA3517">
      <w:r w:rsidRPr="006C772E">
        <w:rPr>
          <w:rFonts w:cs="Arial"/>
        </w:rPr>
        <w:lastRenderedPageBreak/>
        <w:t>1</w:t>
      </w:r>
      <w:r w:rsidR="00933C71" w:rsidRPr="006C772E">
        <w:rPr>
          <w:rFonts w:cs="Arial"/>
        </w:rPr>
        <w:t>1.</w:t>
      </w:r>
      <w:r w:rsidR="00821704">
        <w:rPr>
          <w:rFonts w:cs="Arial"/>
        </w:rPr>
        <w:t xml:space="preserve"> </w:t>
      </w:r>
      <w:r w:rsidR="00821704" w:rsidRPr="00821704">
        <w:t>Наименование муниципальной услуги: «Выдача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w:t>
      </w:r>
      <w:r w:rsidR="00821704">
        <w:t>»</w:t>
      </w:r>
      <w:r w:rsidR="00821704" w:rsidRPr="00821704">
        <w:t xml:space="preserve">. </w:t>
      </w:r>
    </w:p>
    <w:p w:rsidR="00821704" w:rsidRPr="00821704" w:rsidRDefault="00821704" w:rsidP="00EA3517">
      <w:r>
        <w:t>(</w:t>
      </w:r>
      <w:r w:rsidRPr="00821704">
        <w:t>абзац первый пункта 11</w:t>
      </w:r>
      <w:r>
        <w:t xml:space="preserve"> изложен в редакции постановления Администрации </w:t>
      </w:r>
      <w:hyperlink r:id="rId49" w:history="1">
        <w:r w:rsidR="005C657B">
          <w:rPr>
            <w:rStyle w:val="aa"/>
          </w:rPr>
          <w:t>от 17.11.2025 № 861</w:t>
        </w:r>
      </w:hyperlink>
      <w:r>
        <w:t>)</w:t>
      </w:r>
    </w:p>
    <w:p w:rsidR="00FC4ADE" w:rsidRDefault="00FC4ADE" w:rsidP="00EA3517">
      <w:r>
        <w:t>Муниципальная услуга имеет следующие подуслуги:</w:t>
      </w:r>
    </w:p>
    <w:p w:rsidR="00FC4ADE" w:rsidRDefault="00FC4ADE" w:rsidP="00EA3517">
      <w:r>
        <w:t>- выдача разрешения на строительство, реконструкцию объекта капитального строительства или на отдельные этапы строительства, реконструкции объекта капитального строительства;</w:t>
      </w:r>
    </w:p>
    <w:p w:rsidR="00FC4ADE" w:rsidRDefault="00FC4ADE" w:rsidP="00EA3517">
      <w:r>
        <w:t>- внесение изменений в ранее выданное разрешение на строительство.</w:t>
      </w:r>
    </w:p>
    <w:p w:rsidR="005C657B" w:rsidRDefault="005C657B" w:rsidP="00D02C87">
      <w:pPr>
        <w:jc w:val="center"/>
        <w:rPr>
          <w:rFonts w:cs="Arial"/>
        </w:rPr>
      </w:pPr>
    </w:p>
    <w:p w:rsidR="00D02C87" w:rsidRDefault="00D02C87" w:rsidP="00D02C87">
      <w:pPr>
        <w:jc w:val="center"/>
        <w:rPr>
          <w:rFonts w:cs="Arial"/>
        </w:rPr>
      </w:pPr>
      <w:r w:rsidRPr="00D02C87">
        <w:rPr>
          <w:rFonts w:cs="Arial"/>
        </w:rPr>
        <w:t>Наименование органа, предоставляющего муниципальную услугу.</w:t>
      </w:r>
    </w:p>
    <w:p w:rsidR="00D02C87" w:rsidRDefault="00D02C87" w:rsidP="00D02C87">
      <w:pPr>
        <w:rPr>
          <w:rFonts w:cs="Arial"/>
        </w:rPr>
      </w:pPr>
      <w:r w:rsidRPr="00D02C87">
        <w:rPr>
          <w:rFonts w:cs="Arial"/>
        </w:rPr>
        <w:t>(</w:t>
      </w:r>
      <w:r>
        <w:rPr>
          <w:rFonts w:cs="Arial"/>
        </w:rPr>
        <w:t xml:space="preserve">пункт 12 дополнен заголовком постановлением Администрации </w:t>
      </w:r>
      <w:hyperlink r:id="rId50" w:history="1">
        <w:r w:rsidR="005C657B">
          <w:rPr>
            <w:rStyle w:val="aa"/>
            <w:rFonts w:cs="Arial"/>
          </w:rPr>
          <w:t xml:space="preserve">от 17.11.2025 </w:t>
        </w:r>
        <w:r w:rsidR="005C657B" w:rsidRPr="005C657B">
          <w:rPr>
            <w:rStyle w:val="aa"/>
            <w:rFonts w:cs="Arial"/>
          </w:rPr>
          <w:t xml:space="preserve">       </w:t>
        </w:r>
        <w:r w:rsidR="005C657B">
          <w:rPr>
            <w:rStyle w:val="aa"/>
            <w:rFonts w:cs="Arial"/>
          </w:rPr>
          <w:t>№ 861</w:t>
        </w:r>
      </w:hyperlink>
      <w:r>
        <w:rPr>
          <w:rFonts w:cs="Arial"/>
        </w:rPr>
        <w:t>)</w:t>
      </w:r>
    </w:p>
    <w:p w:rsidR="005C657B" w:rsidRPr="00D02C87" w:rsidRDefault="005C657B" w:rsidP="00D02C87">
      <w:pPr>
        <w:rPr>
          <w:rFonts w:cs="Arial"/>
        </w:rPr>
      </w:pPr>
    </w:p>
    <w:p w:rsidR="00FC4ADE" w:rsidRDefault="00FC4ADE" w:rsidP="00EA3517">
      <w:pPr>
        <w:rPr>
          <w:rFonts w:cs="Arial"/>
        </w:rPr>
      </w:pPr>
      <w:r>
        <w:rPr>
          <w:rFonts w:cs="Arial"/>
        </w:rPr>
        <w:t xml:space="preserve">12. </w:t>
      </w:r>
      <w:proofErr w:type="gramStart"/>
      <w:r>
        <w:rPr>
          <w:rFonts w:cs="Arial"/>
        </w:rPr>
        <w:t>Органом местного самоуправления</w:t>
      </w:r>
      <w:proofErr w:type="gramEnd"/>
      <w:r>
        <w:rPr>
          <w:rFonts w:cs="Arial"/>
        </w:rPr>
        <w:t xml:space="preserve"> предоставляющим муниципальную услугу является администрация Березовского района.</w:t>
      </w:r>
    </w:p>
    <w:p w:rsidR="00FC4ADE" w:rsidRDefault="00FC4ADE" w:rsidP="00EA3517">
      <w:r>
        <w:t>Непосредственное предоставление муниципальной услуги осуществляет структурное подразделение администрации Березовского района отдел архитектуры и градостроительства администрации Березовского района.</w:t>
      </w:r>
    </w:p>
    <w:p w:rsidR="00FC4ADE" w:rsidRDefault="00FC4ADE" w:rsidP="00EA3517">
      <w:r>
        <w:t>При предоставлении муниципальной услуги отдел осуществляет межведомственное информационное взаимодействие со следующими органами власти и организациями:</w:t>
      </w:r>
    </w:p>
    <w:p w:rsidR="00FC4ADE" w:rsidRDefault="00FC4ADE" w:rsidP="00EA3517">
      <w:r>
        <w:t xml:space="preserve">- Управлением </w:t>
      </w:r>
      <w:proofErr w:type="spellStart"/>
      <w:r>
        <w:t>Росреестра</w:t>
      </w:r>
      <w:proofErr w:type="spellEnd"/>
      <w:r>
        <w:t>;</w:t>
      </w:r>
    </w:p>
    <w:p w:rsidR="00FC4ADE" w:rsidRDefault="00FC4ADE" w:rsidP="00EA3517">
      <w:pPr>
        <w:rPr>
          <w:rFonts w:eastAsia="Calibri"/>
          <w:lang w:eastAsia="en-US"/>
        </w:rPr>
      </w:pPr>
      <w:r>
        <w:rPr>
          <w:rFonts w:eastAsia="Calibri"/>
          <w:lang w:eastAsia="en-US"/>
        </w:rPr>
        <w:t>- Службой государственной охраны объектов культурного наследия Ханты-Мансийского автономного округа - Югры;</w:t>
      </w:r>
    </w:p>
    <w:p w:rsidR="00FC4ADE" w:rsidRDefault="00FC4ADE" w:rsidP="00EA3517">
      <w:r>
        <w:t xml:space="preserve"> </w:t>
      </w:r>
      <w:r w:rsidRPr="00C326BD">
        <w:rPr>
          <w:rFonts w:eastAsia="Calibri"/>
          <w:lang w:eastAsia="en-US"/>
        </w:rPr>
        <w:t>- ИФНС России № 7.</w:t>
      </w:r>
    </w:p>
    <w:p w:rsidR="006C772E" w:rsidRDefault="00FC4ADE" w:rsidP="00EA3517">
      <w:r>
        <w:t xml:space="preserve">В соответствии с требованиями пункта 3 части 1 статьи 7 Федерального закона </w:t>
      </w:r>
      <w:r w:rsidR="00FA2A9B">
        <w:t xml:space="preserve">       </w:t>
      </w:r>
      <w:r>
        <w:t xml:space="preserve">от 27 июля 2010 года </w:t>
      </w:r>
      <w:hyperlink r:id="rId51" w:tooltip="ФЕДЕРАЛЬНЫЙ ЗАКОН от 27.07.2010 № 210-ФЗ ГОСУДАРСТВЕННАЯ ДУМА ФЕДЕРАЛЬНОГО СОБРАНИЯ РФ&#10;&#10;Об организации предоставления государственных и муниципальных услуг" w:history="1">
        <w:r w:rsidRPr="00FA2A9B">
          <w:rPr>
            <w:rStyle w:val="aa"/>
          </w:rPr>
          <w:t>№ 210-ФЗ «Об организации предоставления государственных</w:t>
        </w:r>
      </w:hyperlink>
      <w:r w:rsidRPr="00C326BD">
        <w:t xml:space="preserve"> и му</w:t>
      </w:r>
      <w:r>
        <w:t xml:space="preserve">ниципальных услуг» установлен запрет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муниципальных услуг, утвержденный решением Думы Березовского района </w:t>
      </w:r>
      <w:r w:rsidR="00FA2A9B">
        <w:t xml:space="preserve">                   </w:t>
      </w:r>
      <w:hyperlink r:id="rId52" w:tooltip="решение от 03.11.2011 0:00:00 №96 Дума Березовского района&#10;&#10;Об утверждении перечня услуг, которые являются необходимыми и обязательными для предоставления органами местного самоуправления муниципальных услуг, а также порядка определения размера платы за оказан" w:history="1">
        <w:r w:rsidRPr="00FA2A9B">
          <w:rPr>
            <w:rStyle w:val="aa"/>
          </w:rPr>
          <w:t>от 03 ноября 2011 года № 96</w:t>
        </w:r>
      </w:hyperlink>
      <w:r>
        <w:t xml:space="preserve"> «Об утверждении перечня услуг, которые являются необходимыми и обязательными для предоставления органами местного самоуправления муниципальных услуг, а также порядка определения размера платы за оказание таких услуг».</w:t>
      </w:r>
    </w:p>
    <w:p w:rsidR="00C326BD" w:rsidRPr="006C772E" w:rsidRDefault="00C326BD" w:rsidP="00EA3517">
      <w:pPr>
        <w:rPr>
          <w:b/>
        </w:rPr>
      </w:pPr>
      <w:r>
        <w:t xml:space="preserve">(пункты 11, 12 изложены в редакции </w:t>
      </w:r>
      <w:r>
        <w:rPr>
          <w:szCs w:val="28"/>
          <w:lang w:eastAsia="en-US"/>
        </w:rPr>
        <w:t xml:space="preserve">постановления Администрации                      </w:t>
      </w:r>
      <w:hyperlink r:id="rId53" w:history="1">
        <w:r>
          <w:rPr>
            <w:rStyle w:val="aa"/>
            <w:rFonts w:cs="Arial"/>
            <w:szCs w:val="28"/>
            <w:lang w:eastAsia="en-US"/>
          </w:rPr>
          <w:t>от 14.06.2022</w:t>
        </w:r>
        <w:r w:rsidRPr="00FC4ADE">
          <w:rPr>
            <w:rStyle w:val="aa"/>
            <w:rFonts w:cs="Arial"/>
            <w:szCs w:val="28"/>
            <w:lang w:eastAsia="en-US"/>
          </w:rPr>
          <w:t xml:space="preserve"> № 853</w:t>
        </w:r>
      </w:hyperlink>
      <w:r>
        <w:rPr>
          <w:szCs w:val="28"/>
          <w:lang w:eastAsia="en-US"/>
        </w:rPr>
        <w:t>)</w:t>
      </w:r>
    </w:p>
    <w:p w:rsidR="00933C71" w:rsidRPr="006C772E" w:rsidRDefault="00933C71" w:rsidP="00C326BD">
      <w:pPr>
        <w:rPr>
          <w:rFonts w:cs="Arial"/>
          <w:bCs/>
        </w:rPr>
      </w:pPr>
    </w:p>
    <w:p w:rsidR="00933C71" w:rsidRPr="00EA3517" w:rsidRDefault="00933C71" w:rsidP="00EA3517">
      <w:pPr>
        <w:tabs>
          <w:tab w:val="left" w:pos="9781"/>
          <w:tab w:val="left" w:pos="10490"/>
        </w:tabs>
        <w:autoSpaceDE w:val="0"/>
        <w:autoSpaceDN w:val="0"/>
        <w:adjustRightInd w:val="0"/>
        <w:ind w:firstLine="709"/>
        <w:jc w:val="center"/>
        <w:rPr>
          <w:rFonts w:cs="Arial"/>
          <w:b/>
          <w:szCs w:val="28"/>
        </w:rPr>
      </w:pPr>
      <w:r w:rsidRPr="00EA3517">
        <w:rPr>
          <w:rFonts w:cs="Arial"/>
          <w:b/>
          <w:szCs w:val="28"/>
        </w:rPr>
        <w:t>Результат предоставления муниципальной услуги</w:t>
      </w:r>
    </w:p>
    <w:p w:rsidR="00F12965" w:rsidRPr="00EA3517" w:rsidRDefault="00F12965" w:rsidP="00EA3517">
      <w:pPr>
        <w:tabs>
          <w:tab w:val="left" w:pos="9781"/>
          <w:tab w:val="left" w:pos="10490"/>
        </w:tabs>
        <w:autoSpaceDE w:val="0"/>
        <w:autoSpaceDN w:val="0"/>
        <w:adjustRightInd w:val="0"/>
        <w:ind w:firstLine="709"/>
        <w:jc w:val="center"/>
        <w:rPr>
          <w:rFonts w:cs="Arial"/>
          <w:b/>
          <w:szCs w:val="28"/>
        </w:rPr>
      </w:pPr>
    </w:p>
    <w:p w:rsidR="00933C71" w:rsidRPr="006C772E" w:rsidRDefault="00E61BF7" w:rsidP="00EA3517">
      <w:r w:rsidRPr="006C772E">
        <w:t xml:space="preserve">13. </w:t>
      </w:r>
      <w:r w:rsidR="00933C71" w:rsidRPr="006C772E">
        <w:t>Результатом предоставления муниципальной услуги являются:</w:t>
      </w:r>
    </w:p>
    <w:p w:rsidR="00E61BF7" w:rsidRPr="006C772E" w:rsidRDefault="00933C71" w:rsidP="00EA3517">
      <w:r w:rsidRPr="006C772E">
        <w:t>выдача (направление) заявителю разрешения на строительство, реконструкцию объекта капитального строительства или на отдельные этапы строительства, реконструкции объ</w:t>
      </w:r>
      <w:r w:rsidR="00DE2572" w:rsidRPr="006C772E">
        <w:t xml:space="preserve">екта капитального строительства </w:t>
      </w:r>
      <w:r w:rsidRPr="006C772E">
        <w:t>(далее также</w:t>
      </w:r>
      <w:r w:rsidR="006C772E" w:rsidRPr="006C772E">
        <w:t>-</w:t>
      </w:r>
      <w:r w:rsidR="00E61BF7" w:rsidRPr="006C772E">
        <w:t>разрешение на строительство);</w:t>
      </w:r>
    </w:p>
    <w:p w:rsidR="004F4265" w:rsidRPr="006C772E" w:rsidRDefault="004F4265" w:rsidP="00EA3517">
      <w:r w:rsidRPr="006C772E">
        <w:lastRenderedPageBreak/>
        <w:t xml:space="preserve">выдача (направление) заявителю решения об отказе </w:t>
      </w:r>
      <w:r w:rsidR="00F3524F" w:rsidRPr="006C772E">
        <w:t>в выдаче</w:t>
      </w:r>
      <w:r w:rsidRPr="006C772E">
        <w:t xml:space="preserve"> разрешения на строительство с указанием причины отказа;</w:t>
      </w:r>
    </w:p>
    <w:p w:rsidR="00933C71" w:rsidRPr="006C772E" w:rsidRDefault="00933C71" w:rsidP="00EA3517">
      <w:r w:rsidRPr="006C772E">
        <w:t>выдача (направление) заявителю разрешения на строительство с изменениями;</w:t>
      </w:r>
    </w:p>
    <w:p w:rsidR="00933C71" w:rsidRDefault="00933C71" w:rsidP="00EA3517">
      <w:pPr>
        <w:rPr>
          <w:rFonts w:eastAsia="Calibri"/>
          <w:lang w:eastAsia="en-US"/>
        </w:rPr>
      </w:pPr>
      <w:r w:rsidRPr="006C772E">
        <w:rPr>
          <w:rFonts w:eastAsia="Calibri"/>
          <w:lang w:eastAsia="en-US"/>
        </w:rPr>
        <w:t>выдача заявителю решения об отказе в</w:t>
      </w:r>
      <w:r w:rsidR="004F4265" w:rsidRPr="006C772E">
        <w:rPr>
          <w:rFonts w:eastAsia="Calibri"/>
          <w:lang w:eastAsia="en-US"/>
        </w:rPr>
        <w:t>о</w:t>
      </w:r>
      <w:r w:rsidRPr="006C772E">
        <w:rPr>
          <w:rFonts w:eastAsia="Calibri"/>
          <w:lang w:eastAsia="en-US"/>
        </w:rPr>
        <w:t xml:space="preserve"> </w:t>
      </w:r>
      <w:r w:rsidR="004F4265" w:rsidRPr="006C772E">
        <w:rPr>
          <w:rFonts w:eastAsia="Calibri"/>
          <w:lang w:eastAsia="en-US"/>
        </w:rPr>
        <w:t>внесении изменений в разрешение на строительство с указанием причины отказа</w:t>
      </w:r>
      <w:r w:rsidRPr="006C772E">
        <w:rPr>
          <w:rFonts w:eastAsia="Calibri"/>
          <w:lang w:eastAsia="en-US"/>
        </w:rPr>
        <w:t>.</w:t>
      </w:r>
    </w:p>
    <w:p w:rsidR="002C6C33" w:rsidRPr="002C6C33" w:rsidRDefault="002C6C33" w:rsidP="002C6C33">
      <w:pPr>
        <w:rPr>
          <w:rFonts w:eastAsia="Calibri"/>
          <w:lang w:eastAsia="en-US"/>
        </w:rPr>
      </w:pPr>
      <w:r w:rsidRPr="002C6C33">
        <w:rPr>
          <w:rFonts w:eastAsia="Calibri"/>
          <w:lang w:eastAsia="en-US"/>
        </w:rPr>
        <w:t xml:space="preserve">Результат предоставления муниципальной услуги оформляется в форме разрешения на строительство, утвержденного приказом Министерства строительства и жилищно-коммунального хозяйства Российской Федерации от 03.06.2022 </w:t>
      </w:r>
      <w:hyperlink r:id="rId54" w:tooltip="ПРИКАЗ от 03.06.2022 № 446/пр МИНИСТЕРСТВО СТРОИТЕЛЬСТВА И ЖИЛИЩНО-КОММУНАЛЬНОГО  ХОЗЯЙСТВА РОССИЙСКОЙ ФЕДЕРАЦИИ (МИНСТРОЙ РОССИИ)&#10;&#10;ОБ УТВЕРЖДЕНИИ ФОРМЫ РАЗРЕШЕНИЯ НА СТРОИТЕЛЬСТВО И ФОРМЫ РАЗРЕШЕНИЯ НА ВВОД ОБЪЕКТА В ЭКСПЛУАТАЦИЮ " w:history="1">
        <w:r w:rsidRPr="002C6C33">
          <w:rPr>
            <w:rStyle w:val="aa"/>
            <w:rFonts w:eastAsia="Calibri"/>
            <w:lang w:eastAsia="en-US"/>
          </w:rPr>
          <w:t>№ 446/пр                «Об утверждении формы</w:t>
        </w:r>
      </w:hyperlink>
      <w:r w:rsidRPr="002C6C33">
        <w:rPr>
          <w:rFonts w:eastAsia="Calibri"/>
          <w:lang w:eastAsia="en-US"/>
        </w:rPr>
        <w:t xml:space="preserve"> разрешения на строительство и формы разрешения на ввод объекта в эксплуатацию» за подписью заместителя главы Березовского района, курирующего структурное подразделение администрации Березовского района в сфере архитектуры, либо лиц</w:t>
      </w:r>
      <w:r w:rsidR="00B636B3">
        <w:rPr>
          <w:rFonts w:eastAsia="Calibri"/>
          <w:lang w:eastAsia="en-US"/>
        </w:rPr>
        <w:t>а, его</w:t>
      </w:r>
      <w:r w:rsidRPr="002C6C33">
        <w:rPr>
          <w:rFonts w:eastAsia="Calibri"/>
          <w:lang w:eastAsia="en-US"/>
        </w:rPr>
        <w:t xml:space="preserve"> замещающего.</w:t>
      </w:r>
    </w:p>
    <w:p w:rsidR="002C6C33" w:rsidRPr="002C6C33" w:rsidRDefault="002C6C33" w:rsidP="002C6C33">
      <w:pPr>
        <w:rPr>
          <w:rFonts w:eastAsia="Calibri"/>
          <w:lang w:eastAsia="en-US"/>
        </w:rPr>
      </w:pPr>
      <w:r w:rsidRPr="002C6C33">
        <w:rPr>
          <w:rFonts w:eastAsia="Calibri"/>
          <w:lang w:eastAsia="en-US"/>
        </w:rPr>
        <w:t>Решение об отказе в предоставлении муниципальной услуги оформляется в форме письма на официальном бланке за подписью заместителя главы Березовского района, курирующего структурное подразделение администрации Березовского района в сфере архитектуры, либо лиц</w:t>
      </w:r>
      <w:r w:rsidR="00B636B3">
        <w:rPr>
          <w:rFonts w:eastAsia="Calibri"/>
          <w:lang w:eastAsia="en-US"/>
        </w:rPr>
        <w:t xml:space="preserve">а, </w:t>
      </w:r>
      <w:r w:rsidRPr="002C6C33">
        <w:rPr>
          <w:rFonts w:eastAsia="Calibri"/>
          <w:lang w:eastAsia="en-US"/>
        </w:rPr>
        <w:t>его замещающего.</w:t>
      </w:r>
    </w:p>
    <w:p w:rsidR="00B636B3" w:rsidRDefault="00B636B3" w:rsidP="002C6C33">
      <w:pPr>
        <w:rPr>
          <w:rFonts w:cs="Arial"/>
          <w:szCs w:val="28"/>
          <w:lang w:eastAsia="en-US"/>
        </w:rPr>
      </w:pPr>
      <w:r>
        <w:rPr>
          <w:rFonts w:eastAsia="Calibri"/>
          <w:lang w:eastAsia="en-US"/>
        </w:rPr>
        <w:t>(</w:t>
      </w:r>
      <w:r w:rsidRPr="002C6C33">
        <w:rPr>
          <w:rFonts w:eastAsia="Calibri"/>
          <w:lang w:eastAsia="en-US"/>
        </w:rPr>
        <w:t>абзац</w:t>
      </w:r>
      <w:r>
        <w:rPr>
          <w:rFonts w:eastAsia="Calibri"/>
          <w:lang w:eastAsia="en-US"/>
        </w:rPr>
        <w:t>ы</w:t>
      </w:r>
      <w:r w:rsidRPr="002C6C33">
        <w:rPr>
          <w:rFonts w:eastAsia="Calibri"/>
          <w:lang w:eastAsia="en-US"/>
        </w:rPr>
        <w:t xml:space="preserve"> шестой, седьмой, восьмой пункта 13</w:t>
      </w:r>
      <w:r>
        <w:rPr>
          <w:rFonts w:eastAsia="Calibri"/>
          <w:lang w:eastAsia="en-US"/>
        </w:rPr>
        <w:t xml:space="preserve"> изложены в редакции постановления </w:t>
      </w:r>
      <w:r w:rsidRPr="00BA570B">
        <w:rPr>
          <w:rFonts w:cs="Arial"/>
          <w:szCs w:val="28"/>
          <w:lang w:eastAsia="en-US"/>
        </w:rPr>
        <w:t>Ад</w:t>
      </w:r>
      <w:r>
        <w:rPr>
          <w:rFonts w:cs="Arial"/>
          <w:szCs w:val="28"/>
          <w:lang w:eastAsia="en-US"/>
        </w:rPr>
        <w:t xml:space="preserve">министрации </w:t>
      </w:r>
      <w:hyperlink r:id="rId55" w:history="1">
        <w:r w:rsidRPr="003B3165">
          <w:rPr>
            <w:rStyle w:val="aa"/>
            <w:rFonts w:cs="Arial"/>
            <w:szCs w:val="28"/>
            <w:lang w:eastAsia="en-US"/>
          </w:rPr>
          <w:t>от 02.05.2024 № 391</w:t>
        </w:r>
      </w:hyperlink>
      <w:r>
        <w:rPr>
          <w:rFonts w:cs="Arial"/>
          <w:szCs w:val="28"/>
          <w:lang w:eastAsia="en-US"/>
        </w:rPr>
        <w:t>)</w:t>
      </w:r>
      <w:r>
        <w:rPr>
          <w:rFonts w:cs="Arial"/>
          <w:szCs w:val="28"/>
          <w:lang w:eastAsia="en-US"/>
        </w:rPr>
        <w:t xml:space="preserve"> </w:t>
      </w:r>
    </w:p>
    <w:p w:rsidR="00B636B3" w:rsidRDefault="00B636B3" w:rsidP="002C6C33">
      <w:pPr>
        <w:rPr>
          <w:rFonts w:eastAsia="Calibri"/>
          <w:lang w:eastAsia="en-US"/>
        </w:rPr>
      </w:pPr>
      <w:r>
        <w:rPr>
          <w:rFonts w:cs="Arial"/>
          <w:szCs w:val="28"/>
          <w:lang w:eastAsia="en-US"/>
        </w:rPr>
        <w:t>(</w:t>
      </w:r>
      <w:r w:rsidRPr="00B636B3">
        <w:rPr>
          <w:rFonts w:cs="Arial"/>
          <w:szCs w:val="28"/>
          <w:lang w:eastAsia="en-US"/>
        </w:rPr>
        <w:t>в абзац</w:t>
      </w:r>
      <w:r>
        <w:rPr>
          <w:rFonts w:cs="Arial"/>
          <w:szCs w:val="28"/>
          <w:lang w:eastAsia="en-US"/>
        </w:rPr>
        <w:t>ах</w:t>
      </w:r>
      <w:r w:rsidRPr="00B636B3">
        <w:rPr>
          <w:rFonts w:cs="Arial"/>
          <w:szCs w:val="28"/>
          <w:lang w:eastAsia="en-US"/>
        </w:rPr>
        <w:t xml:space="preserve"> шестом, седьмом пункта 13 слова «лицо его, замещающего» замен</w:t>
      </w:r>
      <w:r>
        <w:rPr>
          <w:rFonts w:cs="Arial"/>
          <w:szCs w:val="28"/>
          <w:lang w:eastAsia="en-US"/>
        </w:rPr>
        <w:t>ены</w:t>
      </w:r>
      <w:r w:rsidRPr="00B636B3">
        <w:rPr>
          <w:rFonts w:cs="Arial"/>
          <w:szCs w:val="28"/>
          <w:lang w:eastAsia="en-US"/>
        </w:rPr>
        <w:t xml:space="preserve"> словами «лица, его замещающего»</w:t>
      </w:r>
      <w:r>
        <w:rPr>
          <w:rFonts w:cs="Arial"/>
          <w:szCs w:val="28"/>
          <w:lang w:eastAsia="en-US"/>
        </w:rPr>
        <w:t xml:space="preserve"> постановлением Администрации </w:t>
      </w:r>
      <w:hyperlink r:id="rId56" w:tooltip="постановление от 06.04.2026 0:00:00 №329 Администрация Березовского района&#10;&#10;О внесении изменений в постановление администрации Березовского района от 29.01.2020 № 49 «Об утверждении административного регламента предоставления муниципальной услуги «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 и признании утратившими силу некоторых муниципальных правовых актов администрации Березовского района»&#10;&#10;" w:history="1">
        <w:r w:rsidRPr="00B636B3">
          <w:rPr>
            <w:rStyle w:val="aa"/>
            <w:rFonts w:cs="Arial"/>
            <w:szCs w:val="28"/>
            <w:lang w:eastAsia="en-US"/>
          </w:rPr>
          <w:t xml:space="preserve">от 06.04.2026 </w:t>
        </w:r>
        <w:r>
          <w:rPr>
            <w:rStyle w:val="aa"/>
            <w:rFonts w:cs="Arial"/>
            <w:szCs w:val="28"/>
            <w:lang w:eastAsia="en-US"/>
          </w:rPr>
          <w:t xml:space="preserve">              </w:t>
        </w:r>
        <w:r w:rsidRPr="00B636B3">
          <w:rPr>
            <w:rStyle w:val="aa"/>
            <w:rFonts w:cs="Arial"/>
            <w:szCs w:val="28"/>
            <w:lang w:eastAsia="en-US"/>
          </w:rPr>
          <w:t>№ 329</w:t>
        </w:r>
      </w:hyperlink>
      <w:r>
        <w:rPr>
          <w:rFonts w:cs="Arial"/>
          <w:szCs w:val="28"/>
          <w:lang w:eastAsia="en-US"/>
        </w:rPr>
        <w:t>)</w:t>
      </w:r>
    </w:p>
    <w:p w:rsidR="002C6C33" w:rsidRDefault="002C6C33" w:rsidP="002C6C33">
      <w:pPr>
        <w:rPr>
          <w:rFonts w:eastAsia="Calibri"/>
          <w:lang w:eastAsia="en-US"/>
        </w:rPr>
      </w:pPr>
      <w:r w:rsidRPr="002C6C33">
        <w:rPr>
          <w:rFonts w:eastAsia="Calibri"/>
          <w:lang w:eastAsia="en-US"/>
        </w:rPr>
        <w:t>Результат предоставления муниципальной услуги по выбору заявителя может быть представлен в форме документа на бумажном носителе, а также в форме электронного документа, подписанного заместителем главы Березовского района, курирующего структурное подразделение администрации Березовского района в сфере архитектуры, либо лицом его, замещающим с использованием усиленной квалифицированной электронной подписи.</w:t>
      </w:r>
    </w:p>
    <w:p w:rsidR="00B636B3" w:rsidRPr="00B636B3" w:rsidRDefault="00B636B3" w:rsidP="00B636B3">
      <w:pPr>
        <w:rPr>
          <w:rFonts w:eastAsia="Calibri"/>
          <w:lang w:eastAsia="en-US"/>
        </w:rPr>
      </w:pPr>
      <w:r w:rsidRPr="00B636B3">
        <w:rPr>
          <w:rFonts w:eastAsia="Calibri"/>
          <w:lang w:eastAsia="en-US"/>
        </w:rPr>
        <w:t>В случае отказа в предоставлении муниципальной услуги отдел информирует заявителя о причинах такого отказа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p>
    <w:p w:rsidR="00B636B3" w:rsidRPr="00B636B3" w:rsidRDefault="00B636B3" w:rsidP="00B636B3">
      <w:pPr>
        <w:rPr>
          <w:rFonts w:eastAsia="Calibri"/>
          <w:lang w:eastAsia="en-US"/>
        </w:rPr>
      </w:pPr>
      <w:r w:rsidRPr="00B636B3">
        <w:rPr>
          <w:rFonts w:eastAsia="Calibri"/>
          <w:lang w:eastAsia="en-US"/>
        </w:rPr>
        <w:t>Формирование реестровой записи в качестве результата предоставления муниципальной услуги не предусмотрено.</w:t>
      </w:r>
    </w:p>
    <w:p w:rsidR="002C6C33" w:rsidRPr="006C772E" w:rsidRDefault="00B636B3" w:rsidP="00B636B3">
      <w:pPr>
        <w:rPr>
          <w:rFonts w:eastAsia="Calibri"/>
          <w:lang w:eastAsia="en-US"/>
        </w:rPr>
      </w:pPr>
      <w:r w:rsidRPr="00B636B3">
        <w:rPr>
          <w:rFonts w:eastAsia="Calibri"/>
          <w:lang w:eastAsia="en-US"/>
        </w:rPr>
        <w:t>Результат предоставления муниципальной услуги может быть получен заявителем посредством Единого портала, почтового отправления, лично в отделе.</w:t>
      </w:r>
    </w:p>
    <w:p w:rsidR="00D40E77" w:rsidRPr="006C772E" w:rsidRDefault="00B636B3" w:rsidP="00933C71">
      <w:pPr>
        <w:tabs>
          <w:tab w:val="left" w:pos="9781"/>
          <w:tab w:val="left" w:pos="10490"/>
        </w:tabs>
        <w:autoSpaceDE w:val="0"/>
        <w:autoSpaceDN w:val="0"/>
        <w:adjustRightInd w:val="0"/>
        <w:ind w:firstLine="709"/>
        <w:rPr>
          <w:rFonts w:cs="Arial"/>
          <w:b/>
          <w:szCs w:val="28"/>
        </w:rPr>
      </w:pPr>
      <w:r>
        <w:rPr>
          <w:rFonts w:cs="Arial"/>
          <w:szCs w:val="28"/>
          <w:lang w:eastAsia="en-US"/>
        </w:rPr>
        <w:t>(</w:t>
      </w:r>
      <w:r w:rsidRPr="00B636B3">
        <w:rPr>
          <w:rFonts w:cs="Arial"/>
          <w:szCs w:val="28"/>
          <w:lang w:eastAsia="en-US"/>
        </w:rPr>
        <w:t>пункт 13 дополн</w:t>
      </w:r>
      <w:r>
        <w:rPr>
          <w:rFonts w:cs="Arial"/>
          <w:szCs w:val="28"/>
          <w:lang w:eastAsia="en-US"/>
        </w:rPr>
        <w:t>ен</w:t>
      </w:r>
      <w:r w:rsidRPr="00B636B3">
        <w:rPr>
          <w:rFonts w:cs="Arial"/>
          <w:szCs w:val="28"/>
          <w:lang w:eastAsia="en-US"/>
        </w:rPr>
        <w:t xml:space="preserve"> абзацами девятым - одиннадцатым </w:t>
      </w:r>
      <w:r>
        <w:rPr>
          <w:rFonts w:cs="Arial"/>
          <w:szCs w:val="28"/>
          <w:lang w:eastAsia="en-US"/>
        </w:rPr>
        <w:t xml:space="preserve">постановлением Администрации </w:t>
      </w:r>
      <w:hyperlink r:id="rId57" w:tooltip="постановление от 06.04.2026 0:00:00 №329 Администрация Березовского района&#10;&#10;О внесении изменений в постановление администрации Березовского района от 29.01.2020 № 49 «Об утверждении административного регламента предоставления муниципальной услуги «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 и признании утратившими силу некоторых муниципальных правовых актов администрации Березовского района»&#10;&#10;" w:history="1">
        <w:r w:rsidRPr="00B636B3">
          <w:rPr>
            <w:rStyle w:val="aa"/>
            <w:rFonts w:cs="Arial"/>
            <w:szCs w:val="28"/>
            <w:lang w:eastAsia="en-US"/>
          </w:rPr>
          <w:t>от 06.04.2026 № 329</w:t>
        </w:r>
      </w:hyperlink>
      <w:r>
        <w:rPr>
          <w:rFonts w:cs="Arial"/>
          <w:szCs w:val="28"/>
          <w:lang w:eastAsia="en-US"/>
        </w:rPr>
        <w:t>)</w:t>
      </w:r>
    </w:p>
    <w:p w:rsidR="008B53A2" w:rsidRPr="00EA3517" w:rsidRDefault="008B53A2" w:rsidP="00EA3517">
      <w:pPr>
        <w:autoSpaceDE w:val="0"/>
        <w:autoSpaceDN w:val="0"/>
        <w:adjustRightInd w:val="0"/>
        <w:ind w:firstLine="709"/>
        <w:jc w:val="center"/>
        <w:rPr>
          <w:rFonts w:cs="Arial"/>
          <w:b/>
          <w:szCs w:val="28"/>
        </w:rPr>
      </w:pPr>
      <w:r w:rsidRPr="00EA3517">
        <w:rPr>
          <w:rFonts w:cs="Arial"/>
          <w:b/>
          <w:szCs w:val="28"/>
        </w:rPr>
        <w:t>Срок предоставления муниципальной услуги</w:t>
      </w:r>
    </w:p>
    <w:p w:rsidR="00F12965" w:rsidRPr="006C772E" w:rsidRDefault="00F12965" w:rsidP="008B53A2">
      <w:pPr>
        <w:autoSpaceDE w:val="0"/>
        <w:autoSpaceDN w:val="0"/>
        <w:adjustRightInd w:val="0"/>
        <w:ind w:firstLine="709"/>
        <w:rPr>
          <w:rFonts w:cs="Arial"/>
          <w:b/>
          <w:szCs w:val="28"/>
        </w:rPr>
      </w:pPr>
    </w:p>
    <w:p w:rsidR="008B53A2" w:rsidRPr="006C772E" w:rsidRDefault="00E61BF7" w:rsidP="00EA3517">
      <w:pPr>
        <w:rPr>
          <w:bCs/>
        </w:rPr>
      </w:pPr>
      <w:r w:rsidRPr="006C772E">
        <w:t xml:space="preserve">14. </w:t>
      </w:r>
      <w:r w:rsidR="008B53A2" w:rsidRPr="006C772E">
        <w:t xml:space="preserve">Муниципальная </w:t>
      </w:r>
      <w:r w:rsidR="00E232B2" w:rsidRPr="006C772E">
        <w:t xml:space="preserve">услуга предоставляется </w:t>
      </w:r>
      <w:r w:rsidR="00A40A9B" w:rsidRPr="006C772E">
        <w:t xml:space="preserve">в срок </w:t>
      </w:r>
      <w:r w:rsidR="00E232B2" w:rsidRPr="006C772E">
        <w:t>не более</w:t>
      </w:r>
      <w:r w:rsidR="008B53A2" w:rsidRPr="006C772E">
        <w:t xml:space="preserve"> 5 рабочих дней со дня </w:t>
      </w:r>
      <w:r w:rsidR="00AC011D" w:rsidRPr="006C772E">
        <w:t>получения отделом</w:t>
      </w:r>
      <w:r w:rsidR="008B53A2" w:rsidRPr="006C772E">
        <w:t xml:space="preserve"> заявления о выдаче разрешения на строительство,</w:t>
      </w:r>
      <w:r w:rsidR="006C772E" w:rsidRPr="006C772E">
        <w:t xml:space="preserve"> </w:t>
      </w:r>
      <w:r w:rsidR="008B53A2" w:rsidRPr="006C772E">
        <w:t>за исключением случая, предусмотренного частью 11.1</w:t>
      </w:r>
      <w:r w:rsidR="008B53A2" w:rsidRPr="006C772E">
        <w:rPr>
          <w:bCs/>
        </w:rPr>
        <w:t xml:space="preserve"> статьи 51 </w:t>
      </w:r>
      <w:hyperlink r:id="rId58" w:tooltip="ФЕДЕРАЛЬНЫЙ ЗАКОН от 29.12.2004 № 190-ФЗ ГОСУДАРСТВЕННАЯ ДУМА ФЕДЕРАЛЬНОГО СОБРАНИЯ РФ&#10;&#10;Градостроительный кодекс Российской Федерации" w:history="1">
        <w:r w:rsidR="008B53A2" w:rsidRPr="00FA2A9B">
          <w:rPr>
            <w:rStyle w:val="aa"/>
            <w:bCs/>
          </w:rPr>
          <w:t>Градостроительного кодекса</w:t>
        </w:r>
      </w:hyperlink>
      <w:r w:rsidR="008B53A2" w:rsidRPr="006C772E">
        <w:rPr>
          <w:bCs/>
        </w:rPr>
        <w:t xml:space="preserve"> Российской Федерации.</w:t>
      </w:r>
    </w:p>
    <w:p w:rsidR="008B53A2" w:rsidRPr="006C772E" w:rsidRDefault="008B53A2" w:rsidP="00EA3517">
      <w:r w:rsidRPr="006C772E">
        <w:t>Муниципальная услуга в части выдачи разрешения на строительство</w:t>
      </w:r>
      <w:r w:rsidR="006C772E" w:rsidRPr="006C772E">
        <w:t xml:space="preserve"> </w:t>
      </w:r>
      <w:r w:rsidRPr="006C772E">
        <w:t>с изменениями (</w:t>
      </w:r>
      <w:r w:rsidR="00AC011D" w:rsidRPr="006C772E">
        <w:t>в том числе в связи с продлением срока действия разрешения на строительство</w:t>
      </w:r>
      <w:r w:rsidRPr="006C772E">
        <w:t>) предоставляется в срок не более чем 5 рабочих дней со дня получения</w:t>
      </w:r>
      <w:r w:rsidR="00D64C85" w:rsidRPr="006C772E">
        <w:t xml:space="preserve"> отделом </w:t>
      </w:r>
      <w:r w:rsidR="00AC011D" w:rsidRPr="006C772E">
        <w:t>заявления о внесении изменений в разрешение на строительство</w:t>
      </w:r>
      <w:r w:rsidR="006C772E" w:rsidRPr="006C772E">
        <w:t xml:space="preserve"> </w:t>
      </w:r>
      <w:r w:rsidR="00AC011D" w:rsidRPr="006C772E">
        <w:t xml:space="preserve">или </w:t>
      </w:r>
      <w:r w:rsidRPr="006C772E">
        <w:t xml:space="preserve">уведомления, указанного в части 21.10 статьи 51 </w:t>
      </w:r>
      <w:hyperlink r:id="rId59" w:tooltip="ФЕДЕРАЛЬНЫЙ ЗАКОН от 29.12.2004 № 190-ФЗ ГОСУДАРСТВЕННАЯ ДУМА ФЕДЕРАЛЬНОГО СОБРАНИЯ РФ&#10;&#10;Градостроительный кодекс Российской Федерации" w:history="1">
        <w:r w:rsidRPr="00FA2A9B">
          <w:rPr>
            <w:rStyle w:val="aa"/>
          </w:rPr>
          <w:t>Градостроительного кодекса</w:t>
        </w:r>
      </w:hyperlink>
      <w:r w:rsidRPr="006C772E">
        <w:t xml:space="preserve"> Российской Федерации.</w:t>
      </w:r>
    </w:p>
    <w:p w:rsidR="00AC011D" w:rsidRPr="006C772E" w:rsidRDefault="00AC011D" w:rsidP="00EA3517">
      <w:pPr>
        <w:rPr>
          <w:bCs/>
        </w:rPr>
      </w:pPr>
      <w:r w:rsidRPr="006C772E">
        <w:rPr>
          <w:bCs/>
        </w:rPr>
        <w:lastRenderedPageBreak/>
        <w:t xml:space="preserve">Приоритетная обработка запросов и выдача разрешения на строительство для инвесторов, разрешения на строительство особо важных и социально-значимых объектов муниципального образования и </w:t>
      </w:r>
      <w:proofErr w:type="gramStart"/>
      <w:r w:rsidRPr="006C772E">
        <w:rPr>
          <w:bCs/>
        </w:rPr>
        <w:t>заявлений</w:t>
      </w:r>
      <w:proofErr w:type="gramEnd"/>
      <w:r w:rsidRPr="006C772E">
        <w:rPr>
          <w:bCs/>
        </w:rPr>
        <w:t xml:space="preserve"> поступивших в электронном виде не более 4 рабочих дней.</w:t>
      </w:r>
    </w:p>
    <w:p w:rsidR="008B53A2" w:rsidRPr="006C772E" w:rsidRDefault="008B53A2" w:rsidP="00EA3517">
      <w:r w:rsidRPr="006C772E">
        <w:t>В общий срок предоставления муниципальной услуги входит срок направления межведомственных запросов и получения на них ответов, срок выдачи (направления) документов, являющихся результатом предоставления муниципальной услуги.</w:t>
      </w:r>
    </w:p>
    <w:p w:rsidR="008B53A2" w:rsidRPr="006C772E" w:rsidRDefault="008B53A2" w:rsidP="00EA3517">
      <w:r w:rsidRPr="006C772E">
        <w:t xml:space="preserve">Срок выдачи (направления) документов, являющихся результатом предоставления муниципальной услуги, составляет 1 рабочий день со дня принятия </w:t>
      </w:r>
      <w:r w:rsidR="00241954" w:rsidRPr="006C772E">
        <w:t>одного из указанных в пункте 13</w:t>
      </w:r>
      <w:r w:rsidRPr="006C772E">
        <w:t xml:space="preserve"> настоящего административного регламента решений.</w:t>
      </w:r>
    </w:p>
    <w:p w:rsidR="00933C71" w:rsidRPr="006C772E" w:rsidRDefault="008B53A2" w:rsidP="00EA3517">
      <w:r w:rsidRPr="006C772E">
        <w:t xml:space="preserve">Приостановление предоставления </w:t>
      </w:r>
      <w:r w:rsidRPr="006C772E">
        <w:rPr>
          <w:lang w:eastAsia="en-US"/>
        </w:rPr>
        <w:t>муниципальной</w:t>
      </w:r>
      <w:r w:rsidRPr="006C772E">
        <w:t xml:space="preserve"> услуги законодательством не предусмотрено.</w:t>
      </w:r>
    </w:p>
    <w:p w:rsidR="00D40E77" w:rsidRPr="006C772E" w:rsidRDefault="00D40E77" w:rsidP="008B53A2">
      <w:pPr>
        <w:tabs>
          <w:tab w:val="left" w:pos="9781"/>
          <w:tab w:val="left" w:pos="10490"/>
        </w:tabs>
        <w:autoSpaceDE w:val="0"/>
        <w:autoSpaceDN w:val="0"/>
        <w:adjustRightInd w:val="0"/>
        <w:ind w:firstLine="709"/>
        <w:rPr>
          <w:rFonts w:cs="Arial"/>
          <w:szCs w:val="28"/>
        </w:rPr>
      </w:pPr>
    </w:p>
    <w:p w:rsidR="00F12965" w:rsidRPr="006C772E" w:rsidRDefault="00F12965" w:rsidP="006C772E">
      <w:pPr>
        <w:autoSpaceDE w:val="0"/>
        <w:autoSpaceDN w:val="0"/>
        <w:adjustRightInd w:val="0"/>
        <w:ind w:right="-1" w:firstLine="709"/>
        <w:jc w:val="left"/>
        <w:rPr>
          <w:rFonts w:cs="Arial"/>
          <w:szCs w:val="28"/>
        </w:rPr>
      </w:pPr>
    </w:p>
    <w:p w:rsidR="002C6C33" w:rsidRPr="006C772E" w:rsidRDefault="00E61BF7" w:rsidP="00497B22">
      <w:r w:rsidRPr="006C772E">
        <w:t xml:space="preserve">15. </w:t>
      </w:r>
      <w:r w:rsidR="00497B22">
        <w:t xml:space="preserve">(пункт 15 с заголовком утратил силу </w:t>
      </w:r>
      <w:r w:rsidR="00497B22" w:rsidRPr="00BA570B">
        <w:rPr>
          <w:rFonts w:cs="Arial"/>
          <w:szCs w:val="28"/>
          <w:lang w:eastAsia="en-US"/>
        </w:rPr>
        <w:t>постановлением Ад</w:t>
      </w:r>
      <w:r w:rsidR="00497B22">
        <w:rPr>
          <w:rFonts w:cs="Arial"/>
          <w:szCs w:val="28"/>
          <w:lang w:eastAsia="en-US"/>
        </w:rPr>
        <w:t xml:space="preserve">министрации                       </w:t>
      </w:r>
      <w:hyperlink r:id="rId60" w:history="1">
        <w:r w:rsidR="00497B22" w:rsidRPr="00497B22">
          <w:rPr>
            <w:rStyle w:val="aa"/>
            <w:rFonts w:cs="Arial"/>
            <w:szCs w:val="28"/>
            <w:lang w:eastAsia="en-US"/>
          </w:rPr>
          <w:t>от 12.05.2025 № 372</w:t>
        </w:r>
      </w:hyperlink>
      <w:r w:rsidR="00497B22">
        <w:rPr>
          <w:rFonts w:cs="Arial"/>
          <w:szCs w:val="28"/>
          <w:lang w:eastAsia="en-US"/>
        </w:rPr>
        <w:t>)</w:t>
      </w:r>
    </w:p>
    <w:p w:rsidR="00D40E77" w:rsidRPr="006C772E" w:rsidRDefault="00D40E77" w:rsidP="00107002">
      <w:pPr>
        <w:ind w:right="-1" w:firstLine="708"/>
        <w:rPr>
          <w:rFonts w:cs="Arial"/>
          <w:szCs w:val="28"/>
        </w:rPr>
      </w:pPr>
    </w:p>
    <w:p w:rsidR="00107002" w:rsidRPr="00EA3517" w:rsidRDefault="00107002" w:rsidP="00EA3517">
      <w:pPr>
        <w:widowControl w:val="0"/>
        <w:autoSpaceDE w:val="0"/>
        <w:autoSpaceDN w:val="0"/>
        <w:adjustRightInd w:val="0"/>
        <w:ind w:right="-4"/>
        <w:jc w:val="center"/>
        <w:rPr>
          <w:rFonts w:cs="Arial"/>
          <w:b/>
          <w:szCs w:val="28"/>
        </w:rPr>
      </w:pPr>
      <w:r w:rsidRPr="00EA3517">
        <w:rPr>
          <w:rFonts w:cs="Arial"/>
          <w:b/>
          <w:szCs w:val="28"/>
        </w:rPr>
        <w:t>Исчерпывающий перечень документов и требования к документам необходимым для пред</w:t>
      </w:r>
      <w:r w:rsidR="00F12965" w:rsidRPr="00EA3517">
        <w:rPr>
          <w:rFonts w:cs="Arial"/>
          <w:b/>
          <w:szCs w:val="28"/>
        </w:rPr>
        <w:t>оставления муниципальной услуги</w:t>
      </w:r>
    </w:p>
    <w:p w:rsidR="00F12965" w:rsidRPr="006C772E" w:rsidRDefault="00F12965" w:rsidP="00F12965">
      <w:pPr>
        <w:widowControl w:val="0"/>
        <w:autoSpaceDE w:val="0"/>
        <w:autoSpaceDN w:val="0"/>
        <w:adjustRightInd w:val="0"/>
        <w:ind w:right="-4"/>
        <w:jc w:val="center"/>
        <w:rPr>
          <w:rFonts w:cs="Arial"/>
          <w:b/>
          <w:szCs w:val="28"/>
        </w:rPr>
      </w:pPr>
    </w:p>
    <w:p w:rsidR="00B636B3" w:rsidRPr="00B636B3" w:rsidRDefault="00E61BF7" w:rsidP="00B636B3">
      <w:r w:rsidRPr="00B636B3">
        <w:rPr>
          <w:rFonts w:cs="Arial"/>
        </w:rPr>
        <w:t>16</w:t>
      </w:r>
      <w:r w:rsidR="00B636B3" w:rsidRPr="00B636B3">
        <w:rPr>
          <w:rFonts w:cs="Arial"/>
        </w:rPr>
        <w:t xml:space="preserve">. </w:t>
      </w:r>
      <w:r w:rsidR="00B636B3" w:rsidRPr="00B636B3">
        <w:t>Исчерпывающий перечень документов, необходимых для предоставления муниципальной услуги, подлежащих представлению заявителем самостоятельно.</w:t>
      </w:r>
    </w:p>
    <w:p w:rsidR="00B636B3" w:rsidRPr="00B636B3" w:rsidRDefault="00B636B3" w:rsidP="00B636B3">
      <w:r w:rsidRPr="00B636B3">
        <w:t>16.1. Муниципальная услуга предоставляется при поступлении:</w:t>
      </w:r>
    </w:p>
    <w:p w:rsidR="00B636B3" w:rsidRPr="00B636B3" w:rsidRDefault="00B636B3" w:rsidP="00B636B3">
      <w:r w:rsidRPr="00B636B3">
        <w:t>- заявления о выдаче разрешения на строительство (реконструкцию) согласно приложению 1 к настоящему административному регламенту;</w:t>
      </w:r>
    </w:p>
    <w:p w:rsidR="00B636B3" w:rsidRPr="00B636B3" w:rsidRDefault="00B636B3" w:rsidP="00B636B3">
      <w:r w:rsidRPr="00B636B3">
        <w:t>- заявления о внесении изменений в разрешение на строительство согласно приложению 2 к настоящему административному регламенту;</w:t>
      </w:r>
    </w:p>
    <w:p w:rsidR="00B636B3" w:rsidRPr="00B636B3" w:rsidRDefault="00B636B3" w:rsidP="00B636B3">
      <w:r w:rsidRPr="00B636B3">
        <w:t>- заявления о внесении изменений в разрешение на строительство в связи с необходимостью продления срока действия разрешения на строительство согласно приложению 4 к настоящему административному регламенту;</w:t>
      </w:r>
    </w:p>
    <w:p w:rsidR="00B636B3" w:rsidRPr="00B636B3" w:rsidRDefault="00B636B3" w:rsidP="00B636B3">
      <w:r w:rsidRPr="00B636B3">
        <w:t>- уведомления о переходе права на земельный участок, прав пользования недрами, об образовании земельного участка в целях внесения изменений в разрешение на строительство согласно приложению 3 к настоящему административному регламенту.</w:t>
      </w:r>
    </w:p>
    <w:p w:rsidR="00B636B3" w:rsidRPr="00B636B3" w:rsidRDefault="00B636B3" w:rsidP="00B636B3">
      <w:r w:rsidRPr="00B636B3">
        <w:t>16.2. В целях строительства, реконструкции объекта капитального строительства заявитель самостоятельно представляет заявление на получение муниципальной услуги с приложением следующих документов и сведений:</w:t>
      </w:r>
    </w:p>
    <w:p w:rsidR="00B636B3" w:rsidRPr="00B636B3" w:rsidRDefault="00B636B3" w:rsidP="00B636B3">
      <w:r w:rsidRPr="00B636B3">
        <w:t xml:space="preserve">1) правоустанавливающие документы на земельный участок, права на который не зарегистрированы в Едином государственном реестре недвижимости, в том числе соглашение об установлении сервитута, реквизиты решения об установлении публичного сервитута, а также схема расположения земельного участка или земельных участков на кадастровом плане территории, на основании которой был образован указанный земельный участок и выдан градостроительный план земельного участка в случаях, предусмотренных частями 1.1 и 1.2 статьи 57.3 </w:t>
      </w:r>
      <w:hyperlink r:id="rId61" w:tooltip="&quot;Градостроительный кодекс Российской Федерации (с изменениями на 23 марта 2026 года)&quot;&#10;Кодекс РФ от 29.12.2004 N 190-ФЗ&#10;Статус: Действующая редакция документа (действ. c 03.04.2026)" w:history="1">
        <w:r w:rsidRPr="00B636B3">
          <w:rPr>
            <w:rStyle w:val="aa"/>
            <w:color w:val="0000AA"/>
          </w:rPr>
          <w:t>Градостроительного кодекса Российской Федерации</w:t>
        </w:r>
      </w:hyperlink>
      <w:r w:rsidRPr="00B636B3">
        <w:t xml:space="preserve">, если иное не установлено частью 7.3 статьи 51 </w:t>
      </w:r>
      <w:hyperlink r:id="rId62" w:tooltip="&quot;Градостроительный кодекс Российской Федерации (с изменениями на 23 марта 2026 года)&quot;&#10;Кодекс РФ от 29.12.2004 N 190-ФЗ&#10;Статус: Действующая редакция документа (действ. c 03.04.2026)" w:history="1">
        <w:r w:rsidRPr="00B636B3">
          <w:rPr>
            <w:rStyle w:val="aa"/>
            <w:color w:val="0000AA"/>
          </w:rPr>
          <w:t>Градостроительного кодекса Российской Федерации</w:t>
        </w:r>
      </w:hyperlink>
      <w:r w:rsidRPr="00B636B3">
        <w:t>;</w:t>
      </w:r>
    </w:p>
    <w:p w:rsidR="00B636B3" w:rsidRPr="00B636B3" w:rsidRDefault="00B636B3" w:rsidP="00B636B3">
      <w:r w:rsidRPr="00B636B3">
        <w:t xml:space="preserve">2) при наличии соглашения о передаче в случаях, установленных бюджетным законодательством Российской Федерации, органом государственной власти (государственным органом), Государственной корпорацией по атомной энергии «Росатом», Государственной корпорацией по космической деятельности «Роскосмос», органом управления государственным внебюджетным фондом или органом местного самоуправления полномочий государственного (муниципального) заказчика, заключенного при осуществлении бюджетных инвестиций, - реквизиты указанного </w:t>
      </w:r>
      <w:r w:rsidRPr="00B636B3">
        <w:lastRenderedPageBreak/>
        <w:t>соглашения, правоустанавливающие документы на земельный участок правообладателя, с которым заключено это соглашение, в случае, если права на такой земельный участок не зарегистрированы в Едином государственном реестре недвижимости;</w:t>
      </w:r>
    </w:p>
    <w:p w:rsidR="00B636B3" w:rsidRPr="00B636B3" w:rsidRDefault="00B636B3" w:rsidP="00B636B3">
      <w:r w:rsidRPr="00B636B3">
        <w:t>3) реквизиты градостроительного плана земельного участка, выданного не ранее чем за три года до дня представления заявления на получение разрешения на строительство, или в случае выдачи разрешения на строительство линейного объекта реквизиты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реквизиты проекта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w:t>
      </w:r>
    </w:p>
    <w:p w:rsidR="00B636B3" w:rsidRPr="00B636B3" w:rsidRDefault="00B636B3" w:rsidP="00B636B3">
      <w:r w:rsidRPr="00B636B3">
        <w:t xml:space="preserve">4) результаты инженерных изысканий и следующие материалы, содержащиеся в утвержденной в соответствии с частью 15 статьи 48 </w:t>
      </w:r>
      <w:hyperlink r:id="rId63" w:tooltip="&quot;Градостроительный кодекс Российской Федерации (с изменениями на 23 марта 2026 года)&quot;&#10;Кодекс РФ от 29.12.2004 N 190-ФЗ&#10;Статус: Действующая редакция документа (действ. c 03.04.2026)" w:history="1">
        <w:r w:rsidRPr="00B636B3">
          <w:rPr>
            <w:rStyle w:val="aa"/>
            <w:color w:val="0000AA"/>
          </w:rPr>
          <w:t>Градостроительного кодекса Российской Федерации</w:t>
        </w:r>
      </w:hyperlink>
      <w:r w:rsidRPr="00B636B3">
        <w:t xml:space="preserve"> проектной документации:</w:t>
      </w:r>
    </w:p>
    <w:p w:rsidR="00B636B3" w:rsidRPr="00B636B3" w:rsidRDefault="00B636B3" w:rsidP="00B636B3">
      <w:r w:rsidRPr="00B636B3">
        <w:t>- пояснительная записка;</w:t>
      </w:r>
    </w:p>
    <w:p w:rsidR="00B636B3" w:rsidRPr="00B636B3" w:rsidRDefault="00B636B3" w:rsidP="00B636B3">
      <w:r w:rsidRPr="00B636B3">
        <w:t>- схема планировочной организации земельного участка, выполненная в соответствии с информацией, указанной в градостроительном плане земельного участка, а в случае подготовки проектной документации применительно к линейным объектам проект полосы отвода, выполненный в соответствии с проектом планировки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
    <w:p w:rsidR="00B636B3" w:rsidRPr="00B636B3" w:rsidRDefault="00B636B3" w:rsidP="00B636B3">
      <w:r w:rsidRPr="00B636B3">
        <w:t>- разделы, содержащие архитектурные и конструктивные решения, а также решения и мероприятия, направленные на обеспечение доступа инвалидов к объекту капитального строительства (в случае подготовки проектной документации применительно 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w:t>
      </w:r>
    </w:p>
    <w:p w:rsidR="00B636B3" w:rsidRPr="00B636B3" w:rsidRDefault="00B636B3" w:rsidP="00B636B3">
      <w:r w:rsidRPr="00B636B3">
        <w:t>- проект организации строительства объекта капитального строительства (включая проект организации работ по сносу объектов капитального строительства, их частей в случае необходимости сноса объектов капитального строительства, их частей для строительства, реконструкции других объектов капитального строительства);</w:t>
      </w:r>
    </w:p>
    <w:p w:rsidR="00B636B3" w:rsidRPr="00B636B3" w:rsidRDefault="00B636B3" w:rsidP="00B636B3">
      <w:r w:rsidRPr="00B636B3">
        <w:t xml:space="preserve">5) реквизиты положительного заключения экспертизы проектной документации (в части соответствия проектной документации требованиям, указанным в пункте 1 части 5 статьи 49 </w:t>
      </w:r>
      <w:hyperlink r:id="rId64" w:tooltip="&quot;Градостроительный кодекс Российской Федерации (с изменениями на 23 марта 2026 года)&quot;&#10;Кодекс РФ от 29.12.2004 N 190-ФЗ&#10;Статус: Действующая редакция документа (действ. c 03.04.2026)" w:history="1">
        <w:r w:rsidRPr="00B636B3">
          <w:rPr>
            <w:rStyle w:val="aa"/>
            <w:color w:val="0000AA"/>
          </w:rPr>
          <w:t>Градостроительного кодекса Российской Федерации</w:t>
        </w:r>
      </w:hyperlink>
      <w:r w:rsidRPr="00B636B3">
        <w:t xml:space="preserve">), в соответствии с которой осуществляются строительство, реконструкция объекта капитального строительства, в том числе в случае, если данной проектной документацией предусмотрены строительство или реконструкция иных объектов капитального строительства, включая линейные объекты (применительно к отдельным этапам строительства в случае, предусмотренном частью 12.1 статьи 48 </w:t>
      </w:r>
      <w:hyperlink r:id="rId65" w:tooltip="&quot;Градостроительный кодекс Российской Федерации (с изменениями на 23 марта 2026 года)&quot;&#10;Кодекс РФ от 29.12.2004 N 190-ФЗ&#10;Статус: Действующая редакция документа (действ. c 03.04.2026)" w:history="1">
        <w:r w:rsidRPr="00B636B3">
          <w:rPr>
            <w:rStyle w:val="aa"/>
            <w:color w:val="0000AA"/>
          </w:rPr>
          <w:t>Градостроительного кодекса Российской Федерации</w:t>
        </w:r>
      </w:hyperlink>
      <w:r w:rsidRPr="00B636B3">
        <w:t xml:space="preserve">), если такая проектная документация подлежит экспертизе в соответствии со статьей 49 </w:t>
      </w:r>
      <w:hyperlink r:id="rId66" w:tooltip="&quot;Градостроительный кодекс Российской Федерации (с изменениями на 23 марта 2026 года)&quot;&#10;Кодекс РФ от 29.12.2004 N 190-ФЗ&#10;Статус: Действующая редакция документа (действ. c 03.04.2026)" w:history="1">
        <w:r w:rsidRPr="00B636B3">
          <w:rPr>
            <w:rStyle w:val="aa"/>
            <w:color w:val="0000AA"/>
          </w:rPr>
          <w:t>Градостроительного кодекса Российской Федерации</w:t>
        </w:r>
      </w:hyperlink>
      <w:r w:rsidRPr="00B636B3">
        <w:t xml:space="preserve">, реквизиты положительного заключения государственной экспертизы проектной документации в случаях, предусмотренных частью 3.4 статьи 49 </w:t>
      </w:r>
      <w:hyperlink r:id="rId67" w:tooltip="&quot;Градостроительный кодекс Российской Федерации (с изменениями на 23 марта 2026 года)&quot;&#10;Кодекс РФ от 29.12.2004 N 190-ФЗ&#10;Статус: Действующая редакция документа (действ. c 03.04.2026)" w:history="1">
        <w:r w:rsidRPr="00B636B3">
          <w:rPr>
            <w:rStyle w:val="aa"/>
            <w:color w:val="0000AA"/>
          </w:rPr>
          <w:t>Градостроительного кодекса Российской Федерации</w:t>
        </w:r>
      </w:hyperlink>
      <w:r w:rsidRPr="00B636B3">
        <w:t xml:space="preserve">, реквизиты положительного заключения государственной экологической экспертизы проектной документации в случаях, предусмотренных частью 6 статьи 49 </w:t>
      </w:r>
      <w:hyperlink r:id="rId68" w:tooltip="&quot;Градостроительный кодекс Российской Федерации (с изменениями на 23 марта 2026 года)&quot;&#10;Кодекс РФ от 29.12.2004 N 190-ФЗ&#10;Статус: Действующая редакция документа (действ. c 03.04.2026)" w:history="1">
        <w:r w:rsidRPr="00B636B3">
          <w:rPr>
            <w:rStyle w:val="aa"/>
            <w:color w:val="0000AA"/>
          </w:rPr>
          <w:t>Градостроительного кодекса Российской Федерации</w:t>
        </w:r>
      </w:hyperlink>
      <w:r w:rsidRPr="00B636B3">
        <w:t>;</w:t>
      </w:r>
    </w:p>
    <w:p w:rsidR="00B636B3" w:rsidRPr="00B636B3" w:rsidRDefault="00B636B3" w:rsidP="00B636B3">
      <w:r w:rsidRPr="00B636B3">
        <w:t xml:space="preserve">6) подтверждение соответствия вносимых в проектную документацию изменений требованиям, указанным в части 3.8 статьи 49 </w:t>
      </w:r>
      <w:hyperlink r:id="rId69" w:tooltip="&quot;Градостроительный кодекс Российской Федерации (с изменениями на 23 марта 2026 года)&quot;&#10;Кодекс РФ от 29.12.2004 N 190-ФЗ&#10;Статус: Действующая редакция документа (действ. c 03.04.2026)" w:history="1">
        <w:r w:rsidRPr="00B636B3">
          <w:rPr>
            <w:rStyle w:val="aa"/>
            <w:color w:val="0000AA"/>
          </w:rPr>
          <w:t xml:space="preserve">Градостроительного кодекса Российской </w:t>
        </w:r>
        <w:r w:rsidRPr="00B636B3">
          <w:rPr>
            <w:rStyle w:val="aa"/>
            <w:color w:val="0000AA"/>
          </w:rPr>
          <w:lastRenderedPageBreak/>
          <w:t>Федерации</w:t>
        </w:r>
      </w:hyperlink>
      <w:r w:rsidRPr="00B636B3">
        <w:t xml:space="preserve">, предоставленное лицом, являющимся членом саморегулируемой организации, основанной на членстве лиц, осуществляющих подготовку проектной документации, и утвержденное привлеченным этим лицом в соответствии с </w:t>
      </w:r>
      <w:hyperlink r:id="rId70" w:tooltip="&quot;Градостроительный кодекс Российской Федерации (с изменениями на 23 марта 2026 года)&quot;&#10;Кодекс РФ от 29.12.2004 N 190-ФЗ&#10;Статус: Действующая редакция документа (действ. c 03.04.2026)" w:history="1">
        <w:r w:rsidRPr="00B636B3">
          <w:rPr>
            <w:rStyle w:val="aa"/>
            <w:color w:val="0000AA"/>
          </w:rPr>
          <w:t>Градостроительного кодекса Российской Федерации</w:t>
        </w:r>
      </w:hyperlink>
      <w:r w:rsidRPr="00B636B3">
        <w:t xml:space="preserve"> специалистом по организации архитектурно-строительного проектирования в должности главного инженера проекта, в случае внесения изменений в проектную документацию в соответствии с частью 3.8 статьи 49 </w:t>
      </w:r>
      <w:hyperlink r:id="rId71" w:tooltip="&quot;Градостроительный кодекс Российской Федерации (с изменениями на 23 марта 2026 года)&quot;&#10;Кодекс РФ от 29.12.2004 N 190-ФЗ&#10;Статус: Действующая редакция документа (действ. c 03.04.2026)" w:history="1">
        <w:r w:rsidRPr="00B636B3">
          <w:rPr>
            <w:rStyle w:val="aa"/>
            <w:color w:val="0000AA"/>
          </w:rPr>
          <w:t>Градостроительного кодекса Российской Федерации</w:t>
        </w:r>
      </w:hyperlink>
      <w:r w:rsidRPr="00B636B3">
        <w:t>;</w:t>
      </w:r>
    </w:p>
    <w:p w:rsidR="00B636B3" w:rsidRPr="00B636B3" w:rsidRDefault="00B636B3" w:rsidP="00B636B3">
      <w:r w:rsidRPr="00B636B3">
        <w:t xml:space="preserve">7) сведения о подтверждении соответствия вносимых в проектную документацию изменений требованиям, указанным в части 3.9 статьи 49 </w:t>
      </w:r>
      <w:hyperlink r:id="rId72" w:tooltip="&quot;Градостроительный кодекс Российской Федерации (с изменениями на 23 марта 2026 года)&quot;&#10;Кодекс РФ от 29.12.2004 N 190-ФЗ&#10;Статус: Действующая редакция документа (действ. c 03.04.2026)" w:history="1">
        <w:r w:rsidRPr="00B636B3">
          <w:rPr>
            <w:rStyle w:val="aa"/>
            <w:color w:val="0000AA"/>
          </w:rPr>
          <w:t>Градостроительного кодекса Российской Федерации</w:t>
        </w:r>
      </w:hyperlink>
      <w:r w:rsidRPr="00B636B3">
        <w:t xml:space="preserve">, предоставленное органом исполнительной власти или организацией, проводившими экспертизу проектной документации, в случае внесения изменений в проектную документацию в ходе экспертного сопровождения в соответствии с частью 3.9 статьи 49 </w:t>
      </w:r>
      <w:hyperlink r:id="rId73" w:tooltip="&quot;Градостроительный кодекс Российской Федерации (с изменениями на 23 марта 2026 года)&quot;&#10;Кодекс РФ от 29.12.2004 N 190-ФЗ&#10;Статус: Действующая редакция документа (действ. c 03.04.2026)" w:history="1">
        <w:r w:rsidRPr="00B636B3">
          <w:rPr>
            <w:rStyle w:val="aa"/>
            <w:color w:val="0000AA"/>
          </w:rPr>
          <w:t>Градостроительного кодекса Российской Федерации</w:t>
        </w:r>
      </w:hyperlink>
      <w:r w:rsidRPr="00B636B3">
        <w:t>;</w:t>
      </w:r>
    </w:p>
    <w:p w:rsidR="00B636B3" w:rsidRPr="00B636B3" w:rsidRDefault="00B636B3" w:rsidP="00B636B3">
      <w:r w:rsidRPr="00B636B3">
        <w:t xml:space="preserve">8) реквизиты разрешения на отклонение от предельных параметров разрешенного строительства, реконструкции (в случае, если застройщику было предоставлено такое разрешение в соответствии со статьей 40 </w:t>
      </w:r>
      <w:hyperlink r:id="rId74" w:tooltip="&quot;Градостроительный кодекс Российской Федерации (с изменениями на 23 марта 2026 года)&quot;&#10;Кодекс РФ от 29.12.2004 N 190-ФЗ&#10;Статус: Действующая редакция документа (действ. c 03.04.2026)" w:history="1">
        <w:r w:rsidRPr="00B636B3">
          <w:rPr>
            <w:rStyle w:val="aa"/>
            <w:color w:val="0000AA"/>
          </w:rPr>
          <w:t>Градостроительного кодекса Российской Федерации</w:t>
        </w:r>
      </w:hyperlink>
      <w:r w:rsidRPr="00B636B3">
        <w:t>);</w:t>
      </w:r>
    </w:p>
    <w:p w:rsidR="00B636B3" w:rsidRPr="00B636B3" w:rsidRDefault="00B636B3" w:rsidP="00B636B3">
      <w:r w:rsidRPr="00B636B3">
        <w:t xml:space="preserve">9) реквизиты решения о согласовании архитектурно-градостроительного облика и наименование уполномоченного органа местного самоуправления, принявшего решение о согласовании архитектурно-градостроительного облика объекта капитального строительства в случае, если такое согласование предусмотрено статьей 40.1 </w:t>
      </w:r>
      <w:hyperlink r:id="rId75" w:tooltip="&quot;Градостроительный кодекс Российской Федерации (с изменениями на 23 марта 2026 года)&quot;&#10;Кодекс РФ от 29.12.2004 N 190-ФЗ&#10;Статус: Действующая редакция документа (действ. c 03.04.2026)" w:history="1">
        <w:r w:rsidRPr="00B636B3">
          <w:rPr>
            <w:rStyle w:val="aa"/>
            <w:color w:val="0000AA"/>
          </w:rPr>
          <w:t>Градостроительного кодекса Российской Федерации</w:t>
        </w:r>
      </w:hyperlink>
      <w:r w:rsidRPr="00B636B3">
        <w:t>;</w:t>
      </w:r>
    </w:p>
    <w:p w:rsidR="00B636B3" w:rsidRPr="00B636B3" w:rsidRDefault="00B636B3" w:rsidP="00B636B3">
      <w:r w:rsidRPr="00B636B3">
        <w:t xml:space="preserve">10) согласие всех правообладателей объекта капитального строительства в случае реконструкции такого объекта, за исключением указанных в пункте 6.2 части 7 статьи 51 </w:t>
      </w:r>
      <w:hyperlink r:id="rId76" w:tooltip="&quot;Градостроительный кодекс Российской Федерации (с изменениями на 23 марта 2026 года)&quot;&#10;Кодекс РФ от 29.12.2004 N 190-ФЗ&#10;Статус: Действующая редакция документа (действ. c 03.04.2026)" w:history="1">
        <w:r w:rsidRPr="00B636B3">
          <w:rPr>
            <w:rStyle w:val="aa"/>
            <w:color w:val="0000AA"/>
          </w:rPr>
          <w:t>Градостроительного кодекса Российской Федерации</w:t>
        </w:r>
      </w:hyperlink>
      <w:r w:rsidRPr="00B636B3">
        <w:t xml:space="preserve"> случаев реконструкции многоквартирного дома, согласие правообладателей всех домов блокированной застройки в одном ряду в случае реконструкции одного из домов блокированной застройки;</w:t>
      </w:r>
    </w:p>
    <w:p w:rsidR="00B636B3" w:rsidRPr="00B636B3" w:rsidRDefault="00B636B3" w:rsidP="00B636B3">
      <w:r w:rsidRPr="00B636B3">
        <w:t>11) в случае проведения реконструкции государственным (муниципальным) заказчиком, являющимся органом государственной власти (государственным органом), Государственной корпорацией по атомной энергии «Росатом», Государственной корпорацией по космической деятельности «Роскосмос», органом управления государственным внебюджетным фондом или органом местного самоуправления, на объекте капитального строительства государственной (муниципальной) собственности, правообладателем которого является государственное (муниципальное) унитарное предприятие, государственное (муниципальное) бюджетное или автономное учреждение, в отношении которого указанный орган осуществляет соответственно функции и полномочия учредителя или права собственника имущества, - соглашение о проведении такой реконструкции, определяющее в том числе условия и порядок возмещения ущерба, причиненного указанному объекту при осуществлении реконструкции;</w:t>
      </w:r>
    </w:p>
    <w:p w:rsidR="00B636B3" w:rsidRPr="00B636B3" w:rsidRDefault="00B636B3" w:rsidP="00B636B3">
      <w:r w:rsidRPr="00B636B3">
        <w:t>12) решение общего собрания собственников помещений и машино-мест в многоквартирном доме, принятое в соответствии с жилищным законодательством в случае реконструкции многоквартирного дома, или, если в результате такой реконструкции произойдет уменьшение размера общего имущества в многоквартирном доме, согласие всех собственников помещений и машино-мест в многоквартирном доме;</w:t>
      </w:r>
    </w:p>
    <w:p w:rsidR="00B636B3" w:rsidRPr="00B636B3" w:rsidRDefault="00B636B3" w:rsidP="00B636B3">
      <w:r w:rsidRPr="00B636B3">
        <w:t>13) документы, предусмотренные законодательством Российской Федерации об объектах культурного наследия, в случае,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w:t>
      </w:r>
    </w:p>
    <w:p w:rsidR="00B636B3" w:rsidRPr="00B636B3" w:rsidRDefault="00B636B3" w:rsidP="00B636B3">
      <w:r w:rsidRPr="00B636B3">
        <w:lastRenderedPageBreak/>
        <w:t>14) реквизиты решения и наименование уполномоченного органа, принявшего решение об установлении или изменении зоны с особыми условиями использования территории в случае строительства объекта капитального строительства, в связи с размещением которого в соответствии с законодательством Российской Федерации подлежит установлению зона с особыми условиями использования территории, или в случае реконструкции объекта капитального строительства, в результате которой в отношении реконструированного объекта подлежит установлению зона с особыми условиями использования территории или ранее установленная зона с особыми условиями использования территории подлежит изменению;</w:t>
      </w:r>
    </w:p>
    <w:p w:rsidR="00B636B3" w:rsidRPr="00B636B3" w:rsidRDefault="00B636B3" w:rsidP="00B636B3">
      <w:r w:rsidRPr="00B636B3">
        <w:t>15) реквизиты договора о комплексном развитии территории в случае, если строительство, реконструкцию объектов капитального строительства планируется осуществлять в границах территории, в отношении которой принято решение о комплексном развитии территории или заключен такой договор, а в случае, если реализация решения о комплексном развитии территории осуществляется без заключения такого договора, - реквизиты решения о комплексном развитии территории. При этом в случае строительства, реконструкции объектов капитального строительства в границах территории, подлежащей комплексному развитию, с привлечением средств бюджета бюджетной системы Российской Федерации предоставление реквизитов таких договора о комплексном развитии территории и (или) решения не требуется.</w:t>
      </w:r>
    </w:p>
    <w:p w:rsidR="00B636B3" w:rsidRPr="00B636B3" w:rsidRDefault="00B636B3" w:rsidP="00B636B3">
      <w:r w:rsidRPr="00B636B3">
        <w:t xml:space="preserve">16.3. К заявлению о внесения изменений в разрешение на строительство кроме заявления о внесении изменений в разрешение на строительство исключительно в связи с продлением срока действия такого разрешения прилагаются </w:t>
      </w:r>
      <w:proofErr w:type="gramStart"/>
      <w:r w:rsidRPr="00B636B3">
        <w:t>документы</w:t>
      </w:r>
      <w:proofErr w:type="gramEnd"/>
      <w:r w:rsidRPr="00B636B3">
        <w:t xml:space="preserve"> указанные в пункте 16.2. настоящего административного регламента. </w:t>
      </w:r>
    </w:p>
    <w:p w:rsidR="00B636B3" w:rsidRPr="00B636B3" w:rsidRDefault="00B636B3" w:rsidP="00B636B3">
      <w:r w:rsidRPr="00B636B3">
        <w:t xml:space="preserve">Предоставление указанных документов осуществляется по правилам, установленным частями 7.1 и 7.2 статьи 51 </w:t>
      </w:r>
      <w:hyperlink r:id="rId77" w:tooltip="&quot;Градостроительный кодекс Российской Федерации (с изменениями на 23 марта 2026 года)&quot;&#10;Кодекс РФ от 29.12.2004 N 190-ФЗ&#10;Статус: Действующая редакция документа (действ. c 03.04.2026)" w:history="1">
        <w:r w:rsidRPr="00B636B3">
          <w:rPr>
            <w:rStyle w:val="aa"/>
            <w:color w:val="0000AA"/>
          </w:rPr>
          <w:t>Градостроительного кодекса Российской Федерации</w:t>
        </w:r>
      </w:hyperlink>
      <w:r w:rsidRPr="00B636B3">
        <w:t>.</w:t>
      </w:r>
    </w:p>
    <w:p w:rsidR="00107002" w:rsidRPr="00B636B3" w:rsidRDefault="00B636B3" w:rsidP="00B636B3">
      <w:pPr>
        <w:rPr>
          <w:rFonts w:eastAsia="Calibri"/>
        </w:rPr>
      </w:pPr>
      <w:r w:rsidRPr="00B636B3">
        <w:t xml:space="preserve">16.4. К уведомлению о переходе прав на земельный участок, прав пользования недрами, об образовании земельного участка для внесения изменений в разрешение на строительство лицо, указанное в части 21.5 статьи 51 </w:t>
      </w:r>
      <w:hyperlink r:id="rId78" w:tooltip="&quot;Градостроительный кодекс Российской Федерации (с изменениями на 23 марта 2026 года)&quot;&#10;Кодекс РФ от 29.12.2004 N 190-ФЗ&#10;Статус: Действующая редакция документа (действ. c 03.04.2026)" w:history="1">
        <w:r w:rsidRPr="00B636B3">
          <w:rPr>
            <w:rStyle w:val="aa"/>
            <w:color w:val="0000AA"/>
          </w:rPr>
          <w:t>Градостроительного кодекса</w:t>
        </w:r>
      </w:hyperlink>
      <w:r w:rsidRPr="00B636B3">
        <w:t>, представляет копии правоустанавливающих документов на земельный участок (в случае, если в Едином государственном реестре недвижимости не содержатся сведения о правоустанавливающих документах на земельный участок).</w:t>
      </w:r>
    </w:p>
    <w:p w:rsidR="00C326BD" w:rsidRDefault="00C326BD" w:rsidP="00EA3517">
      <w:pPr>
        <w:rPr>
          <w:rFonts w:cs="Arial"/>
          <w:szCs w:val="28"/>
          <w:lang w:eastAsia="en-US"/>
        </w:rPr>
      </w:pPr>
      <w:r>
        <w:rPr>
          <w:rFonts w:eastAsia="Calibri"/>
        </w:rPr>
        <w:t xml:space="preserve">(пункт 16 </w:t>
      </w:r>
      <w:r>
        <w:t xml:space="preserve">изложен в редакции </w:t>
      </w:r>
      <w:r>
        <w:rPr>
          <w:rFonts w:cs="Arial"/>
          <w:szCs w:val="28"/>
          <w:lang w:eastAsia="en-US"/>
        </w:rPr>
        <w:t xml:space="preserve">постановления Администрации </w:t>
      </w:r>
      <w:hyperlink r:id="rId79" w:history="1">
        <w:r>
          <w:rPr>
            <w:rStyle w:val="aa"/>
            <w:rFonts w:cs="Arial"/>
            <w:szCs w:val="28"/>
            <w:lang w:eastAsia="en-US"/>
          </w:rPr>
          <w:t>от 14.06.2022</w:t>
        </w:r>
        <w:r w:rsidRPr="00FC4ADE">
          <w:rPr>
            <w:rStyle w:val="aa"/>
            <w:rFonts w:cs="Arial"/>
            <w:szCs w:val="28"/>
            <w:lang w:eastAsia="en-US"/>
          </w:rPr>
          <w:t xml:space="preserve"> </w:t>
        </w:r>
        <w:r>
          <w:rPr>
            <w:rStyle w:val="aa"/>
            <w:rFonts w:cs="Arial"/>
            <w:szCs w:val="28"/>
            <w:lang w:eastAsia="en-US"/>
          </w:rPr>
          <w:t xml:space="preserve">          </w:t>
        </w:r>
        <w:r w:rsidRPr="00FC4ADE">
          <w:rPr>
            <w:rStyle w:val="aa"/>
            <w:rFonts w:cs="Arial"/>
            <w:szCs w:val="28"/>
            <w:lang w:eastAsia="en-US"/>
          </w:rPr>
          <w:t>№ 853</w:t>
        </w:r>
      </w:hyperlink>
      <w:r>
        <w:rPr>
          <w:rFonts w:cs="Arial"/>
          <w:szCs w:val="28"/>
          <w:lang w:eastAsia="en-US"/>
        </w:rPr>
        <w:t>)</w:t>
      </w:r>
    </w:p>
    <w:p w:rsidR="00B636B3" w:rsidRPr="006C772E" w:rsidRDefault="00B636B3" w:rsidP="00EA3517">
      <w:pPr>
        <w:rPr>
          <w:b/>
        </w:rPr>
      </w:pPr>
      <w:r>
        <w:rPr>
          <w:rFonts w:eastAsia="Calibri"/>
        </w:rPr>
        <w:t xml:space="preserve">(пункт 16 </w:t>
      </w:r>
      <w:r>
        <w:t xml:space="preserve">изложен в редакции </w:t>
      </w:r>
      <w:r>
        <w:rPr>
          <w:rFonts w:cs="Arial"/>
          <w:szCs w:val="28"/>
          <w:lang w:eastAsia="en-US"/>
        </w:rPr>
        <w:t xml:space="preserve">постановления Администрации </w:t>
      </w:r>
      <w:hyperlink r:id="rId80" w:tooltip="постановление от 06.04.2026 0:00:00 №329 Администрация Березовского района&#10;&#10;О внесении изменений в постановление администрации Березовского района от 29.01.2020 № 49 «Об утверждении административного регламента предоставления муниципальной услуги «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 и признании утратившими силу некоторых муниципальных правовых актов администрации Березовского района»&#10;&#10;" w:history="1">
        <w:r w:rsidRPr="00B636B3">
          <w:rPr>
            <w:rStyle w:val="aa"/>
            <w:rFonts w:cs="Arial"/>
            <w:szCs w:val="28"/>
            <w:lang w:eastAsia="en-US"/>
          </w:rPr>
          <w:t xml:space="preserve">от 06.04.2026 </w:t>
        </w:r>
        <w:r>
          <w:rPr>
            <w:rStyle w:val="aa"/>
            <w:rFonts w:cs="Arial"/>
            <w:szCs w:val="28"/>
            <w:lang w:eastAsia="en-US"/>
          </w:rPr>
          <w:t xml:space="preserve">               </w:t>
        </w:r>
        <w:r w:rsidRPr="00B636B3">
          <w:rPr>
            <w:rStyle w:val="aa"/>
            <w:rFonts w:cs="Arial"/>
            <w:szCs w:val="28"/>
            <w:lang w:eastAsia="en-US"/>
          </w:rPr>
          <w:t>№ 329</w:t>
        </w:r>
      </w:hyperlink>
      <w:r>
        <w:rPr>
          <w:rFonts w:cs="Arial"/>
          <w:szCs w:val="28"/>
          <w:lang w:eastAsia="en-US"/>
        </w:rPr>
        <w:t>)</w:t>
      </w:r>
    </w:p>
    <w:p w:rsidR="00B636B3" w:rsidRPr="003B625F" w:rsidRDefault="00E61BF7" w:rsidP="00B636B3">
      <w:pPr>
        <w:rPr>
          <w:rFonts w:eastAsia="Calibri"/>
        </w:rPr>
      </w:pPr>
      <w:r w:rsidRPr="006C772E">
        <w:rPr>
          <w:rFonts w:eastAsia="Calibri"/>
        </w:rPr>
        <w:t>17</w:t>
      </w:r>
      <w:r w:rsidR="00B636B3">
        <w:rPr>
          <w:rFonts w:eastAsia="Calibri"/>
        </w:rPr>
        <w:t xml:space="preserve"> </w:t>
      </w:r>
      <w:r w:rsidR="00B636B3" w:rsidRPr="003B625F">
        <w:rPr>
          <w:rFonts w:eastAsia="Calibri"/>
        </w:rPr>
        <w:t>Исчерпывающий перечень документов и сведений, запрашиваемых и получаемых отделом в порядке межведомственного информационного взаимодействия:</w:t>
      </w:r>
    </w:p>
    <w:p w:rsidR="00B636B3" w:rsidRPr="003B625F" w:rsidRDefault="00B636B3" w:rsidP="00B636B3">
      <w:pPr>
        <w:rPr>
          <w:rFonts w:eastAsia="Calibri"/>
        </w:rPr>
      </w:pPr>
      <w:r w:rsidRPr="003B625F">
        <w:rPr>
          <w:rFonts w:eastAsia="Calibri"/>
        </w:rPr>
        <w:t xml:space="preserve">1) правоустанавливающие документы на земельный участок, права на который зарегистрированы в Едином государственном реестре недвижимости, в том числе соглашение об установлении сервитута, решение об установлении публичного сервитута, а также схема расположения земельного участка или земельных участков на кадастровом плане территории, на основании которой был образован указанный земельный участок и выдан градостроительный план земельного участка, в случаях, предусмотренных частями 1.1 и 1.2 статьи 57.3 </w:t>
      </w:r>
      <w:hyperlink r:id="rId81" w:tooltip="&quot;Градостроительный кодекс Российской Федерации (с изменениями на 23 марта 2026 года)&quot;&#10;Кодекс РФ от 29.12.2004 N 190-ФЗ&#10;Статус: Действующая редакция документа (действ. c 03.04.2026)" w:history="1">
        <w:r w:rsidRPr="003B625F">
          <w:rPr>
            <w:rStyle w:val="aa"/>
            <w:rFonts w:eastAsia="Calibri"/>
            <w:color w:val="0000AA"/>
          </w:rPr>
          <w:t>Градостроительного кодекса Российской Федерации</w:t>
        </w:r>
      </w:hyperlink>
      <w:r w:rsidRPr="003B625F">
        <w:rPr>
          <w:rFonts w:eastAsia="Calibri"/>
        </w:rPr>
        <w:t xml:space="preserve">, если иное не установлено частью 7.3 статьи 51 </w:t>
      </w:r>
      <w:hyperlink r:id="rId82" w:tooltip="&quot;Градостроительный кодекс Российской Федерации (с изменениями на 23 марта 2026 года)&quot;&#10;Кодекс РФ от 29.12.2004 N 190-ФЗ&#10;Статус: Действующая редакция документа (действ. c 03.04.2026)" w:history="1">
        <w:r w:rsidRPr="003B625F">
          <w:rPr>
            <w:rStyle w:val="aa"/>
            <w:rFonts w:eastAsia="Calibri"/>
            <w:color w:val="0000AA"/>
          </w:rPr>
          <w:t>Градостроительного кодекса Российской Федерации</w:t>
        </w:r>
      </w:hyperlink>
      <w:r w:rsidRPr="003B625F">
        <w:rPr>
          <w:rFonts w:eastAsia="Calibri"/>
        </w:rPr>
        <w:t>;</w:t>
      </w:r>
    </w:p>
    <w:p w:rsidR="00B636B3" w:rsidRPr="003B625F" w:rsidRDefault="00B636B3" w:rsidP="00B636B3">
      <w:pPr>
        <w:rPr>
          <w:rFonts w:eastAsia="Calibri"/>
        </w:rPr>
      </w:pPr>
      <w:r w:rsidRPr="003B625F">
        <w:rPr>
          <w:rFonts w:eastAsia="Calibri"/>
        </w:rPr>
        <w:t xml:space="preserve">2) при наличии соглашения о передаче в случаях, установленных бюджетным законодательством Российской Федерации, органом государственной власти (государственным органом), Государственной корпорацией по атомной энергии «Росатом», Государственной корпорацией по космической деятельности «Роскосмос», органом управления государственным внебюджетным фондом или органом местного </w:t>
      </w:r>
      <w:r w:rsidRPr="003B625F">
        <w:rPr>
          <w:rFonts w:eastAsia="Calibri"/>
        </w:rPr>
        <w:lastRenderedPageBreak/>
        <w:t>самоуправления полномочий государственного (муниципального) заказчика, заключенного при осуществлении бюджетных инвестиций, указанное соглашение, правоустанавливающие документы на земельный участок правообладателя, с которым заключено указанное соглашение, в случае, если права на такой земельный участок зарегистрированы в Едином государственном реестре недвижимости;</w:t>
      </w:r>
    </w:p>
    <w:p w:rsidR="00B636B3" w:rsidRPr="003B625F" w:rsidRDefault="00B636B3" w:rsidP="00B636B3">
      <w:pPr>
        <w:rPr>
          <w:rFonts w:eastAsia="Calibri"/>
        </w:rPr>
      </w:pPr>
      <w:r w:rsidRPr="003B625F">
        <w:rPr>
          <w:rFonts w:eastAsia="Calibri"/>
        </w:rPr>
        <w:t>3) градостроительный план земельного участка, выданный не ранее чем за три года до дня представления заявления на получение разрешения на строительство, или в случае выдачи разрешения на строительство линейного объекта реквизиты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реквизиты проекта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w:t>
      </w:r>
    </w:p>
    <w:p w:rsidR="00B636B3" w:rsidRPr="003B625F" w:rsidRDefault="00B636B3" w:rsidP="00B636B3">
      <w:pPr>
        <w:rPr>
          <w:rFonts w:eastAsia="Calibri"/>
        </w:rPr>
      </w:pPr>
      <w:r w:rsidRPr="003B625F">
        <w:rPr>
          <w:rFonts w:eastAsia="Calibri"/>
        </w:rPr>
        <w:t xml:space="preserve">4) положительное заключение экспертизы проектной документации (в части соответствия проектной документации требованиям, указанным в пункте 1 части 5 статьи 49 </w:t>
      </w:r>
      <w:hyperlink r:id="rId83" w:tooltip="&quot;Градостроительный кодекс Российской Федерации (с изменениями на 23 марта 2026 года)&quot;&#10;Кодекс РФ от 29.12.2004 N 190-ФЗ&#10;Статус: Действующая редакция документа (действ. c 03.04.2026)" w:history="1">
        <w:r w:rsidRPr="003B625F">
          <w:rPr>
            <w:rStyle w:val="aa"/>
            <w:rFonts w:eastAsia="Calibri"/>
            <w:color w:val="0000AA"/>
          </w:rPr>
          <w:t>Градостроительного кодекса Российской Федерации</w:t>
        </w:r>
      </w:hyperlink>
      <w:r w:rsidRPr="003B625F">
        <w:rPr>
          <w:rFonts w:eastAsia="Calibri"/>
        </w:rPr>
        <w:t xml:space="preserve">), в соответствии с которой осуществляются строительство, реконструкция объекта капитального строительства, в том числе в случае, если данной проектной документацией предусмотрены строительство или реконструкция иных объектов капитального строительства, включая линейные объекты (применительно к отдельным этапам строительства в случае, предусмотренном частью 12.1 статьи 48 </w:t>
      </w:r>
      <w:hyperlink r:id="rId84" w:tooltip="&quot;Градостроительный кодекс Российской Федерации (с изменениями на 23 марта 2026 года)&quot;&#10;Кодекс РФ от 29.12.2004 N 190-ФЗ&#10;Статус: Действующая редакция документа (действ. c 03.04.2026)" w:history="1">
        <w:r w:rsidRPr="003B625F">
          <w:rPr>
            <w:rStyle w:val="aa"/>
            <w:rFonts w:eastAsia="Calibri"/>
            <w:color w:val="0000AA"/>
          </w:rPr>
          <w:t>Градостроительного кодекса Российской Федерации</w:t>
        </w:r>
      </w:hyperlink>
      <w:r w:rsidRPr="003B625F">
        <w:rPr>
          <w:rFonts w:eastAsia="Calibri"/>
        </w:rPr>
        <w:t xml:space="preserve">), если такая проектная документация подлежит экспертизе в соответствии со статьей 49 </w:t>
      </w:r>
      <w:hyperlink r:id="rId85" w:tooltip="&quot;Градостроительный кодекс Российской Федерации (с изменениями на 23 марта 2026 года)&quot;&#10;Кодекс РФ от 29.12.2004 N 190-ФЗ&#10;Статус: Действующая редакция документа (действ. c 03.04.2026)" w:history="1">
        <w:r w:rsidRPr="003B625F">
          <w:rPr>
            <w:rStyle w:val="aa"/>
            <w:rFonts w:eastAsia="Calibri"/>
            <w:color w:val="0000AA"/>
          </w:rPr>
          <w:t>Градостроительного кодекса Российской Федерации</w:t>
        </w:r>
      </w:hyperlink>
      <w:r w:rsidRPr="003B625F">
        <w:rPr>
          <w:rFonts w:eastAsia="Calibri"/>
        </w:rPr>
        <w:t xml:space="preserve">, положительное заключение государственной экспертизы проектной документации в случаях, предусмотренных частью 3.4 статьи 49 </w:t>
      </w:r>
      <w:hyperlink r:id="rId86" w:tooltip="&quot;Градостроительный кодекс Российской Федерации (с изменениями на 23 марта 2026 года)&quot;&#10;Кодекс РФ от 29.12.2004 N 190-ФЗ&#10;Статус: Действующая редакция документа (действ. c 03.04.2026)" w:history="1">
        <w:r w:rsidRPr="003B625F">
          <w:rPr>
            <w:rStyle w:val="aa"/>
            <w:rFonts w:eastAsia="Calibri"/>
            <w:color w:val="0000AA"/>
          </w:rPr>
          <w:t>Градостроительного кодекса Российской Федерации</w:t>
        </w:r>
      </w:hyperlink>
      <w:r w:rsidRPr="003B625F">
        <w:rPr>
          <w:rFonts w:eastAsia="Calibri"/>
        </w:rPr>
        <w:t xml:space="preserve">, положительное заключение государственной экологической экспертизы проектной документации в случаях, предусмотренных частью 6 статьи 49 </w:t>
      </w:r>
      <w:hyperlink r:id="rId87" w:tooltip="&quot;Градостроительный кодекс Российской Федерации (с изменениями на 23 марта 2026 года)&quot;&#10;Кодекс РФ от 29.12.2004 N 190-ФЗ&#10;Статус: Действующая редакция документа (действ. c 03.04.2026)" w:history="1">
        <w:r w:rsidRPr="003B625F">
          <w:rPr>
            <w:rStyle w:val="aa"/>
            <w:rFonts w:eastAsia="Calibri"/>
            <w:color w:val="0000AA"/>
          </w:rPr>
          <w:t>Градостроительного кодекса Российской Федерации</w:t>
        </w:r>
      </w:hyperlink>
      <w:r w:rsidRPr="003B625F">
        <w:rPr>
          <w:rFonts w:eastAsia="Calibri"/>
        </w:rPr>
        <w:t>;</w:t>
      </w:r>
    </w:p>
    <w:p w:rsidR="00B636B3" w:rsidRPr="003B625F" w:rsidRDefault="00B636B3" w:rsidP="00B636B3">
      <w:pPr>
        <w:rPr>
          <w:rFonts w:eastAsia="Calibri"/>
        </w:rPr>
      </w:pPr>
      <w:r w:rsidRPr="003B625F">
        <w:rPr>
          <w:rFonts w:eastAsia="Calibri"/>
        </w:rPr>
        <w:t xml:space="preserve">5) подтверждение соответствия вносимых в проектную документацию изменений требованиям, указанным в части 3.9 статьи 49 </w:t>
      </w:r>
      <w:hyperlink r:id="rId88" w:tooltip="&quot;Градостроительный кодекс Российской Федерации (с изменениями на 23 марта 2026 года)&quot;&#10;Кодекс РФ от 29.12.2004 N 190-ФЗ&#10;Статус: Действующая редакция документа (действ. c 03.04.2026)" w:history="1">
        <w:r w:rsidRPr="003B625F">
          <w:rPr>
            <w:rStyle w:val="aa"/>
            <w:rFonts w:eastAsia="Calibri"/>
            <w:color w:val="0000AA"/>
          </w:rPr>
          <w:t>Градостроительного кодекса Российской Федерации</w:t>
        </w:r>
      </w:hyperlink>
      <w:r w:rsidRPr="003B625F">
        <w:rPr>
          <w:rFonts w:eastAsia="Calibri"/>
        </w:rPr>
        <w:t xml:space="preserve">, предоставленное органом исполнительной власти или организацией, проводившими экспертизу проектной документации, в случае внесения изменений в проектную документацию в ходе экспертного сопровождения в соответствии с частью 3.9 статьи 49 </w:t>
      </w:r>
      <w:hyperlink r:id="rId89" w:tooltip="&quot;Градостроительный кодекс Российской Федерации (с изменениями на 23 марта 2026 года)&quot;&#10;Кодекс РФ от 29.12.2004 N 190-ФЗ&#10;Статус: Действующая редакция документа (действ. c 03.04.2026)" w:history="1">
        <w:r w:rsidRPr="003B625F">
          <w:rPr>
            <w:rStyle w:val="aa"/>
            <w:rFonts w:eastAsia="Calibri"/>
            <w:color w:val="0000AA"/>
          </w:rPr>
          <w:t>Градостроительного кодекса Российской Федерации</w:t>
        </w:r>
      </w:hyperlink>
      <w:r w:rsidRPr="003B625F">
        <w:rPr>
          <w:rFonts w:eastAsia="Calibri"/>
        </w:rPr>
        <w:t>;</w:t>
      </w:r>
    </w:p>
    <w:p w:rsidR="00B636B3" w:rsidRPr="003B625F" w:rsidRDefault="00B636B3" w:rsidP="00B636B3">
      <w:pPr>
        <w:rPr>
          <w:rFonts w:eastAsia="Calibri"/>
        </w:rPr>
      </w:pPr>
      <w:r w:rsidRPr="003B625F">
        <w:rPr>
          <w:rFonts w:eastAsia="Calibri"/>
        </w:rPr>
        <w:t xml:space="preserve">6) разрешение на отклонение от предельных параметров разрешенного строительства, реконструкции (в случае, если застройщику было предоставлено такое разрешение в соответствии со статьей 40 </w:t>
      </w:r>
      <w:hyperlink r:id="rId90" w:tooltip="&quot;Градостроительный кодекс Российской Федерации (с изменениями на 23 марта 2026 года)&quot;&#10;Кодекс РФ от 29.12.2004 N 190-ФЗ&#10;Статус: Действующая редакция документа (действ. c 03.04.2026)" w:history="1">
        <w:r w:rsidRPr="003B625F">
          <w:rPr>
            <w:rStyle w:val="aa"/>
            <w:rFonts w:eastAsia="Calibri"/>
            <w:color w:val="0000AA"/>
          </w:rPr>
          <w:t>Градостроительного кодекса Российской Федерации</w:t>
        </w:r>
      </w:hyperlink>
      <w:r w:rsidRPr="003B625F">
        <w:rPr>
          <w:rFonts w:eastAsia="Calibri"/>
        </w:rPr>
        <w:t>);</w:t>
      </w:r>
    </w:p>
    <w:p w:rsidR="00B636B3" w:rsidRPr="003B625F" w:rsidRDefault="00B636B3" w:rsidP="00B636B3">
      <w:pPr>
        <w:rPr>
          <w:rFonts w:eastAsia="Calibri"/>
        </w:rPr>
      </w:pPr>
      <w:r w:rsidRPr="003B625F">
        <w:rPr>
          <w:rFonts w:eastAsia="Calibri"/>
        </w:rPr>
        <w:t xml:space="preserve">7) согласование архитектурно-градостроительного облика объекта капитального строительства в случае, если такое согласование предусмотрено статьей 40.1 </w:t>
      </w:r>
      <w:hyperlink r:id="rId91" w:tooltip="&quot;Градостроительный кодекс Российской Федерации (с изменениями на 23 марта 2026 года)&quot;&#10;Кодекс РФ от 29.12.2004 N 190-ФЗ&#10;Статус: Действующая редакция документа (действ. c 03.04.2026)" w:history="1">
        <w:r w:rsidRPr="003B625F">
          <w:rPr>
            <w:rStyle w:val="aa"/>
            <w:rFonts w:eastAsia="Calibri"/>
            <w:color w:val="0000AA"/>
          </w:rPr>
          <w:t>Градостроительного кодекса Российской Федерации</w:t>
        </w:r>
      </w:hyperlink>
      <w:r w:rsidRPr="003B625F">
        <w:rPr>
          <w:rFonts w:eastAsia="Calibri"/>
        </w:rPr>
        <w:t>;</w:t>
      </w:r>
    </w:p>
    <w:p w:rsidR="00B636B3" w:rsidRPr="003B625F" w:rsidRDefault="00B636B3" w:rsidP="00B636B3">
      <w:pPr>
        <w:rPr>
          <w:rFonts w:eastAsia="Calibri"/>
        </w:rPr>
      </w:pPr>
      <w:r w:rsidRPr="003B625F">
        <w:rPr>
          <w:rFonts w:eastAsia="Calibri"/>
        </w:rPr>
        <w:t>8) копия решения об установлении или изменении зоны с особыми условиями использования территории в случае строительства объекта капитального строительства, в связи с размещением которого в соответствии с законодательством Российской Федерации подлежит установлению зона с особыми условиями использования территории, или в случае реконструкции объекта капитального строительства, в результате которой в отношении реконструированного объекта подлежит установлению зона с особыми условиями использования территории или ранее установленная зона с особыми условиями использования территории подлежит изменению;</w:t>
      </w:r>
    </w:p>
    <w:p w:rsidR="00B636B3" w:rsidRPr="003B625F" w:rsidRDefault="00B636B3" w:rsidP="00B636B3">
      <w:pPr>
        <w:rPr>
          <w:rFonts w:eastAsia="Calibri"/>
        </w:rPr>
      </w:pPr>
      <w:r w:rsidRPr="003B625F">
        <w:rPr>
          <w:rFonts w:eastAsia="Calibri"/>
        </w:rPr>
        <w:t xml:space="preserve">9) копия договора о комплексном развитии территории в случае, если строительство, реконструкцию объектов капитального строительства планируется </w:t>
      </w:r>
      <w:r w:rsidRPr="003B625F">
        <w:rPr>
          <w:rFonts w:eastAsia="Calibri"/>
        </w:rPr>
        <w:lastRenderedPageBreak/>
        <w:t>осуществлять в границах территории, в отношении которой принято решение о комплексном развитии территории или заключен такой договор, а в случае, если реализация решения о комплексном развитии территории осуществляется без заключения такого договора, копия решения о комплексном развитии территории. При этом в случае строительства, реконструкции объектов капитального строительства в границах территории, подлежащей комплексному развитию, с привлечением средств бюджета бюджетной системы Российской Федерации предоставление копий таких договора о комплексном развитии территории и (или) решения не требуется;</w:t>
      </w:r>
    </w:p>
    <w:p w:rsidR="00B636B3" w:rsidRPr="003B625F" w:rsidRDefault="00B636B3" w:rsidP="00B636B3">
      <w:pPr>
        <w:rPr>
          <w:rFonts w:eastAsia="Calibri"/>
        </w:rPr>
      </w:pPr>
      <w:r w:rsidRPr="003B625F">
        <w:rPr>
          <w:rFonts w:eastAsia="Calibri"/>
        </w:rPr>
        <w:t>10) сведения из Единого государственного реестра юридических лиц;</w:t>
      </w:r>
    </w:p>
    <w:p w:rsidR="00B636B3" w:rsidRPr="003B625F" w:rsidRDefault="00B636B3" w:rsidP="00B636B3">
      <w:pPr>
        <w:rPr>
          <w:rFonts w:eastAsia="Calibri"/>
        </w:rPr>
      </w:pPr>
      <w:r w:rsidRPr="003B625F">
        <w:rPr>
          <w:rFonts w:eastAsia="Calibri"/>
        </w:rPr>
        <w:t>11) сведения из Единого государственного реестра индивидуальных предпринимателей.</w:t>
      </w:r>
    </w:p>
    <w:p w:rsidR="00B636B3" w:rsidRPr="003B625F" w:rsidRDefault="00B636B3" w:rsidP="00B636B3">
      <w:pPr>
        <w:rPr>
          <w:rFonts w:eastAsia="Calibri"/>
        </w:rPr>
      </w:pPr>
      <w:r w:rsidRPr="003B625F">
        <w:rPr>
          <w:rFonts w:eastAsia="Calibri"/>
        </w:rPr>
        <w:t xml:space="preserve">12) решения об образовании земельных участков в случаях, предусмотренных частями 21.6 и 21.7 статьи 51 </w:t>
      </w:r>
      <w:hyperlink r:id="rId92" w:tooltip="&quot;Градостроительный кодекс Российской Федерации (с изменениями на 23 марта 2026 года)&quot;&#10;Кодекс РФ от 29.12.2004 N 190-ФЗ&#10;Статус: Действующая редакция документа (действ. c 03.04.2026)" w:history="1">
        <w:r w:rsidRPr="003B625F">
          <w:rPr>
            <w:rStyle w:val="aa"/>
            <w:rFonts w:eastAsia="Calibri"/>
            <w:color w:val="0000AA"/>
          </w:rPr>
          <w:t>Градостроительного кодекса Российской Федерации</w:t>
        </w:r>
      </w:hyperlink>
      <w:r w:rsidRPr="003B625F">
        <w:rPr>
          <w:rFonts w:eastAsia="Calibri"/>
        </w:rPr>
        <w:t>;</w:t>
      </w:r>
    </w:p>
    <w:p w:rsidR="00B636B3" w:rsidRPr="003B625F" w:rsidRDefault="00B636B3" w:rsidP="00B636B3">
      <w:pPr>
        <w:rPr>
          <w:rFonts w:eastAsia="Calibri"/>
        </w:rPr>
      </w:pPr>
      <w:r w:rsidRPr="003B625F">
        <w:rPr>
          <w:rFonts w:eastAsia="Calibri"/>
        </w:rPr>
        <w:t>13) документ, содержащий информацию о наличии выявленного в рамках государственного строительного надзора, федерального государственного земельного контроля (надзора) или муниципального земельного контроля факта отсутствия начатых работ по строительству, реконструкции на день подачи заявления о внесении изменений в связи с продлением срока действия такого разрешения;</w:t>
      </w:r>
    </w:p>
    <w:p w:rsidR="00B636B3" w:rsidRPr="003B625F" w:rsidRDefault="00B636B3" w:rsidP="00B636B3">
      <w:pPr>
        <w:rPr>
          <w:rFonts w:eastAsia="Calibri"/>
        </w:rPr>
      </w:pPr>
      <w:r w:rsidRPr="003B625F">
        <w:rPr>
          <w:rFonts w:eastAsia="Calibri"/>
        </w:rPr>
        <w:t xml:space="preserve">14) информация о наличии извещения о начале работ по строительству, реконструкции на день подачи заявления о внесении изменений в связи с продлением срока действия такого разрешения, если направление такого извещения является обязательным в соответствии с требованиями части 5 статьи 52 </w:t>
      </w:r>
      <w:hyperlink r:id="rId93" w:tooltip="&quot;Градостроительный кодекс Российской Федерации (с изменениями на 23 марта 2026 года)&quot;&#10;Кодекс РФ от 29.12.2004 N 190-ФЗ&#10;Статус: Действующая редакция документа (действ. c 03.04.2026)" w:history="1">
        <w:r w:rsidRPr="003B625F">
          <w:rPr>
            <w:rStyle w:val="aa"/>
            <w:rFonts w:eastAsia="Calibri"/>
            <w:color w:val="0000AA"/>
          </w:rPr>
          <w:t>Градостроительного кодекса Российской Федерации</w:t>
        </w:r>
      </w:hyperlink>
      <w:r w:rsidRPr="003B625F">
        <w:rPr>
          <w:rFonts w:eastAsia="Calibri"/>
        </w:rPr>
        <w:t>;</w:t>
      </w:r>
    </w:p>
    <w:p w:rsidR="00D06363" w:rsidRPr="003B625F" w:rsidRDefault="00B636B3" w:rsidP="00B636B3">
      <w:pPr>
        <w:rPr>
          <w:rFonts w:eastAsia="Calibri"/>
        </w:rPr>
      </w:pPr>
      <w:r w:rsidRPr="003B625F">
        <w:rPr>
          <w:rFonts w:eastAsia="Calibri"/>
        </w:rPr>
        <w:t xml:space="preserve">15) решение о предоставлении права пользования недрами и решение о переоформлении лицензии на право пользования недрами в случае, предусмотренном частью 21.9 статьи 51 </w:t>
      </w:r>
      <w:hyperlink r:id="rId94" w:tooltip="&quot;Градостроительный кодекс Российской Федерации (с изменениями на 23 марта 2026 года)&quot;&#10;Кодекс РФ от 29.12.2004 N 190-ФЗ&#10;Статус: Действующая редакция документа (действ. c 03.04.2026)" w:history="1">
        <w:r w:rsidRPr="003B625F">
          <w:rPr>
            <w:rStyle w:val="aa"/>
            <w:rFonts w:eastAsia="Calibri"/>
            <w:color w:val="0000AA"/>
          </w:rPr>
          <w:t>Градостроительного кодекса Российской Федерации</w:t>
        </w:r>
      </w:hyperlink>
      <w:r w:rsidRPr="003B625F">
        <w:rPr>
          <w:rFonts w:eastAsia="Calibri"/>
        </w:rPr>
        <w:t>.</w:t>
      </w:r>
    </w:p>
    <w:p w:rsidR="00B636B3" w:rsidRDefault="00B636B3" w:rsidP="00127267">
      <w:pPr>
        <w:rPr>
          <w:rFonts w:eastAsia="Calibri"/>
        </w:rPr>
      </w:pPr>
      <w:r>
        <w:rPr>
          <w:rFonts w:eastAsia="Calibri"/>
        </w:rPr>
        <w:t>(пункт 1</w:t>
      </w:r>
      <w:r>
        <w:rPr>
          <w:rFonts w:eastAsia="Calibri"/>
        </w:rPr>
        <w:t>7</w:t>
      </w:r>
      <w:r>
        <w:rPr>
          <w:rFonts w:eastAsia="Calibri"/>
        </w:rPr>
        <w:t xml:space="preserve"> </w:t>
      </w:r>
      <w:r>
        <w:t xml:space="preserve">изложен в редакции </w:t>
      </w:r>
      <w:r>
        <w:rPr>
          <w:rFonts w:cs="Arial"/>
          <w:szCs w:val="28"/>
          <w:lang w:eastAsia="en-US"/>
        </w:rPr>
        <w:t xml:space="preserve">постановления Администрации </w:t>
      </w:r>
      <w:hyperlink r:id="rId95" w:tooltip="постановление от 06.04.2026 0:00:00 №329 Администрация Березовского района&#10;&#10;О внесении изменений в постановление администрации Березовского района от 29.01.2020 № 49 «Об утверждении административного регламента предоставления муниципальной услуги «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 и признании утратившими силу некоторых муниципальных правовых актов администрации Березовского района»&#10;&#10;" w:history="1">
        <w:r w:rsidRPr="00B636B3">
          <w:rPr>
            <w:rStyle w:val="aa"/>
            <w:rFonts w:cs="Arial"/>
            <w:szCs w:val="28"/>
            <w:lang w:eastAsia="en-US"/>
          </w:rPr>
          <w:t xml:space="preserve">от 06.04.2026 </w:t>
        </w:r>
        <w:r>
          <w:rPr>
            <w:rStyle w:val="aa"/>
            <w:rFonts w:cs="Arial"/>
            <w:szCs w:val="28"/>
            <w:lang w:eastAsia="en-US"/>
          </w:rPr>
          <w:t xml:space="preserve">               </w:t>
        </w:r>
        <w:r w:rsidRPr="00B636B3">
          <w:rPr>
            <w:rStyle w:val="aa"/>
            <w:rFonts w:cs="Arial"/>
            <w:szCs w:val="28"/>
            <w:lang w:eastAsia="en-US"/>
          </w:rPr>
          <w:t>№ 329</w:t>
        </w:r>
      </w:hyperlink>
      <w:r>
        <w:rPr>
          <w:rFonts w:cs="Arial"/>
          <w:szCs w:val="28"/>
          <w:lang w:eastAsia="en-US"/>
        </w:rPr>
        <w:t>)</w:t>
      </w:r>
    </w:p>
    <w:p w:rsidR="0005583D" w:rsidRDefault="00E61BF7" w:rsidP="0005583D">
      <w:pPr>
        <w:widowControl w:val="0"/>
        <w:suppressAutoHyphens/>
        <w:rPr>
          <w:rFonts w:cs="Arial"/>
          <w:szCs w:val="28"/>
          <w:lang w:eastAsia="en-US"/>
        </w:rPr>
      </w:pPr>
      <w:r w:rsidRPr="006C772E">
        <w:rPr>
          <w:rFonts w:eastAsia="Calibri"/>
        </w:rPr>
        <w:t>18</w:t>
      </w:r>
      <w:r w:rsidR="00107002" w:rsidRPr="006C772E">
        <w:rPr>
          <w:rFonts w:eastAsia="Calibri"/>
        </w:rPr>
        <w:t xml:space="preserve">. </w:t>
      </w:r>
      <w:r w:rsidR="0005583D">
        <w:rPr>
          <w:rFonts w:eastAsia="Calibri"/>
        </w:rPr>
        <w:t>(</w:t>
      </w:r>
      <w:r w:rsidR="003B625F">
        <w:rPr>
          <w:rFonts w:eastAsia="Calibri"/>
        </w:rPr>
        <w:t xml:space="preserve">пункт 18 </w:t>
      </w:r>
      <w:r w:rsidR="0005583D">
        <w:rPr>
          <w:rFonts w:eastAsia="Calibri"/>
        </w:rPr>
        <w:t xml:space="preserve">утратил силу постановлением Администрации </w:t>
      </w:r>
      <w:hyperlink r:id="rId96" w:history="1">
        <w:r w:rsidR="0005583D" w:rsidRPr="0005583D">
          <w:rPr>
            <w:rStyle w:val="aa"/>
            <w:rFonts w:eastAsia="Calibri"/>
          </w:rPr>
          <w:t>от 24.03.2023 № 179</w:t>
        </w:r>
      </w:hyperlink>
      <w:r w:rsidR="0005583D">
        <w:rPr>
          <w:rFonts w:eastAsia="Calibri"/>
        </w:rPr>
        <w:t>)</w:t>
      </w:r>
    </w:p>
    <w:p w:rsidR="00107002" w:rsidRPr="006C772E" w:rsidRDefault="00E61BF7" w:rsidP="00127267">
      <w:r w:rsidRPr="006C772E">
        <w:t>19</w:t>
      </w:r>
      <w:r w:rsidR="00107002" w:rsidRPr="006C772E">
        <w:t xml:space="preserve">. В случае, если строительство или реконструкция объекта капитального строительства планируется в границах территории исторического поселения федерального или регионального значения, к заявлению о предоставлении муниципальной услуги может быть приложено заключение </w:t>
      </w:r>
      <w:r w:rsidR="00107002" w:rsidRPr="006C772E">
        <w:rPr>
          <w:bCs/>
        </w:rPr>
        <w:t>Службы государственной охраны объектов культурного наследия Ханты-Мансийского автономного округа</w:t>
      </w:r>
      <w:r w:rsidR="006C772E" w:rsidRPr="006C772E">
        <w:rPr>
          <w:bCs/>
        </w:rPr>
        <w:t>-</w:t>
      </w:r>
      <w:r w:rsidR="00107002" w:rsidRPr="006C772E">
        <w:rPr>
          <w:bCs/>
        </w:rPr>
        <w:t>Югры</w:t>
      </w:r>
      <w:r w:rsidR="00107002" w:rsidRPr="006C772E">
        <w:t xml:space="preserve"> о соответствии раздела проектной документации объекта капитального строительства, содержащего архитектурные решения,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w:t>
      </w:r>
    </w:p>
    <w:p w:rsidR="00107002" w:rsidRPr="006C772E" w:rsidRDefault="00107002" w:rsidP="00127267">
      <w:r w:rsidRPr="006C772E">
        <w:t>Застройщик вправе осуществить строительство или реконструкцию объекта капитального строительства в границах территории исторического поселения федерального или регионального значения в соответствии с типовым архитектурным решением объекта капитального строительства, утвержденным в соответствии с Федеральным законом от 25 июня 2002 года</w:t>
      </w:r>
      <w:r w:rsidR="006C772E" w:rsidRPr="006C772E">
        <w:t xml:space="preserve"> </w:t>
      </w:r>
      <w:hyperlink r:id="rId97" w:tooltip="ФЕДЕРАЛЬНЫЙ ЗАКОН от 25.06.2002 № 73-ФЗ ГОСУДАРСТВЕННАЯ ДУМА ФЕДЕРАЛЬНОГО СОБРАНИЯ РФ&#10;&#10;Об объектах культурного наследия (памятниках истории и культуры) народов Российской Федерации" w:history="1">
        <w:r w:rsidR="006C772E" w:rsidRPr="00F92C50">
          <w:rPr>
            <w:rStyle w:val="aa"/>
            <w:rFonts w:cs="Arial"/>
            <w:szCs w:val="28"/>
          </w:rPr>
          <w:t xml:space="preserve">№ </w:t>
        </w:r>
        <w:r w:rsidRPr="00F92C50">
          <w:rPr>
            <w:rStyle w:val="aa"/>
            <w:rFonts w:cs="Arial"/>
            <w:szCs w:val="28"/>
          </w:rPr>
          <w:t xml:space="preserve">73-ФЗ </w:t>
        </w:r>
        <w:r w:rsidR="006C772E" w:rsidRPr="00F92C50">
          <w:rPr>
            <w:rStyle w:val="aa"/>
            <w:rFonts w:cs="Arial"/>
            <w:szCs w:val="28"/>
          </w:rPr>
          <w:t>«</w:t>
        </w:r>
        <w:r w:rsidRPr="00F92C50">
          <w:rPr>
            <w:rStyle w:val="aa"/>
            <w:rFonts w:cs="Arial"/>
            <w:szCs w:val="28"/>
          </w:rPr>
          <w:t>Об объектах культурного</w:t>
        </w:r>
      </w:hyperlink>
      <w:r w:rsidRPr="006C772E">
        <w:t xml:space="preserve"> наследия (памятниках истории и культуры) народов Российской Федерации</w:t>
      </w:r>
      <w:r w:rsidR="006C772E" w:rsidRPr="006C772E">
        <w:t>»</w:t>
      </w:r>
      <w:r w:rsidRPr="006C772E">
        <w:t xml:space="preserve"> для данного исторического поселения. В этом случае в заявлении о предоставлении муниципальной услуги указывается на такое типовое архитектурное решение.</w:t>
      </w:r>
    </w:p>
    <w:p w:rsidR="00C326BD" w:rsidRDefault="00E61BF7" w:rsidP="0005583D">
      <w:r w:rsidRPr="006C772E">
        <w:t>20</w:t>
      </w:r>
      <w:r w:rsidR="00107002" w:rsidRPr="006C772E">
        <w:t xml:space="preserve">. </w:t>
      </w:r>
      <w:r w:rsidR="003B625F" w:rsidRPr="003B625F">
        <w:t xml:space="preserve">Документы и сведения, указанные в пункте 17 настоящего административного регламента, заявитель вправе представить самостоятельно по собственной инициативе.  Документы и сведения, указанные в подпунктах 4 и 5 пункта 17 настоящего административного регламента, направляются заявителем в случае, если данные </w:t>
      </w:r>
      <w:r w:rsidR="003B625F" w:rsidRPr="003B625F">
        <w:lastRenderedPageBreak/>
        <w:t>документы (их копии или сведения, содержащиеся в них) отсутствуют в едином государственном реестре заключений, а заключение государственной экологической экспертизы отсутствует в распоряжении соответствующих территориального органа федерального органа исполнительной власти, осуществляющего федеральный государственный экологический контроль (надзор) (в случае проведения государственной экологической экспертизы федеральным органом исполнительной власти в области экологической экспертизы), исполнительного органа субъекта Российской Федерации и</w:t>
      </w:r>
      <w:r w:rsidR="003B625F">
        <w:t xml:space="preserve"> органа местного самоуправления</w:t>
      </w:r>
      <w:r w:rsidR="0005583D" w:rsidRPr="00B31BC0">
        <w:rPr>
          <w:rFonts w:eastAsia="Calibri"/>
        </w:rPr>
        <w:t>.</w:t>
      </w:r>
    </w:p>
    <w:p w:rsidR="0005583D" w:rsidRDefault="0005583D" w:rsidP="0005583D">
      <w:pPr>
        <w:widowControl w:val="0"/>
        <w:suppressAutoHyphens/>
        <w:rPr>
          <w:rFonts w:eastAsia="Calibri"/>
        </w:rPr>
      </w:pPr>
      <w:r>
        <w:rPr>
          <w:rFonts w:eastAsia="Calibri"/>
        </w:rPr>
        <w:t xml:space="preserve">(пункт 20 изложен в редакции постановления Администрации </w:t>
      </w:r>
      <w:hyperlink r:id="rId98" w:history="1">
        <w:r w:rsidRPr="0005583D">
          <w:rPr>
            <w:rStyle w:val="aa"/>
            <w:rFonts w:eastAsia="Calibri"/>
          </w:rPr>
          <w:t xml:space="preserve">от 24.03.2023 </w:t>
        </w:r>
        <w:r>
          <w:rPr>
            <w:rStyle w:val="aa"/>
            <w:rFonts w:eastAsia="Calibri"/>
          </w:rPr>
          <w:t xml:space="preserve">                 </w:t>
        </w:r>
        <w:r w:rsidRPr="0005583D">
          <w:rPr>
            <w:rStyle w:val="aa"/>
            <w:rFonts w:eastAsia="Calibri"/>
          </w:rPr>
          <w:t>№ 179</w:t>
        </w:r>
      </w:hyperlink>
      <w:r>
        <w:rPr>
          <w:rFonts w:eastAsia="Calibri"/>
        </w:rPr>
        <w:t>)</w:t>
      </w:r>
    </w:p>
    <w:p w:rsidR="003B625F" w:rsidRDefault="003B625F" w:rsidP="0005583D">
      <w:pPr>
        <w:widowControl w:val="0"/>
        <w:suppressAutoHyphens/>
        <w:rPr>
          <w:rFonts w:cs="Arial"/>
          <w:szCs w:val="28"/>
          <w:lang w:eastAsia="en-US"/>
        </w:rPr>
      </w:pPr>
      <w:r>
        <w:rPr>
          <w:rFonts w:eastAsia="Calibri"/>
        </w:rPr>
        <w:t xml:space="preserve">(пункт </w:t>
      </w:r>
      <w:r>
        <w:rPr>
          <w:rFonts w:eastAsia="Calibri"/>
        </w:rPr>
        <w:t>20</w:t>
      </w:r>
      <w:r>
        <w:rPr>
          <w:rFonts w:eastAsia="Calibri"/>
        </w:rPr>
        <w:t xml:space="preserve"> </w:t>
      </w:r>
      <w:r>
        <w:t xml:space="preserve">изложен в редакции </w:t>
      </w:r>
      <w:r>
        <w:rPr>
          <w:rFonts w:cs="Arial"/>
          <w:szCs w:val="28"/>
          <w:lang w:eastAsia="en-US"/>
        </w:rPr>
        <w:t xml:space="preserve">постановления Администрации </w:t>
      </w:r>
      <w:hyperlink r:id="rId99" w:tooltip="постановление от 06.04.2026 0:00:00 №329 Администрация Березовского района&#10;&#10;О внесении изменений в постановление администрации Березовского района от 29.01.2020 № 49 «Об утверждении административного регламента предоставления муниципальной услуги «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 и признании утратившими силу некоторых муниципальных правовых актов администрации Березовского района»&#10;&#10;" w:history="1">
        <w:r w:rsidRPr="00B636B3">
          <w:rPr>
            <w:rStyle w:val="aa"/>
            <w:rFonts w:cs="Arial"/>
            <w:szCs w:val="28"/>
            <w:lang w:eastAsia="en-US"/>
          </w:rPr>
          <w:t xml:space="preserve">от 06.04.2026 </w:t>
        </w:r>
        <w:r>
          <w:rPr>
            <w:rStyle w:val="aa"/>
            <w:rFonts w:cs="Arial"/>
            <w:szCs w:val="28"/>
            <w:lang w:eastAsia="en-US"/>
          </w:rPr>
          <w:t xml:space="preserve">               </w:t>
        </w:r>
        <w:r w:rsidRPr="00B636B3">
          <w:rPr>
            <w:rStyle w:val="aa"/>
            <w:rFonts w:cs="Arial"/>
            <w:szCs w:val="28"/>
            <w:lang w:eastAsia="en-US"/>
          </w:rPr>
          <w:t>№ 329</w:t>
        </w:r>
      </w:hyperlink>
      <w:r>
        <w:rPr>
          <w:rFonts w:cs="Arial"/>
          <w:szCs w:val="28"/>
          <w:lang w:eastAsia="en-US"/>
        </w:rPr>
        <w:t>)</w:t>
      </w:r>
    </w:p>
    <w:p w:rsidR="00107002" w:rsidRDefault="00C326BD" w:rsidP="00127267">
      <w:r>
        <w:t>21. Непредставление заявителем документов и информации, которые он вправе представить по собственной инициативе, не является основанием для отказа в предоставлении муниципальной услуги.</w:t>
      </w:r>
    </w:p>
    <w:p w:rsidR="00B50D17" w:rsidRPr="006C772E" w:rsidRDefault="00C326BD" w:rsidP="00127267">
      <w:pPr>
        <w:rPr>
          <w:b/>
        </w:rPr>
      </w:pPr>
      <w:r>
        <w:t xml:space="preserve">(пункты 20, 21 </w:t>
      </w:r>
      <w:r w:rsidR="00B50D17">
        <w:t>изложены в редакции постановления</w:t>
      </w:r>
      <w:r w:rsidR="00B50D17">
        <w:rPr>
          <w:lang w:eastAsia="en-US"/>
        </w:rPr>
        <w:t xml:space="preserve"> Администрации </w:t>
      </w:r>
      <w:hyperlink r:id="rId100" w:history="1">
        <w:r w:rsidR="00B50D17">
          <w:rPr>
            <w:rStyle w:val="aa"/>
            <w:rFonts w:cs="Arial"/>
            <w:szCs w:val="28"/>
            <w:lang w:eastAsia="en-US"/>
          </w:rPr>
          <w:t>от 14.06.2022</w:t>
        </w:r>
        <w:r w:rsidR="00B50D17" w:rsidRPr="00FC4ADE">
          <w:rPr>
            <w:rStyle w:val="aa"/>
            <w:rFonts w:cs="Arial"/>
            <w:szCs w:val="28"/>
            <w:lang w:eastAsia="en-US"/>
          </w:rPr>
          <w:t xml:space="preserve"> № 853</w:t>
        </w:r>
      </w:hyperlink>
      <w:r w:rsidR="00B50D17">
        <w:rPr>
          <w:lang w:eastAsia="en-US"/>
        </w:rPr>
        <w:t>)</w:t>
      </w:r>
    </w:p>
    <w:p w:rsidR="00107002" w:rsidRPr="006C772E" w:rsidRDefault="00E61BF7" w:rsidP="00127267">
      <w:pPr>
        <w:rPr>
          <w:szCs w:val="28"/>
        </w:rPr>
      </w:pPr>
      <w:r w:rsidRPr="006C772E">
        <w:rPr>
          <w:bCs/>
          <w:szCs w:val="28"/>
        </w:rPr>
        <w:t>22</w:t>
      </w:r>
      <w:r w:rsidR="00107002" w:rsidRPr="006C772E">
        <w:rPr>
          <w:bCs/>
          <w:szCs w:val="28"/>
        </w:rPr>
        <w:t>. Способы получения заявителями документов, необходимых для предоставления муниципальной услуги:</w:t>
      </w:r>
    </w:p>
    <w:p w:rsidR="00107002" w:rsidRPr="006C772E" w:rsidRDefault="00107002" w:rsidP="00127267">
      <w:r w:rsidRPr="006C772E">
        <w:t>Формы заявлений о предоставлении муниципальной услуги заявитель может получить:</w:t>
      </w:r>
    </w:p>
    <w:p w:rsidR="00107002" w:rsidRPr="006C772E" w:rsidRDefault="00107002" w:rsidP="00127267">
      <w:pPr>
        <w:rPr>
          <w:bCs/>
        </w:rPr>
      </w:pPr>
      <w:r w:rsidRPr="006C772E">
        <w:rPr>
          <w:bCs/>
        </w:rPr>
        <w:t>на информационном стенде в месте предоставления муниципальной услуги;</w:t>
      </w:r>
    </w:p>
    <w:p w:rsidR="00107002" w:rsidRDefault="00107002" w:rsidP="00127267">
      <w:r w:rsidRPr="006C772E">
        <w:t xml:space="preserve">посредством информационно-телекоммуникационной сети </w:t>
      </w:r>
      <w:r w:rsidR="006C772E" w:rsidRPr="006C772E">
        <w:t>«</w:t>
      </w:r>
      <w:r w:rsidRPr="006C772E">
        <w:t>Интернет</w:t>
      </w:r>
      <w:r w:rsidR="006C772E" w:rsidRPr="006C772E">
        <w:t>»</w:t>
      </w:r>
      <w:r w:rsidRPr="006C772E">
        <w:t xml:space="preserve"> на официальном сайте, Едином </w:t>
      </w:r>
      <w:r w:rsidR="002C6C33">
        <w:t>портале</w:t>
      </w:r>
      <w:r w:rsidRPr="006C772E">
        <w:t>.</w:t>
      </w:r>
    </w:p>
    <w:p w:rsidR="002C6C33" w:rsidRDefault="002C6C33" w:rsidP="00127267">
      <w:r>
        <w:t>(</w:t>
      </w:r>
      <w:r w:rsidRPr="002C6C33">
        <w:t>в абзаце четвертом пункта 22 слова «Едином и региональном порталах» замен</w:t>
      </w:r>
      <w:r>
        <w:t xml:space="preserve">ены словами «Едином портале» постановлением Администрации </w:t>
      </w:r>
      <w:hyperlink r:id="rId101" w:history="1">
        <w:r w:rsidRPr="002C6C33">
          <w:rPr>
            <w:rStyle w:val="aa"/>
          </w:rPr>
          <w:t>от 02.05.2024 № 391</w:t>
        </w:r>
      </w:hyperlink>
      <w:r>
        <w:t>)</w:t>
      </w:r>
    </w:p>
    <w:p w:rsidR="00B50D17" w:rsidRDefault="00B50D17" w:rsidP="00127267">
      <w:r>
        <w:t xml:space="preserve">Документ, указанный в подпункте </w:t>
      </w:r>
      <w:r w:rsidR="003B625F">
        <w:t>13</w:t>
      </w:r>
      <w:r>
        <w:t xml:space="preserve"> пункта 16.2 настоящего административного регламента, заявитель может получить, обратившись в Службу государственной охраны объектов культурного наследия ХМАО-Югры информация о местонахождении, контактах и графике работы содержится на ее официальном сайте, указанном в пункте 8 настоящего административного регламента.</w:t>
      </w:r>
    </w:p>
    <w:p w:rsidR="00B50D17" w:rsidRDefault="00B50D17" w:rsidP="00127267">
      <w:pPr>
        <w:rPr>
          <w:lang w:eastAsia="en-US"/>
        </w:rPr>
      </w:pPr>
      <w:r>
        <w:t>(</w:t>
      </w:r>
      <w:r w:rsidRPr="00B50D17">
        <w:t xml:space="preserve">абзац пятый пункта 22 </w:t>
      </w:r>
      <w:r>
        <w:t>изложен в редакции постановления</w:t>
      </w:r>
      <w:r>
        <w:rPr>
          <w:lang w:eastAsia="en-US"/>
        </w:rPr>
        <w:t xml:space="preserve"> Администрации           </w:t>
      </w:r>
      <w:hyperlink r:id="rId102" w:history="1">
        <w:r>
          <w:rPr>
            <w:rStyle w:val="aa"/>
            <w:rFonts w:cs="Arial"/>
            <w:szCs w:val="28"/>
            <w:lang w:eastAsia="en-US"/>
          </w:rPr>
          <w:t>от 14.06.2022</w:t>
        </w:r>
        <w:r w:rsidRPr="00FC4ADE">
          <w:rPr>
            <w:rStyle w:val="aa"/>
            <w:rFonts w:cs="Arial"/>
            <w:szCs w:val="28"/>
            <w:lang w:eastAsia="en-US"/>
          </w:rPr>
          <w:t xml:space="preserve"> № 853</w:t>
        </w:r>
      </w:hyperlink>
      <w:r>
        <w:rPr>
          <w:lang w:eastAsia="en-US"/>
        </w:rPr>
        <w:t>)</w:t>
      </w:r>
    </w:p>
    <w:p w:rsidR="003B625F" w:rsidRPr="006C772E" w:rsidRDefault="003B625F" w:rsidP="00127267">
      <w:pPr>
        <w:rPr>
          <w:b/>
        </w:rPr>
      </w:pPr>
      <w:r>
        <w:rPr>
          <w:rFonts w:cs="Arial"/>
          <w:szCs w:val="28"/>
          <w:lang w:eastAsia="en-US"/>
        </w:rPr>
        <w:t>(</w:t>
      </w:r>
      <w:r w:rsidRPr="003B625F">
        <w:rPr>
          <w:rFonts w:cs="Arial"/>
          <w:szCs w:val="28"/>
          <w:lang w:eastAsia="en-US"/>
        </w:rPr>
        <w:t>в абзаце пятом пункта 22 слова «подпункте 5 пункта 16.2» замен</w:t>
      </w:r>
      <w:r>
        <w:rPr>
          <w:rFonts w:cs="Arial"/>
          <w:szCs w:val="28"/>
          <w:lang w:eastAsia="en-US"/>
        </w:rPr>
        <w:t>ены</w:t>
      </w:r>
      <w:r w:rsidRPr="003B625F">
        <w:rPr>
          <w:rFonts w:cs="Arial"/>
          <w:szCs w:val="28"/>
          <w:lang w:eastAsia="en-US"/>
        </w:rPr>
        <w:t xml:space="preserve"> словами «подпункте 13 пункта 16.2</w:t>
      </w:r>
      <w:r>
        <w:rPr>
          <w:rFonts w:cs="Arial"/>
          <w:szCs w:val="28"/>
          <w:lang w:eastAsia="en-US"/>
        </w:rPr>
        <w:t xml:space="preserve"> постановлением Администрации </w:t>
      </w:r>
      <w:hyperlink r:id="rId103" w:tooltip="постановление от 06.04.2026 0:00:00 №329 Администрация Березовского района&#10;&#10;О внесении изменений в постановление администрации Березовского района от 29.01.2020 № 49 «Об утверждении административного регламента предоставления муниципальной услуги «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 и признании утратившими силу некоторых муниципальных правовых актов администрации Березовского района»&#10;&#10;" w:history="1">
        <w:r w:rsidRPr="00B636B3">
          <w:rPr>
            <w:rStyle w:val="aa"/>
            <w:rFonts w:cs="Arial"/>
            <w:szCs w:val="28"/>
            <w:lang w:eastAsia="en-US"/>
          </w:rPr>
          <w:t>от 06.04.2026</w:t>
        </w:r>
        <w:r>
          <w:rPr>
            <w:rStyle w:val="aa"/>
            <w:rFonts w:cs="Arial"/>
            <w:szCs w:val="28"/>
            <w:lang w:eastAsia="en-US"/>
          </w:rPr>
          <w:t xml:space="preserve"> </w:t>
        </w:r>
        <w:r w:rsidRPr="00B636B3">
          <w:rPr>
            <w:rStyle w:val="aa"/>
            <w:rFonts w:cs="Arial"/>
            <w:szCs w:val="28"/>
            <w:lang w:eastAsia="en-US"/>
          </w:rPr>
          <w:t>№ 329</w:t>
        </w:r>
      </w:hyperlink>
      <w:r>
        <w:rPr>
          <w:rFonts w:cs="Arial"/>
          <w:szCs w:val="28"/>
          <w:lang w:eastAsia="en-US"/>
        </w:rPr>
        <w:t>)</w:t>
      </w:r>
    </w:p>
    <w:p w:rsidR="00107002" w:rsidRPr="006C772E" w:rsidRDefault="00107002" w:rsidP="00127267">
      <w:pPr>
        <w:rPr>
          <w:bCs/>
        </w:rPr>
      </w:pPr>
      <w:r w:rsidRPr="006C772E">
        <w:rPr>
          <w:bCs/>
        </w:rPr>
        <w:t>Документ, указанный</w:t>
      </w:r>
      <w:r w:rsidR="00283E5B" w:rsidRPr="006C772E">
        <w:rPr>
          <w:bCs/>
        </w:rPr>
        <w:t xml:space="preserve"> в </w:t>
      </w:r>
      <w:r w:rsidR="003B625F" w:rsidRPr="003B625F">
        <w:rPr>
          <w:bCs/>
        </w:rPr>
        <w:t>подпункте 1 пункта 16.2 и подпунктах 1, 15 пункта 17</w:t>
      </w:r>
      <w:r w:rsidR="003B625F">
        <w:rPr>
          <w:bCs/>
        </w:rPr>
        <w:t xml:space="preserve"> </w:t>
      </w:r>
      <w:r w:rsidRPr="006C772E">
        <w:rPr>
          <w:bCs/>
        </w:rPr>
        <w:t xml:space="preserve">настоящего административного регламента, </w:t>
      </w:r>
      <w:r w:rsidRPr="006C772E">
        <w:t xml:space="preserve">заявитель может получить, обратившись в Управление </w:t>
      </w:r>
      <w:r w:rsidR="00B37100" w:rsidRPr="006C772E">
        <w:t>Росреестра</w:t>
      </w:r>
      <w:r w:rsidRPr="006C772E">
        <w:rPr>
          <w:bCs/>
        </w:rPr>
        <w:t xml:space="preserve"> информация о местонахождении, контактах и графике работы содержится на </w:t>
      </w:r>
      <w:r w:rsidR="00B37100" w:rsidRPr="006C772E">
        <w:rPr>
          <w:bCs/>
        </w:rPr>
        <w:t>его</w:t>
      </w:r>
      <w:r w:rsidRPr="006C772E">
        <w:rPr>
          <w:bCs/>
        </w:rPr>
        <w:t xml:space="preserve"> официальн</w:t>
      </w:r>
      <w:r w:rsidR="00283E5B" w:rsidRPr="006C772E">
        <w:rPr>
          <w:bCs/>
        </w:rPr>
        <w:t>ом сайте, указанном в пункте 8</w:t>
      </w:r>
      <w:r w:rsidRPr="006C772E">
        <w:rPr>
          <w:bCs/>
        </w:rPr>
        <w:t xml:space="preserve"> настоящего административного регламента.</w:t>
      </w:r>
    </w:p>
    <w:p w:rsidR="003B625F" w:rsidRDefault="003B625F" w:rsidP="00127267">
      <w:pPr>
        <w:rPr>
          <w:bCs/>
        </w:rPr>
      </w:pPr>
      <w:r>
        <w:t>(</w:t>
      </w:r>
      <w:r w:rsidRPr="003B625F">
        <w:t>в абзаце шестом пункта 22 слова «подпункте 1 пункта 17» замен</w:t>
      </w:r>
      <w:r>
        <w:t>ены</w:t>
      </w:r>
      <w:r w:rsidRPr="003B625F">
        <w:t xml:space="preserve"> словами «в подпункте 1 пункта 16.2 и подпунктах 1, 15 пункта 17»</w:t>
      </w:r>
      <w:r>
        <w:t xml:space="preserve"> постановлением Администрации </w:t>
      </w:r>
      <w:hyperlink r:id="rId104" w:tooltip="постановление от 06.04.2026 0:00:00 №329 Администрация Березовского района&#10;&#10;О внесении изменений в постановление администрации Березовского района от 29.01.2020 № 49 «Об утверждении административного регламента предоставления муниципальной услуги «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 и признании утратившими силу некоторых муниципальных правовых актов администрации Березовского района»&#10;&#10;" w:history="1">
        <w:r w:rsidRPr="00B636B3">
          <w:rPr>
            <w:rStyle w:val="aa"/>
            <w:rFonts w:cs="Arial"/>
            <w:szCs w:val="28"/>
            <w:lang w:eastAsia="en-US"/>
          </w:rPr>
          <w:t>от 06.04.2026 № 329</w:t>
        </w:r>
      </w:hyperlink>
      <w:r>
        <w:t>)</w:t>
      </w:r>
    </w:p>
    <w:p w:rsidR="006C772E" w:rsidRDefault="00107002" w:rsidP="00127267">
      <w:r w:rsidRPr="006C772E">
        <w:rPr>
          <w:bCs/>
        </w:rPr>
        <w:t>Документы, указанные</w:t>
      </w:r>
      <w:r w:rsidR="006C772E" w:rsidRPr="006C772E">
        <w:rPr>
          <w:bCs/>
        </w:rPr>
        <w:t xml:space="preserve"> </w:t>
      </w:r>
      <w:r w:rsidR="003E1037" w:rsidRPr="006C772E">
        <w:rPr>
          <w:bCs/>
        </w:rPr>
        <w:t>в</w:t>
      </w:r>
      <w:r w:rsidR="006C772E" w:rsidRPr="006C772E">
        <w:rPr>
          <w:bCs/>
        </w:rPr>
        <w:t xml:space="preserve"> </w:t>
      </w:r>
      <w:r w:rsidR="003B625F" w:rsidRPr="003B625F">
        <w:rPr>
          <w:bCs/>
        </w:rPr>
        <w:t>подпунктах 4, 6 пункта 16.2 и подпунктах 4, 5 пункта 17</w:t>
      </w:r>
      <w:r w:rsidRPr="006C772E">
        <w:rPr>
          <w:bCs/>
        </w:rPr>
        <w:t xml:space="preserve"> настоящего административного регламента, </w:t>
      </w:r>
      <w:r w:rsidRPr="006C772E">
        <w:t>заявитель может получить, обратившись в проектные организации.</w:t>
      </w:r>
    </w:p>
    <w:p w:rsidR="003B625F" w:rsidRDefault="003B625F" w:rsidP="00127267">
      <w:r>
        <w:rPr>
          <w:rFonts w:cs="Arial"/>
          <w:szCs w:val="28"/>
          <w:lang w:eastAsia="en-US"/>
        </w:rPr>
        <w:t>(</w:t>
      </w:r>
      <w:r w:rsidRPr="003B625F">
        <w:rPr>
          <w:rFonts w:cs="Arial"/>
          <w:szCs w:val="28"/>
          <w:lang w:eastAsia="en-US"/>
        </w:rPr>
        <w:t>в абзаце седьмом пункта 22 слова «подпунктах с 4-7 пункта 17» замен</w:t>
      </w:r>
      <w:r w:rsidR="00B621B8">
        <w:rPr>
          <w:rFonts w:cs="Arial"/>
          <w:szCs w:val="28"/>
          <w:lang w:eastAsia="en-US"/>
        </w:rPr>
        <w:t>ены</w:t>
      </w:r>
      <w:r w:rsidRPr="003B625F">
        <w:rPr>
          <w:rFonts w:cs="Arial"/>
          <w:szCs w:val="28"/>
          <w:lang w:eastAsia="en-US"/>
        </w:rPr>
        <w:t xml:space="preserve"> словами «подпунктах 4, 6 пункта 16.2 и подпунктах 4, 5 пункта 17»</w:t>
      </w:r>
      <w:r>
        <w:rPr>
          <w:rFonts w:cs="Arial"/>
          <w:szCs w:val="28"/>
          <w:lang w:eastAsia="en-US"/>
        </w:rPr>
        <w:t xml:space="preserve"> постановлением Администрации </w:t>
      </w:r>
      <w:hyperlink r:id="rId105" w:tooltip="постановление от 06.04.2026 0:00:00 №329 Администрация Березовского района&#10;&#10;О внесении изменений в постановление администрации Березовского района от 29.01.2020 № 49 «Об утверждении административного регламента предоставления муниципальной услуги «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 и признании утратившими силу некоторых муниципальных правовых актов администрации Березовского района»&#10;&#10;" w:history="1">
        <w:r w:rsidRPr="00B636B3">
          <w:rPr>
            <w:rStyle w:val="aa"/>
            <w:rFonts w:cs="Arial"/>
            <w:szCs w:val="28"/>
            <w:lang w:eastAsia="en-US"/>
          </w:rPr>
          <w:t>от 06.04.2026 № 329</w:t>
        </w:r>
      </w:hyperlink>
      <w:r>
        <w:rPr>
          <w:rFonts w:cs="Arial"/>
          <w:szCs w:val="28"/>
          <w:lang w:eastAsia="en-US"/>
        </w:rPr>
        <w:t>)</w:t>
      </w:r>
    </w:p>
    <w:p w:rsidR="00B50D17" w:rsidRDefault="00D90B6D" w:rsidP="00127267">
      <w:r>
        <w:t xml:space="preserve">Документы, указанные в </w:t>
      </w:r>
      <w:r w:rsidR="00B621B8" w:rsidRPr="00B621B8">
        <w:t>подпунктах 10, 11 пункта 17</w:t>
      </w:r>
      <w:r w:rsidR="00B621B8">
        <w:t xml:space="preserve"> </w:t>
      </w:r>
      <w:r>
        <w:t xml:space="preserve">заявитель может получить, обратившись в ИФНС России № 7 информация о местонахождении, контактах и графике </w:t>
      </w:r>
      <w:r>
        <w:lastRenderedPageBreak/>
        <w:t>работы органа содержится на его официальном сайте, указанном в пункте 8 настоящего административного регламента.</w:t>
      </w:r>
    </w:p>
    <w:p w:rsidR="00D90B6D" w:rsidRDefault="00D90B6D" w:rsidP="00127267">
      <w:pPr>
        <w:rPr>
          <w:lang w:eastAsia="en-US"/>
        </w:rPr>
      </w:pPr>
      <w:r>
        <w:t>(</w:t>
      </w:r>
      <w:r w:rsidRPr="00D90B6D">
        <w:t>пункт 22 дополнен абзацем восьмым</w:t>
      </w:r>
      <w:r>
        <w:rPr>
          <w:rFonts w:eastAsia="Calibri"/>
          <w:sz w:val="28"/>
        </w:rPr>
        <w:t xml:space="preserve"> </w:t>
      </w:r>
      <w:r>
        <w:t>постановлением</w:t>
      </w:r>
      <w:r>
        <w:rPr>
          <w:lang w:eastAsia="en-US"/>
        </w:rPr>
        <w:t xml:space="preserve"> Администрации                    </w:t>
      </w:r>
      <w:hyperlink r:id="rId106" w:history="1">
        <w:r>
          <w:rPr>
            <w:rStyle w:val="aa"/>
            <w:rFonts w:cs="Arial"/>
            <w:szCs w:val="28"/>
            <w:lang w:eastAsia="en-US"/>
          </w:rPr>
          <w:t>от 14.06.2022</w:t>
        </w:r>
        <w:r w:rsidRPr="00FC4ADE">
          <w:rPr>
            <w:rStyle w:val="aa"/>
            <w:rFonts w:cs="Arial"/>
            <w:szCs w:val="28"/>
            <w:lang w:eastAsia="en-US"/>
          </w:rPr>
          <w:t xml:space="preserve"> № 853</w:t>
        </w:r>
      </w:hyperlink>
      <w:r>
        <w:rPr>
          <w:lang w:eastAsia="en-US"/>
        </w:rPr>
        <w:t>)</w:t>
      </w:r>
    </w:p>
    <w:p w:rsidR="00B621B8" w:rsidRPr="006C772E" w:rsidRDefault="00B621B8" w:rsidP="00127267">
      <w:pPr>
        <w:rPr>
          <w:b/>
        </w:rPr>
      </w:pPr>
      <w:r>
        <w:rPr>
          <w:rFonts w:cs="Arial"/>
          <w:szCs w:val="28"/>
          <w:lang w:eastAsia="en-US"/>
        </w:rPr>
        <w:t>(</w:t>
      </w:r>
      <w:r w:rsidRPr="00B621B8">
        <w:rPr>
          <w:rFonts w:cs="Arial"/>
          <w:szCs w:val="28"/>
          <w:lang w:eastAsia="en-US"/>
        </w:rPr>
        <w:t>в абзаце восьмом пункта 22 слова «подпунктах 12, 13 пункта 17» замен</w:t>
      </w:r>
      <w:r>
        <w:rPr>
          <w:rFonts w:cs="Arial"/>
          <w:szCs w:val="28"/>
          <w:lang w:eastAsia="en-US"/>
        </w:rPr>
        <w:t>ены</w:t>
      </w:r>
      <w:r w:rsidRPr="00B621B8">
        <w:rPr>
          <w:rFonts w:cs="Arial"/>
          <w:szCs w:val="28"/>
          <w:lang w:eastAsia="en-US"/>
        </w:rPr>
        <w:t xml:space="preserve"> словами «подпунктах 10, 11 пункта 17»</w:t>
      </w:r>
      <w:r>
        <w:rPr>
          <w:rFonts w:cs="Arial"/>
          <w:szCs w:val="28"/>
          <w:lang w:eastAsia="en-US"/>
        </w:rPr>
        <w:t xml:space="preserve"> постановлением Администрации </w:t>
      </w:r>
      <w:hyperlink r:id="rId107" w:tooltip="постановление от 06.04.2026 0:00:00 №329 Администрация Березовского района&#10;&#10;О внесении изменений в постановление администрации Березовского района от 29.01.2020 № 49 «Об утверждении административного регламента предоставления муниципальной услуги «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 и признании утратившими силу некоторых муниципальных правовых актов администрации Березовского района»&#10;&#10;" w:history="1">
        <w:r w:rsidRPr="00B636B3">
          <w:rPr>
            <w:rStyle w:val="aa"/>
            <w:rFonts w:cs="Arial"/>
            <w:szCs w:val="28"/>
            <w:lang w:eastAsia="en-US"/>
          </w:rPr>
          <w:t>от 06.04.2026 № 329</w:t>
        </w:r>
      </w:hyperlink>
      <w:r>
        <w:rPr>
          <w:rFonts w:cs="Arial"/>
          <w:szCs w:val="28"/>
          <w:lang w:eastAsia="en-US"/>
        </w:rPr>
        <w:t>)</w:t>
      </w:r>
    </w:p>
    <w:p w:rsidR="00107002" w:rsidRDefault="00E61BF7" w:rsidP="00127267">
      <w:pPr>
        <w:rPr>
          <w:bCs/>
        </w:rPr>
      </w:pPr>
      <w:r w:rsidRPr="006C772E">
        <w:rPr>
          <w:bCs/>
        </w:rPr>
        <w:t>23</w:t>
      </w:r>
      <w:r w:rsidR="00107002" w:rsidRPr="006C772E">
        <w:rPr>
          <w:bCs/>
        </w:rPr>
        <w:t>. Требования к документам, необходимым для предоставления</w:t>
      </w:r>
      <w:r w:rsidR="006C772E" w:rsidRPr="006C772E">
        <w:rPr>
          <w:bCs/>
        </w:rPr>
        <w:t xml:space="preserve"> </w:t>
      </w:r>
      <w:r w:rsidR="00107002" w:rsidRPr="006C772E">
        <w:rPr>
          <w:bCs/>
        </w:rPr>
        <w:t>муниципальной услуги.</w:t>
      </w:r>
    </w:p>
    <w:p w:rsidR="00B50D17" w:rsidRDefault="00B50D17" w:rsidP="00127267">
      <w:r>
        <w:t>Заявление о предоставлении муниципальной услуги предоставляется по форме, приведенной в приложениях 1-4 к настоящему административному регламенту.</w:t>
      </w:r>
    </w:p>
    <w:p w:rsidR="00B50D17" w:rsidRPr="006C772E" w:rsidRDefault="00B50D17" w:rsidP="00127267">
      <w:pPr>
        <w:rPr>
          <w:b/>
        </w:rPr>
      </w:pPr>
      <w:r>
        <w:t>(</w:t>
      </w:r>
      <w:r w:rsidRPr="00B50D17">
        <w:t xml:space="preserve">абзац второй пункта 23 </w:t>
      </w:r>
      <w:r>
        <w:t>изложен в редакции постановления</w:t>
      </w:r>
      <w:r>
        <w:rPr>
          <w:lang w:eastAsia="en-US"/>
        </w:rPr>
        <w:t xml:space="preserve"> Администрации           </w:t>
      </w:r>
      <w:hyperlink r:id="rId108" w:history="1">
        <w:r>
          <w:rPr>
            <w:rStyle w:val="aa"/>
            <w:rFonts w:cs="Arial"/>
            <w:szCs w:val="28"/>
            <w:lang w:eastAsia="en-US"/>
          </w:rPr>
          <w:t>от 14.06.2022</w:t>
        </w:r>
        <w:r w:rsidRPr="00FC4ADE">
          <w:rPr>
            <w:rStyle w:val="aa"/>
            <w:rFonts w:cs="Arial"/>
            <w:szCs w:val="28"/>
            <w:lang w:eastAsia="en-US"/>
          </w:rPr>
          <w:t xml:space="preserve"> № 853</w:t>
        </w:r>
      </w:hyperlink>
      <w:r>
        <w:rPr>
          <w:lang w:eastAsia="en-US"/>
        </w:rPr>
        <w:t>)</w:t>
      </w:r>
    </w:p>
    <w:p w:rsidR="00107002" w:rsidRPr="006C772E" w:rsidRDefault="00107002" w:rsidP="00127267">
      <w:pPr>
        <w:rPr>
          <w:rFonts w:cs="Arial"/>
          <w:szCs w:val="28"/>
        </w:rPr>
      </w:pPr>
      <w:r w:rsidRPr="006C772E">
        <w:rPr>
          <w:rFonts w:cs="Arial"/>
          <w:szCs w:val="28"/>
        </w:rPr>
        <w:t>В заявлении о предоставлении муниципальной услуги заявитель должен указать способ выдачи (направления) ему документов, являющихся результатом предоставления муниципальной услуги.</w:t>
      </w:r>
    </w:p>
    <w:p w:rsidR="002C42A9" w:rsidRPr="006C772E" w:rsidRDefault="002C42A9" w:rsidP="00127267">
      <w:pPr>
        <w:rPr>
          <w:rFonts w:eastAsia="Calibri" w:cs="Arial"/>
          <w:szCs w:val="28"/>
          <w:lang w:eastAsia="en-US"/>
        </w:rPr>
      </w:pPr>
      <w:r w:rsidRPr="006C772E">
        <w:rPr>
          <w:rFonts w:cs="Arial"/>
          <w:szCs w:val="28"/>
        </w:rPr>
        <w:t xml:space="preserve">Документы, </w:t>
      </w:r>
      <w:r w:rsidRPr="006C772E">
        <w:rPr>
          <w:rFonts w:eastAsia="Calibri" w:cs="Arial"/>
          <w:szCs w:val="28"/>
          <w:lang w:eastAsia="en-US"/>
        </w:rPr>
        <w:t>необходимые для получения разрешения на строительство и указанные в пунктах 16, 17</w:t>
      </w:r>
      <w:r w:rsidRPr="006C772E">
        <w:rPr>
          <w:rFonts w:cs="Arial"/>
          <w:szCs w:val="28"/>
        </w:rPr>
        <w:t xml:space="preserve"> настоящего административного регламента</w:t>
      </w:r>
      <w:r w:rsidRPr="006C772E">
        <w:rPr>
          <w:rFonts w:eastAsia="Calibri" w:cs="Arial"/>
          <w:szCs w:val="28"/>
          <w:lang w:eastAsia="en-US"/>
        </w:rPr>
        <w:t>, направляются в отдел исключительно в электронной форме для объектов капитального строительства.</w:t>
      </w:r>
    </w:p>
    <w:p w:rsidR="00107002" w:rsidRPr="006C772E" w:rsidRDefault="00107002" w:rsidP="00127267">
      <w:r w:rsidRPr="006C772E">
        <w:t xml:space="preserve">Электронные документы, предоставляемые </w:t>
      </w:r>
      <w:proofErr w:type="gramStart"/>
      <w:r w:rsidRPr="006C772E">
        <w:t>заявителем для получения муниципальной услуги</w:t>
      </w:r>
      <w:proofErr w:type="gramEnd"/>
      <w:r w:rsidRPr="006C772E">
        <w:t xml:space="preserve"> направляются в отдел с помощью информационно-телекоммуникационной сети </w:t>
      </w:r>
      <w:r w:rsidR="006C772E" w:rsidRPr="006C772E">
        <w:t>«</w:t>
      </w:r>
      <w:r w:rsidRPr="006C772E">
        <w:t>Интернет</w:t>
      </w:r>
      <w:r w:rsidR="006C772E" w:rsidRPr="006C772E">
        <w:t>»</w:t>
      </w:r>
      <w:r w:rsidRPr="006C772E">
        <w:t>, в том числе через Единый портал.</w:t>
      </w:r>
    </w:p>
    <w:p w:rsidR="00107002" w:rsidRPr="006C772E" w:rsidRDefault="00107002" w:rsidP="00127267">
      <w:r w:rsidRPr="006C772E">
        <w:t>К документам, передаваемым в электронном виде для выдачи разрешения на строительство, предъявляются следующие технические требования:</w:t>
      </w:r>
    </w:p>
    <w:p w:rsidR="00107002" w:rsidRPr="006C772E" w:rsidRDefault="00107002" w:rsidP="00127267">
      <w:r w:rsidRPr="006C772E">
        <w:t xml:space="preserve">электронные документы, за исключением проектной документации и результатов инженерных изысканий, выполненные для подготовки такой проектной документации, иные документы, которые представлялись для проведения государственной экспертизы в электронной форме, направляются в виде файла в формате </w:t>
      </w:r>
      <w:proofErr w:type="spellStart"/>
      <w:r w:rsidRPr="006C772E">
        <w:t>Portable</w:t>
      </w:r>
      <w:proofErr w:type="spellEnd"/>
      <w:r w:rsidRPr="006C772E">
        <w:t xml:space="preserve"> </w:t>
      </w:r>
      <w:proofErr w:type="spellStart"/>
      <w:r w:rsidRPr="006C772E">
        <w:t>Document</w:t>
      </w:r>
      <w:proofErr w:type="spellEnd"/>
      <w:r w:rsidRPr="006C772E">
        <w:t xml:space="preserve"> </w:t>
      </w:r>
      <w:proofErr w:type="spellStart"/>
      <w:r w:rsidRPr="006C772E">
        <w:t>Format</w:t>
      </w:r>
      <w:proofErr w:type="spellEnd"/>
      <w:r w:rsidRPr="006C772E">
        <w:t xml:space="preserve"> (pdf);</w:t>
      </w:r>
    </w:p>
    <w:p w:rsidR="00107002" w:rsidRPr="006C772E" w:rsidRDefault="00107002" w:rsidP="00127267">
      <w:pPr>
        <w:rPr>
          <w:rFonts w:cs="Arial"/>
          <w:color w:val="000000"/>
          <w:szCs w:val="28"/>
        </w:rPr>
      </w:pPr>
      <w:r w:rsidRPr="006C772E">
        <w:rPr>
          <w:rFonts w:cs="Arial"/>
          <w:color w:val="000000"/>
          <w:szCs w:val="28"/>
        </w:rPr>
        <w:t>проектная документация и (или) результаты инженерных изысканий, выполненные для подготовки такой проектной документации, а также иные документы, которые представлялись для проведения государственной экспертизы в электронной форме, направляются в форматах, утвержденных приказом Министерства строительства и жилищно-коммунального хозяйства Российской Федерации от 12 мая 2017 года</w:t>
      </w:r>
      <w:r w:rsidR="006C772E" w:rsidRPr="006C772E">
        <w:rPr>
          <w:rFonts w:cs="Arial"/>
          <w:color w:val="000000"/>
          <w:szCs w:val="28"/>
        </w:rPr>
        <w:t xml:space="preserve"> </w:t>
      </w:r>
      <w:r w:rsidR="00FA2A9B">
        <w:rPr>
          <w:rFonts w:cs="Arial"/>
          <w:color w:val="000000"/>
          <w:szCs w:val="28"/>
        </w:rPr>
        <w:t xml:space="preserve">            </w:t>
      </w:r>
      <w:hyperlink r:id="rId109" w:tooltip="ПРИКАЗ от 12.05.2017 № 783/пр МИНИСТЕРСТВО СТРОИТЕЛЬСТВА И ЖИЛИЩНО-КОММУНАЛЬНОГО  ХОЗЯЙСТВА РОССИЙСКОЙ ФЕДЕРАЦИИ (МИНСТРОЙ РОССИИ)&#10;&#10;ОБ УТВЕРЖДЕНИИ ТРЕБОВАНИЙ К ФОРМАТУ ЭЛЕКТРОННЫХ ДОКУМЕНТОВ, ПРЕДСТАВЛЯЕМЫХ ДЛЯ ПРОВЕДЕНИЯ ГОСУДАРСТВЕННОЙ ЭКСПЕРТИЗЫ ПРОЕКТНОЙ Д" w:history="1">
        <w:r w:rsidR="006C772E" w:rsidRPr="00FA2A9B">
          <w:rPr>
            <w:rStyle w:val="aa"/>
            <w:rFonts w:cs="Arial"/>
            <w:szCs w:val="28"/>
          </w:rPr>
          <w:t xml:space="preserve">№ </w:t>
        </w:r>
        <w:r w:rsidRPr="00FA2A9B">
          <w:rPr>
            <w:rStyle w:val="aa"/>
            <w:rFonts w:cs="Arial"/>
            <w:szCs w:val="28"/>
          </w:rPr>
          <w:t xml:space="preserve">783/пр </w:t>
        </w:r>
        <w:r w:rsidR="006C772E" w:rsidRPr="00FA2A9B">
          <w:rPr>
            <w:rStyle w:val="aa"/>
            <w:rFonts w:cs="Arial"/>
            <w:szCs w:val="28"/>
          </w:rPr>
          <w:t>«</w:t>
        </w:r>
        <w:r w:rsidRPr="00FA2A9B">
          <w:rPr>
            <w:rStyle w:val="aa"/>
            <w:rFonts w:cs="Arial"/>
            <w:szCs w:val="28"/>
          </w:rPr>
          <w:t>Об утверждении</w:t>
        </w:r>
      </w:hyperlink>
      <w:r w:rsidRPr="006C772E">
        <w:rPr>
          <w:rFonts w:cs="Arial"/>
          <w:color w:val="000000"/>
          <w:szCs w:val="28"/>
        </w:rPr>
        <w:t xml:space="preserve"> требований к формату электронных документов, представляемых для проведения государственной экспертизы проектной документации и (или) результатов инженерных изысканий и проверки достоверности определения сметной стоимости строительства, реконструкции, капитального ремонта объектов капитального строительства</w:t>
      </w:r>
      <w:r w:rsidR="006C772E" w:rsidRPr="006C772E">
        <w:rPr>
          <w:rFonts w:cs="Arial"/>
          <w:color w:val="000000"/>
          <w:szCs w:val="28"/>
        </w:rPr>
        <w:t>»</w:t>
      </w:r>
      <w:r w:rsidRPr="006C772E">
        <w:rPr>
          <w:rFonts w:cs="Arial"/>
          <w:color w:val="000000"/>
          <w:szCs w:val="28"/>
        </w:rPr>
        <w:t>;</w:t>
      </w:r>
    </w:p>
    <w:p w:rsidR="00107002" w:rsidRPr="006C772E" w:rsidRDefault="00107002" w:rsidP="00127267">
      <w:pPr>
        <w:rPr>
          <w:rFonts w:cs="Arial"/>
          <w:color w:val="000000"/>
          <w:szCs w:val="28"/>
        </w:rPr>
      </w:pPr>
      <w:r w:rsidRPr="006C772E">
        <w:rPr>
          <w:rFonts w:cs="Arial"/>
          <w:color w:val="000000"/>
          <w:szCs w:val="28"/>
        </w:rPr>
        <w:t>количество передаваемых файлов должно соответствовать количеству документов в электронном виде. Документ, состоящий из нескольких листов, формируется в один многостраничный файл;</w:t>
      </w:r>
    </w:p>
    <w:p w:rsidR="006C772E" w:rsidRPr="006C772E" w:rsidRDefault="00107002" w:rsidP="00127267">
      <w:pPr>
        <w:rPr>
          <w:rFonts w:cs="Arial"/>
          <w:color w:val="000000"/>
          <w:szCs w:val="28"/>
        </w:rPr>
      </w:pPr>
      <w:r w:rsidRPr="006C772E">
        <w:rPr>
          <w:rFonts w:cs="Arial"/>
          <w:color w:val="000000"/>
          <w:szCs w:val="28"/>
        </w:rPr>
        <w:t>допускается формирование электронных документов путем сканирования непосредственно с оригинала документов. Не допускается сканирование с ксерокопий. Сканирование осуществляется в масштабе 1:1 с сохранением ориентации оригинала документов в разрешении 300 dpi с использованием следующих режимов:</w:t>
      </w:r>
    </w:p>
    <w:p w:rsidR="006C772E" w:rsidRPr="006C772E" w:rsidRDefault="006C772E" w:rsidP="00127267">
      <w:pPr>
        <w:rPr>
          <w:rFonts w:cs="Arial"/>
          <w:color w:val="000000"/>
          <w:szCs w:val="28"/>
        </w:rPr>
      </w:pPr>
      <w:r w:rsidRPr="006C772E">
        <w:rPr>
          <w:rFonts w:cs="Arial"/>
          <w:color w:val="000000"/>
          <w:szCs w:val="28"/>
        </w:rPr>
        <w:t>«</w:t>
      </w:r>
      <w:r w:rsidR="00107002" w:rsidRPr="006C772E">
        <w:rPr>
          <w:rFonts w:cs="Arial"/>
          <w:color w:val="000000"/>
          <w:szCs w:val="28"/>
        </w:rPr>
        <w:t>черно-белый</w:t>
      </w:r>
      <w:r w:rsidRPr="006C772E">
        <w:rPr>
          <w:rFonts w:cs="Arial"/>
          <w:color w:val="000000"/>
          <w:szCs w:val="28"/>
        </w:rPr>
        <w:t>»</w:t>
      </w:r>
      <w:r w:rsidR="00107002" w:rsidRPr="006C772E">
        <w:rPr>
          <w:rFonts w:cs="Arial"/>
          <w:color w:val="000000"/>
          <w:szCs w:val="28"/>
        </w:rPr>
        <w:t xml:space="preserve"> (при отсутствии в документе графических изображений и (или) цветного текста);</w:t>
      </w:r>
    </w:p>
    <w:p w:rsidR="006C772E" w:rsidRPr="006C772E" w:rsidRDefault="006C772E" w:rsidP="00127267">
      <w:pPr>
        <w:rPr>
          <w:rFonts w:cs="Arial"/>
          <w:color w:val="000000"/>
          <w:szCs w:val="28"/>
        </w:rPr>
      </w:pPr>
      <w:r w:rsidRPr="006C772E">
        <w:rPr>
          <w:rFonts w:cs="Arial"/>
          <w:color w:val="000000"/>
          <w:szCs w:val="28"/>
        </w:rPr>
        <w:t>«</w:t>
      </w:r>
      <w:r w:rsidR="00107002" w:rsidRPr="006C772E">
        <w:rPr>
          <w:rFonts w:cs="Arial"/>
          <w:color w:val="000000"/>
          <w:szCs w:val="28"/>
        </w:rPr>
        <w:t>оттенки серого</w:t>
      </w:r>
      <w:r w:rsidRPr="006C772E">
        <w:rPr>
          <w:rFonts w:cs="Arial"/>
          <w:color w:val="000000"/>
          <w:szCs w:val="28"/>
        </w:rPr>
        <w:t>»</w:t>
      </w:r>
      <w:r w:rsidR="00107002" w:rsidRPr="006C772E">
        <w:rPr>
          <w:rFonts w:cs="Arial"/>
          <w:color w:val="000000"/>
          <w:szCs w:val="28"/>
        </w:rPr>
        <w:t xml:space="preserve"> (при наличии в документе графических изображений, отличных от цветного графического изображения);</w:t>
      </w:r>
    </w:p>
    <w:p w:rsidR="006C772E" w:rsidRPr="006C772E" w:rsidRDefault="006C772E" w:rsidP="00127267">
      <w:pPr>
        <w:rPr>
          <w:rFonts w:cs="Arial"/>
          <w:color w:val="000000"/>
          <w:szCs w:val="28"/>
        </w:rPr>
      </w:pPr>
      <w:r w:rsidRPr="006C772E">
        <w:rPr>
          <w:rFonts w:cs="Arial"/>
          <w:color w:val="000000"/>
          <w:szCs w:val="28"/>
        </w:rPr>
        <w:t>«</w:t>
      </w:r>
      <w:r w:rsidR="00107002" w:rsidRPr="006C772E">
        <w:rPr>
          <w:rFonts w:cs="Arial"/>
          <w:color w:val="000000"/>
          <w:szCs w:val="28"/>
        </w:rPr>
        <w:t>цветной</w:t>
      </w:r>
      <w:r w:rsidRPr="006C772E">
        <w:rPr>
          <w:rFonts w:cs="Arial"/>
          <w:color w:val="000000"/>
          <w:szCs w:val="28"/>
        </w:rPr>
        <w:t>»</w:t>
      </w:r>
      <w:r w:rsidR="00107002" w:rsidRPr="006C772E">
        <w:rPr>
          <w:rFonts w:cs="Arial"/>
          <w:color w:val="000000"/>
          <w:szCs w:val="28"/>
        </w:rPr>
        <w:t xml:space="preserve"> или </w:t>
      </w:r>
      <w:r w:rsidRPr="006C772E">
        <w:rPr>
          <w:rFonts w:cs="Arial"/>
          <w:color w:val="000000"/>
          <w:szCs w:val="28"/>
        </w:rPr>
        <w:t>«</w:t>
      </w:r>
      <w:r w:rsidR="00107002" w:rsidRPr="006C772E">
        <w:rPr>
          <w:rFonts w:cs="Arial"/>
          <w:color w:val="000000"/>
          <w:szCs w:val="28"/>
        </w:rPr>
        <w:t>режим полной цветопередачи</w:t>
      </w:r>
      <w:r w:rsidRPr="006C772E">
        <w:rPr>
          <w:rFonts w:cs="Arial"/>
          <w:color w:val="000000"/>
          <w:szCs w:val="28"/>
        </w:rPr>
        <w:t>»</w:t>
      </w:r>
      <w:r w:rsidR="00107002" w:rsidRPr="006C772E">
        <w:rPr>
          <w:rFonts w:cs="Arial"/>
          <w:color w:val="000000"/>
          <w:szCs w:val="28"/>
        </w:rPr>
        <w:t xml:space="preserve"> (при наличии в документе цветных графических изображений либо цветного текста);</w:t>
      </w:r>
    </w:p>
    <w:p w:rsidR="006C772E" w:rsidRPr="006C772E" w:rsidRDefault="00107002" w:rsidP="00127267">
      <w:pPr>
        <w:rPr>
          <w:rFonts w:cs="Arial"/>
          <w:color w:val="000000"/>
          <w:szCs w:val="28"/>
        </w:rPr>
      </w:pPr>
      <w:r w:rsidRPr="006C772E">
        <w:rPr>
          <w:rFonts w:cs="Arial"/>
          <w:color w:val="000000"/>
          <w:szCs w:val="28"/>
        </w:rPr>
        <w:lastRenderedPageBreak/>
        <w:t>оглавление файлов должно соответствовать смыслу их содержания;</w:t>
      </w:r>
    </w:p>
    <w:p w:rsidR="00107002" w:rsidRPr="006C772E" w:rsidRDefault="00107002" w:rsidP="00127267">
      <w:pPr>
        <w:rPr>
          <w:rFonts w:cs="Arial"/>
          <w:color w:val="000000"/>
          <w:szCs w:val="28"/>
        </w:rPr>
      </w:pPr>
      <w:r w:rsidRPr="006C772E">
        <w:rPr>
          <w:rFonts w:cs="Arial"/>
          <w:color w:val="000000"/>
          <w:szCs w:val="28"/>
        </w:rPr>
        <w:t>предоставляемые электронные документы заверяются усиленной квалифицированной электронной подписью лица, обладающего полномочиями на их подписание в соответствии с законодательством Российской Федерации;</w:t>
      </w:r>
    </w:p>
    <w:p w:rsidR="00107002" w:rsidRPr="006C772E" w:rsidRDefault="00107002" w:rsidP="00127267">
      <w:pPr>
        <w:rPr>
          <w:rFonts w:cs="Arial"/>
          <w:color w:val="000000"/>
          <w:szCs w:val="28"/>
        </w:rPr>
      </w:pPr>
      <w:r w:rsidRPr="006C772E">
        <w:rPr>
          <w:rFonts w:cs="Arial"/>
          <w:color w:val="000000"/>
          <w:szCs w:val="28"/>
        </w:rPr>
        <w:t>для электронных документов с расширением pdf, doc, docx, xls, xlsx, jpg, xml максимально допустимый размер прикрепленного пакета документов не должен превышать 1 Гб.</w:t>
      </w:r>
    </w:p>
    <w:p w:rsidR="00107002" w:rsidRPr="006C772E" w:rsidRDefault="00107002" w:rsidP="00127267">
      <w:pPr>
        <w:rPr>
          <w:rFonts w:cs="Arial"/>
          <w:szCs w:val="28"/>
        </w:rPr>
      </w:pPr>
      <w:r w:rsidRPr="006C772E">
        <w:rPr>
          <w:rFonts w:cs="Arial"/>
          <w:color w:val="000000"/>
          <w:szCs w:val="28"/>
        </w:rPr>
        <w:t>Документы, которые предоставляются отделом по результатам рассмотрения заявления в электронной форме, должны быть доступны для просмотра в виде, пригодном для восприятия человеком, с использованием электронных вычислительных машин, в том числе без использования сети Интернет.</w:t>
      </w:r>
    </w:p>
    <w:p w:rsidR="00B50D17" w:rsidRDefault="00D933A9" w:rsidP="00127267">
      <w:r w:rsidRPr="006C772E">
        <w:t>2</w:t>
      </w:r>
      <w:r w:rsidR="00827342" w:rsidRPr="006C772E">
        <w:t>4</w:t>
      </w:r>
      <w:r w:rsidR="00107002" w:rsidRPr="006C772E">
        <w:t>.</w:t>
      </w:r>
      <w:r w:rsidR="00A4170B" w:rsidRPr="006C772E">
        <w:t xml:space="preserve"> </w:t>
      </w:r>
      <w:r w:rsidR="00B50D17">
        <w:t xml:space="preserve">Способы предоставления заявителем документов: </w:t>
      </w:r>
    </w:p>
    <w:p w:rsidR="00B50D17" w:rsidRDefault="00B50D17" w:rsidP="00127267">
      <w:r>
        <w:t xml:space="preserve">в отдел в электронной форме, в том числе посредством Единого </w:t>
      </w:r>
      <w:r w:rsidR="002C6C33">
        <w:t>портала</w:t>
      </w:r>
      <w:r>
        <w:t>;</w:t>
      </w:r>
    </w:p>
    <w:p w:rsidR="002C6C33" w:rsidRDefault="002C6C33" w:rsidP="00127267">
      <w:r>
        <w:t>(</w:t>
      </w:r>
      <w:r w:rsidRPr="002C6C33">
        <w:t>в абзаце втором пункта 24 слова «Единого и Регионального порталов» замен</w:t>
      </w:r>
      <w:r>
        <w:t xml:space="preserve">ены словами «Единого портала» постановлением Администрации </w:t>
      </w:r>
      <w:hyperlink r:id="rId110" w:history="1">
        <w:r w:rsidRPr="002C6C33">
          <w:rPr>
            <w:rStyle w:val="aa"/>
          </w:rPr>
          <w:t>от 02.05.2024 № 391</w:t>
        </w:r>
      </w:hyperlink>
      <w:r>
        <w:t>)</w:t>
      </w:r>
    </w:p>
    <w:p w:rsidR="00B50D17" w:rsidRDefault="00B50D17" w:rsidP="00127267">
      <w:pPr>
        <w:rPr>
          <w:rFonts w:eastAsia="Calibri"/>
        </w:rPr>
      </w:pPr>
      <w:bookmarkStart w:id="0" w:name="Par0"/>
      <w:bookmarkEnd w:id="0"/>
      <w:r>
        <w:rPr>
          <w:rFonts w:eastAsia="Calibri"/>
        </w:rPr>
        <w:t>с использованием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 (далее – ГИСОГД).</w:t>
      </w:r>
    </w:p>
    <w:p w:rsidR="00A4170B" w:rsidRDefault="00B50D17" w:rsidP="00127267">
      <w:pPr>
        <w:rPr>
          <w:rFonts w:eastAsia="Calibri"/>
        </w:rPr>
      </w:pPr>
      <w:r>
        <w:rPr>
          <w:rFonts w:eastAsia="Calibri"/>
        </w:rPr>
        <w:t xml:space="preserve">Для застройщиков, наименования которых содержат слова «специализированный застройщик», с использованием единой информационной системы жилищного строительства, предусмотренной Федеральным </w:t>
      </w:r>
      <w:hyperlink r:id="rId111" w:history="1">
        <w:r w:rsidRPr="00B50D17">
          <w:rPr>
            <w:rFonts w:eastAsia="Calibri"/>
          </w:rPr>
          <w:t>законом</w:t>
        </w:r>
      </w:hyperlink>
      <w:r>
        <w:rPr>
          <w:rFonts w:eastAsia="Calibri"/>
        </w:rPr>
        <w:t xml:space="preserve"> от 30 декабря 2004 года </w:t>
      </w:r>
      <w:r w:rsidR="00FA2A9B">
        <w:rPr>
          <w:rFonts w:eastAsia="Calibri"/>
        </w:rPr>
        <w:t xml:space="preserve">       </w:t>
      </w:r>
      <w:hyperlink r:id="rId112" w:tooltip="ФЕДЕРАЛЬНЫЙ ЗАКОН от 30.12.2004 № 214-ФЗ ГОСУДАРСТВЕННАЯ ДУМА ФЕДЕРАЛЬНОГО СОБРАНИЯ РФ&#10;&#10;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w:history="1">
        <w:r w:rsidRPr="00FA2A9B">
          <w:rPr>
            <w:rStyle w:val="aa"/>
            <w:rFonts w:eastAsia="Calibri"/>
          </w:rPr>
          <w:t>№ 214-ФЗ «Об участии в долевом</w:t>
        </w:r>
      </w:hyperlink>
      <w:r>
        <w:rPr>
          <w:rFonts w:eastAsia="Calibri"/>
        </w:rPr>
        <w:t xml:space="preserve"> строительстве многоквартирных домов и иных объектов недвижимости и о внесении изменений в некоторые законодательные акты Российской Федерации», за исключением случаев, если в соответствии с нормативным правовым актом субъекта Российской Федерации подача заявления о выдаче разрешения на строительство осуществляется через иные информационные системы, которые должны быть интегрированы с единой информационной системой жилищного строительства.</w:t>
      </w:r>
    </w:p>
    <w:p w:rsidR="00B50D17" w:rsidRPr="006C772E" w:rsidRDefault="00B50D17" w:rsidP="00127267">
      <w:r>
        <w:t>(пункт 24</w:t>
      </w:r>
      <w:r w:rsidRPr="00B50D17">
        <w:t xml:space="preserve"> </w:t>
      </w:r>
      <w:r>
        <w:t>изложен в редакции постановления</w:t>
      </w:r>
      <w:r>
        <w:rPr>
          <w:lang w:eastAsia="en-US"/>
        </w:rPr>
        <w:t xml:space="preserve"> Администрации </w:t>
      </w:r>
      <w:hyperlink r:id="rId113" w:history="1">
        <w:r>
          <w:rPr>
            <w:rStyle w:val="aa"/>
            <w:rFonts w:cs="Arial"/>
            <w:szCs w:val="28"/>
            <w:lang w:eastAsia="en-US"/>
          </w:rPr>
          <w:t>от 14.06.2022</w:t>
        </w:r>
        <w:r w:rsidRPr="00FC4ADE">
          <w:rPr>
            <w:rStyle w:val="aa"/>
            <w:rFonts w:cs="Arial"/>
            <w:szCs w:val="28"/>
            <w:lang w:eastAsia="en-US"/>
          </w:rPr>
          <w:t xml:space="preserve"> </w:t>
        </w:r>
        <w:r>
          <w:rPr>
            <w:rStyle w:val="aa"/>
            <w:rFonts w:cs="Arial"/>
            <w:szCs w:val="28"/>
            <w:lang w:eastAsia="en-US"/>
          </w:rPr>
          <w:t xml:space="preserve">           </w:t>
        </w:r>
        <w:r w:rsidRPr="00FC4ADE">
          <w:rPr>
            <w:rStyle w:val="aa"/>
            <w:rFonts w:cs="Arial"/>
            <w:szCs w:val="28"/>
            <w:lang w:eastAsia="en-US"/>
          </w:rPr>
          <w:t>№ 853</w:t>
        </w:r>
      </w:hyperlink>
      <w:r>
        <w:rPr>
          <w:lang w:eastAsia="en-US"/>
        </w:rPr>
        <w:t>)</w:t>
      </w:r>
    </w:p>
    <w:p w:rsidR="00D06363" w:rsidRPr="00D06363" w:rsidRDefault="00D06363" w:rsidP="00127267">
      <w:pPr>
        <w:rPr>
          <w:rFonts w:cs="Arial"/>
          <w:szCs w:val="28"/>
        </w:rPr>
      </w:pPr>
      <w:r w:rsidRPr="00D06363">
        <w:rPr>
          <w:rFonts w:cs="Arial"/>
          <w:szCs w:val="28"/>
        </w:rPr>
        <w:t>25. Запрещается требовать от заявителей:</w:t>
      </w:r>
    </w:p>
    <w:p w:rsidR="00D06363" w:rsidRPr="00D06363" w:rsidRDefault="00D06363" w:rsidP="00127267">
      <w:r w:rsidRPr="00D06363">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D06363" w:rsidRPr="00D06363" w:rsidRDefault="00D06363" w:rsidP="00127267">
      <w:r w:rsidRPr="00D06363">
        <w:t xml:space="preserve">2)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от 27 июля 2010 года </w:t>
      </w:r>
      <w:r w:rsidR="00FA2A9B">
        <w:t xml:space="preserve">         </w:t>
      </w:r>
      <w:hyperlink r:id="rId114" w:tooltip="ФЕДЕРАЛЬНЫЙ ЗАКОН от 27.07.2010 № 210-ФЗ ГОСУДАРСТВЕННАЯ ДУМА ФЕДЕРАЛЬНОГО СОБРАНИЯ РФ&#10;&#10;Об организации предоставления государственных и муниципальных услуг" w:history="1">
        <w:r w:rsidRPr="00D06363">
          <w:rPr>
            <w:rStyle w:val="aa"/>
            <w:rFonts w:cs="Arial"/>
            <w:szCs w:val="28"/>
          </w:rPr>
          <w:t>№ 210-ФЗ «Об организации предоставления</w:t>
        </w:r>
      </w:hyperlink>
      <w:r w:rsidRPr="00D06363">
        <w:t xml:space="preserve"> государственных и муниципальных услуг», в соответствии с нормативными правовыми актами Российской Федерации, нормативными правовыми актами Ханты-Мансийского автономного округа-Югры, муниципальными правовыми актами, за исключением документов, включенных в определенный частью 6 статьи 7 указанного Федерального закона перечень документов. Заявитель вправе представить указанные документы и информацию в органы, предоставляющие, предоставляющие муниципальные услуги, по собственной инициативе;</w:t>
      </w:r>
    </w:p>
    <w:p w:rsidR="00D06363" w:rsidRPr="00D06363" w:rsidRDefault="00D06363" w:rsidP="00127267">
      <w:r w:rsidRPr="00D06363">
        <w:t xml:space="preserve">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w:t>
      </w:r>
      <w:r w:rsidRPr="00D06363">
        <w:lastRenderedPageBreak/>
        <w:t xml:space="preserve">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 июля 2010 года </w:t>
      </w:r>
      <w:hyperlink r:id="rId115" w:tooltip="ФЕДЕРАЛЬНЫЙ ЗАКОН от 27.07.2010 № 210-ФЗ ГОСУДАРСТВЕННАЯ ДУМА ФЕДЕРАЛЬНОГО СОБРАНИЯ РФ&#10;&#10;Об организации предоставления государственных и муниципальных услуг" w:history="1">
        <w:r w:rsidRPr="00D06363">
          <w:rPr>
            <w:rStyle w:val="aa"/>
            <w:rFonts w:cs="Arial"/>
            <w:szCs w:val="28"/>
          </w:rPr>
          <w:t>№ 210-ФЗ «Об организации предоставления</w:t>
        </w:r>
      </w:hyperlink>
      <w:r w:rsidRPr="00D06363">
        <w:t xml:space="preserve"> государственных и муниципальных услуг»;</w:t>
      </w:r>
    </w:p>
    <w:p w:rsidR="00D06363" w:rsidRDefault="00D06363" w:rsidP="00127267">
      <w:r w:rsidRPr="00D06363">
        <w:t xml:space="preserve">4)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от 27 июля 2010 года </w:t>
      </w:r>
      <w:hyperlink r:id="rId116" w:tooltip="ФЕДЕРАЛЬНЫЙ ЗАКОН от 27.07.2010 № 210-ФЗ ГОСУДАРСТВЕННАЯ ДУМА ФЕДЕРАЛЬНОГО СОБРАНИЯ РФ&#10;&#10;Об организации предоставления государственных и муниципальных услуг" w:history="1">
        <w:r w:rsidRPr="00D06363">
          <w:rPr>
            <w:rStyle w:val="aa"/>
            <w:rFonts w:cs="Arial"/>
            <w:szCs w:val="28"/>
          </w:rPr>
          <w:t>№  210-ФЗ «Об организации предоставления государственных</w:t>
        </w:r>
      </w:hyperlink>
      <w:r w:rsidRPr="00D06363">
        <w:t xml:space="preserve"> и муниципальных услуг»,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 </w:t>
      </w:r>
    </w:p>
    <w:p w:rsidR="005316AD" w:rsidRDefault="005316AD" w:rsidP="00127267">
      <w:pPr>
        <w:rPr>
          <w:lang w:eastAsia="en-US"/>
        </w:rPr>
      </w:pPr>
      <w:r>
        <w:t>(п</w:t>
      </w:r>
      <w:r w:rsidRPr="005316AD">
        <w:t>одпункт 3 пункта 25 дополн</w:t>
      </w:r>
      <w:r>
        <w:t>ен</w:t>
      </w:r>
      <w:r w:rsidRPr="005316AD">
        <w:t xml:space="preserve"> абзацем шестым</w:t>
      </w:r>
      <w:r w:rsidRPr="005316AD">
        <w:rPr>
          <w:lang w:eastAsia="en-US"/>
        </w:rPr>
        <w:t xml:space="preserve"> </w:t>
      </w:r>
      <w:r w:rsidRPr="00191753">
        <w:rPr>
          <w:lang w:eastAsia="en-US"/>
        </w:rPr>
        <w:t xml:space="preserve">постановлением Администрации </w:t>
      </w:r>
      <w:hyperlink r:id="rId117" w:history="1">
        <w:r w:rsidRPr="00191753">
          <w:rPr>
            <w:rStyle w:val="aa"/>
            <w:rFonts w:cs="Arial"/>
            <w:szCs w:val="28"/>
            <w:lang w:eastAsia="en-US"/>
          </w:rPr>
          <w:t>от 18.05.2021 № 503</w:t>
        </w:r>
      </w:hyperlink>
      <w:r w:rsidRPr="00191753">
        <w:rPr>
          <w:lang w:eastAsia="en-US"/>
        </w:rPr>
        <w:t>)</w:t>
      </w:r>
    </w:p>
    <w:p w:rsidR="00D06363" w:rsidRDefault="00D06363" w:rsidP="00127267">
      <w:pPr>
        <w:rPr>
          <w:rFonts w:eastAsia="Calibri"/>
        </w:rPr>
      </w:pPr>
      <w:r w:rsidRPr="00D06363">
        <w:rPr>
          <w:lang w:eastAsia="en-US"/>
        </w:rPr>
        <w:t xml:space="preserve">(пункт 25 </w:t>
      </w:r>
      <w:r>
        <w:rPr>
          <w:lang w:eastAsia="en-US"/>
        </w:rPr>
        <w:t xml:space="preserve">изложен </w:t>
      </w:r>
      <w:r>
        <w:rPr>
          <w:rFonts w:eastAsia="Calibri"/>
        </w:rPr>
        <w:t xml:space="preserve">в редакции </w:t>
      </w:r>
      <w:r w:rsidRPr="00D06363">
        <w:rPr>
          <w:lang w:eastAsia="en-US"/>
        </w:rPr>
        <w:t>постановлени</w:t>
      </w:r>
      <w:r>
        <w:rPr>
          <w:lang w:eastAsia="en-US"/>
        </w:rPr>
        <w:t>я</w:t>
      </w:r>
      <w:r w:rsidRPr="00D06363">
        <w:rPr>
          <w:lang w:eastAsia="en-US"/>
        </w:rPr>
        <w:t xml:space="preserve"> Администрации </w:t>
      </w:r>
      <w:hyperlink r:id="rId118" w:history="1">
        <w:r w:rsidRPr="00D06363">
          <w:rPr>
            <w:rStyle w:val="aa"/>
            <w:rFonts w:cs="Arial"/>
            <w:szCs w:val="28"/>
            <w:lang w:eastAsia="en-US"/>
          </w:rPr>
          <w:t xml:space="preserve">от 27.07.2021 </w:t>
        </w:r>
        <w:r w:rsidR="00FA2A9B">
          <w:rPr>
            <w:rStyle w:val="aa"/>
            <w:rFonts w:cs="Arial"/>
            <w:szCs w:val="28"/>
            <w:lang w:eastAsia="en-US"/>
          </w:rPr>
          <w:t xml:space="preserve">                </w:t>
        </w:r>
        <w:r w:rsidRPr="00D06363">
          <w:rPr>
            <w:rStyle w:val="aa"/>
            <w:rFonts w:cs="Arial"/>
            <w:szCs w:val="28"/>
            <w:lang w:eastAsia="en-US"/>
          </w:rPr>
          <w:t>№ 857</w:t>
        </w:r>
      </w:hyperlink>
      <w:r w:rsidRPr="00D06363">
        <w:rPr>
          <w:lang w:eastAsia="en-US"/>
        </w:rPr>
        <w:t>)</w:t>
      </w:r>
    </w:p>
    <w:p w:rsidR="00F12965" w:rsidRPr="006C772E" w:rsidRDefault="00F12965" w:rsidP="00C649C6">
      <w:pPr>
        <w:widowControl w:val="0"/>
        <w:suppressAutoHyphens/>
        <w:ind w:firstLine="709"/>
        <w:rPr>
          <w:rFonts w:cs="Arial"/>
          <w:i/>
          <w:szCs w:val="28"/>
        </w:rPr>
      </w:pPr>
    </w:p>
    <w:p w:rsidR="00933C71" w:rsidRPr="00127267" w:rsidRDefault="00933C71" w:rsidP="00127267">
      <w:pPr>
        <w:tabs>
          <w:tab w:val="left" w:pos="9781"/>
          <w:tab w:val="left" w:pos="10490"/>
        </w:tabs>
        <w:ind w:firstLine="709"/>
        <w:jc w:val="center"/>
        <w:rPr>
          <w:rFonts w:cs="Arial"/>
          <w:b/>
          <w:bCs/>
          <w:szCs w:val="28"/>
        </w:rPr>
      </w:pPr>
      <w:r w:rsidRPr="00127267">
        <w:rPr>
          <w:rFonts w:cs="Arial"/>
          <w:b/>
          <w:szCs w:val="28"/>
        </w:rPr>
        <w:t xml:space="preserve">Исчерпывающий </w:t>
      </w:r>
      <w:r w:rsidRPr="00127267">
        <w:rPr>
          <w:rFonts w:cs="Arial"/>
          <w:b/>
          <w:bCs/>
          <w:szCs w:val="28"/>
        </w:rPr>
        <w:t>перечень оснований для отказа в приеме документов, необходимых для предоставления муниципальной услуги</w:t>
      </w:r>
    </w:p>
    <w:p w:rsidR="00F12965" w:rsidRPr="006C772E" w:rsidRDefault="00F12965" w:rsidP="00F12965">
      <w:pPr>
        <w:tabs>
          <w:tab w:val="left" w:pos="9781"/>
          <w:tab w:val="left" w:pos="10490"/>
        </w:tabs>
        <w:ind w:firstLine="709"/>
        <w:jc w:val="center"/>
        <w:rPr>
          <w:rFonts w:cs="Arial"/>
          <w:b/>
          <w:bCs/>
          <w:szCs w:val="28"/>
        </w:rPr>
      </w:pPr>
    </w:p>
    <w:p w:rsidR="00933C71" w:rsidRPr="006C772E" w:rsidRDefault="00D933A9" w:rsidP="00127267">
      <w:r w:rsidRPr="006C772E">
        <w:t>2</w:t>
      </w:r>
      <w:r w:rsidR="00827342" w:rsidRPr="006C772E">
        <w:t>6</w:t>
      </w:r>
      <w:r w:rsidRPr="006C772E">
        <w:t xml:space="preserve">. </w:t>
      </w:r>
      <w:r w:rsidR="00933C71" w:rsidRPr="006C772E">
        <w:t>Оснований для отказа в приеме документов, необходимых для предоставления муниципальной услуги, законодательством не предусмотрено.</w:t>
      </w:r>
    </w:p>
    <w:p w:rsidR="00D40E77" w:rsidRDefault="00827342" w:rsidP="00127267">
      <w:pPr>
        <w:rPr>
          <w:color w:val="000000"/>
        </w:rPr>
      </w:pPr>
      <w:r w:rsidRPr="006C772E">
        <w:rPr>
          <w:color w:val="000000"/>
        </w:rPr>
        <w:t xml:space="preserve">27. </w:t>
      </w:r>
      <w:r w:rsidR="002C42A9" w:rsidRPr="006C772E">
        <w:rPr>
          <w:color w:val="000000"/>
        </w:rPr>
        <w:t xml:space="preserve">Не допускается отказ в приеме заявления и иных документов, необходимых для предоставления муниципальной услуги, в случае, если заявления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w:t>
      </w:r>
      <w:r w:rsidR="002C6C33">
        <w:rPr>
          <w:color w:val="000000"/>
        </w:rPr>
        <w:t>портале</w:t>
      </w:r>
      <w:r w:rsidR="002C42A9" w:rsidRPr="006C772E">
        <w:rPr>
          <w:color w:val="000000"/>
        </w:rPr>
        <w:t>, официальном сайте.</w:t>
      </w:r>
    </w:p>
    <w:p w:rsidR="002C6C33" w:rsidRPr="006C772E" w:rsidRDefault="002C6C33" w:rsidP="00127267">
      <w:pPr>
        <w:rPr>
          <w:color w:val="000000"/>
        </w:rPr>
      </w:pPr>
      <w:r>
        <w:rPr>
          <w:color w:val="000000"/>
        </w:rPr>
        <w:t>(</w:t>
      </w:r>
      <w:r w:rsidRPr="002C6C33">
        <w:rPr>
          <w:color w:val="000000"/>
        </w:rPr>
        <w:t>в пункте 27 слова «Едином и региональном порталах» замен</w:t>
      </w:r>
      <w:r>
        <w:rPr>
          <w:color w:val="000000"/>
        </w:rPr>
        <w:t xml:space="preserve">ены словами «Едином портале» постановлением Администрации </w:t>
      </w:r>
      <w:hyperlink r:id="rId119" w:history="1">
        <w:r w:rsidRPr="002C6C33">
          <w:rPr>
            <w:rStyle w:val="aa"/>
          </w:rPr>
          <w:t>от 02.05.2024 № 391</w:t>
        </w:r>
      </w:hyperlink>
      <w:r>
        <w:rPr>
          <w:color w:val="000000"/>
        </w:rPr>
        <w:t>)</w:t>
      </w:r>
    </w:p>
    <w:p w:rsidR="00827342" w:rsidRPr="006C772E" w:rsidRDefault="00827342" w:rsidP="00933C71">
      <w:pPr>
        <w:shd w:val="clear" w:color="auto" w:fill="FFFFFF"/>
        <w:tabs>
          <w:tab w:val="left" w:pos="9781"/>
          <w:tab w:val="left" w:pos="10490"/>
        </w:tabs>
        <w:ind w:firstLine="709"/>
        <w:rPr>
          <w:rFonts w:cs="Arial"/>
          <w:bCs/>
          <w:szCs w:val="28"/>
        </w:rPr>
      </w:pPr>
    </w:p>
    <w:p w:rsidR="00D02C87" w:rsidRPr="00D02C87" w:rsidRDefault="00D02C87" w:rsidP="00D02C87">
      <w:pPr>
        <w:ind w:firstLine="0"/>
        <w:jc w:val="center"/>
        <w:rPr>
          <w:rFonts w:cs="Arial"/>
          <w:b/>
          <w:bCs/>
          <w:szCs w:val="28"/>
        </w:rPr>
      </w:pPr>
      <w:r w:rsidRPr="00D02C87">
        <w:rPr>
          <w:rFonts w:cs="Arial"/>
          <w:b/>
          <w:bCs/>
          <w:szCs w:val="28"/>
        </w:rPr>
        <w:t>Исчерпывающий перечень оснований для приостановления или отказа в предоставлении муниципальной услуги.</w:t>
      </w:r>
    </w:p>
    <w:p w:rsidR="00D02C87" w:rsidRDefault="00D02C87" w:rsidP="00D02C87">
      <w:pPr>
        <w:rPr>
          <w:rFonts w:cs="Arial"/>
          <w:bCs/>
          <w:szCs w:val="28"/>
        </w:rPr>
      </w:pPr>
    </w:p>
    <w:p w:rsidR="00D02C87" w:rsidRDefault="00D02C87" w:rsidP="00D02C87">
      <w:pPr>
        <w:rPr>
          <w:rFonts w:cs="Arial"/>
          <w:b/>
          <w:bCs/>
          <w:szCs w:val="28"/>
        </w:rPr>
      </w:pPr>
      <w:r w:rsidRPr="00D02C87">
        <w:rPr>
          <w:rFonts w:cs="Arial"/>
          <w:bCs/>
          <w:szCs w:val="28"/>
        </w:rPr>
        <w:t xml:space="preserve">28. Основания для приостановления предоставления муниципальной услуги, законодательством Российской Федерации, </w:t>
      </w:r>
      <w:proofErr w:type="gramStart"/>
      <w:r w:rsidRPr="00D02C87">
        <w:rPr>
          <w:rFonts w:cs="Arial"/>
          <w:bCs/>
          <w:szCs w:val="28"/>
        </w:rPr>
        <w:t>законодательством  Ханты</w:t>
      </w:r>
      <w:proofErr w:type="gramEnd"/>
      <w:r w:rsidRPr="00D02C87">
        <w:rPr>
          <w:rFonts w:cs="Arial"/>
          <w:bCs/>
          <w:szCs w:val="28"/>
        </w:rPr>
        <w:t>-Мансийского автономного округа – Югры, муниципальными правовыми актами администрации Березовского района не предусмотрены</w:t>
      </w:r>
      <w:r w:rsidRPr="00D02C87">
        <w:rPr>
          <w:rFonts w:cs="Arial"/>
          <w:b/>
          <w:bCs/>
          <w:szCs w:val="28"/>
        </w:rPr>
        <w:t>.</w:t>
      </w:r>
    </w:p>
    <w:p w:rsidR="00D02C87" w:rsidRPr="00D02C87" w:rsidRDefault="00D02C87" w:rsidP="00D02C87">
      <w:pPr>
        <w:rPr>
          <w:rFonts w:cs="Arial"/>
          <w:bCs/>
          <w:szCs w:val="28"/>
        </w:rPr>
      </w:pPr>
      <w:r>
        <w:rPr>
          <w:rFonts w:cs="Arial"/>
          <w:bCs/>
          <w:szCs w:val="28"/>
        </w:rPr>
        <w:t>(</w:t>
      </w:r>
      <w:r w:rsidRPr="00D02C87">
        <w:rPr>
          <w:rFonts w:cs="Arial"/>
          <w:bCs/>
          <w:szCs w:val="28"/>
        </w:rPr>
        <w:t>пункт 28 с заголовком</w:t>
      </w:r>
      <w:r>
        <w:rPr>
          <w:rFonts w:cs="Arial"/>
          <w:bCs/>
          <w:szCs w:val="28"/>
        </w:rPr>
        <w:t xml:space="preserve"> изложен в редакции постановления Администрации </w:t>
      </w:r>
      <w:r w:rsidR="005C657B" w:rsidRPr="005C657B">
        <w:rPr>
          <w:rFonts w:cs="Arial"/>
          <w:bCs/>
          <w:szCs w:val="28"/>
        </w:rPr>
        <w:t xml:space="preserve">             </w:t>
      </w:r>
      <w:hyperlink r:id="rId120" w:history="1">
        <w:r w:rsidR="005C657B">
          <w:rPr>
            <w:rStyle w:val="aa"/>
            <w:rFonts w:cs="Arial"/>
            <w:bCs/>
            <w:szCs w:val="28"/>
          </w:rPr>
          <w:t>от 17.11.2025 № 861</w:t>
        </w:r>
      </w:hyperlink>
      <w:r>
        <w:rPr>
          <w:rFonts w:cs="Arial"/>
          <w:bCs/>
          <w:szCs w:val="28"/>
        </w:rPr>
        <w:t>)</w:t>
      </w:r>
    </w:p>
    <w:p w:rsidR="002C42A9" w:rsidRDefault="00827342" w:rsidP="00D02C87">
      <w:pPr>
        <w:rPr>
          <w:bCs/>
        </w:rPr>
      </w:pPr>
      <w:r w:rsidRPr="006C772E">
        <w:rPr>
          <w:bCs/>
        </w:rPr>
        <w:t xml:space="preserve">29. </w:t>
      </w:r>
      <w:r w:rsidR="002C42A9" w:rsidRPr="006C772E">
        <w:rPr>
          <w:bCs/>
        </w:rPr>
        <w:t>Не допускается отказ в предоставлении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w:t>
      </w:r>
      <w:r w:rsidR="002C6C33">
        <w:rPr>
          <w:bCs/>
        </w:rPr>
        <w:t>нной на Едином портале</w:t>
      </w:r>
      <w:r w:rsidR="002C42A9" w:rsidRPr="006C772E">
        <w:rPr>
          <w:bCs/>
        </w:rPr>
        <w:t>, официальном сайте.</w:t>
      </w:r>
    </w:p>
    <w:p w:rsidR="002C6C33" w:rsidRPr="006C772E" w:rsidRDefault="002C6C33" w:rsidP="00127267">
      <w:pPr>
        <w:rPr>
          <w:bCs/>
        </w:rPr>
      </w:pPr>
      <w:r>
        <w:rPr>
          <w:bCs/>
        </w:rPr>
        <w:t>(</w:t>
      </w:r>
      <w:r w:rsidRPr="002C6C33">
        <w:rPr>
          <w:bCs/>
        </w:rPr>
        <w:t>в пункте 29 слова «Едином и региональном порталах» за</w:t>
      </w:r>
      <w:r>
        <w:rPr>
          <w:bCs/>
        </w:rPr>
        <w:t>менены словами «Едином портале»</w:t>
      </w:r>
      <w:r w:rsidRPr="002C6C33">
        <w:rPr>
          <w:color w:val="000000"/>
        </w:rPr>
        <w:t xml:space="preserve"> </w:t>
      </w:r>
      <w:r>
        <w:rPr>
          <w:color w:val="000000"/>
        </w:rPr>
        <w:t xml:space="preserve">постановлением Администрации </w:t>
      </w:r>
      <w:hyperlink r:id="rId121" w:history="1">
        <w:r w:rsidRPr="002C6C33">
          <w:rPr>
            <w:rStyle w:val="aa"/>
          </w:rPr>
          <w:t>от 02.05.2024 № 391</w:t>
        </w:r>
      </w:hyperlink>
      <w:r>
        <w:rPr>
          <w:color w:val="000000"/>
        </w:rPr>
        <w:t>)</w:t>
      </w:r>
    </w:p>
    <w:p w:rsidR="00B621B8" w:rsidRPr="00B621B8" w:rsidRDefault="00D933A9" w:rsidP="00B621B8">
      <w:r w:rsidRPr="00B621B8">
        <w:t>30.</w:t>
      </w:r>
      <w:r w:rsidR="00107002" w:rsidRPr="00B621B8">
        <w:t xml:space="preserve"> </w:t>
      </w:r>
      <w:r w:rsidR="00B621B8" w:rsidRPr="00B621B8">
        <w:t>Основаниями для отказа в выдаче разрешения на строительство являются:</w:t>
      </w:r>
    </w:p>
    <w:p w:rsidR="00B621B8" w:rsidRPr="00B621B8" w:rsidRDefault="00B621B8" w:rsidP="00B621B8">
      <w:r w:rsidRPr="00B621B8">
        <w:t>1) отсутствие документов и сведений, необходимых для предоставления муниципальной услуги;</w:t>
      </w:r>
    </w:p>
    <w:p w:rsidR="00B621B8" w:rsidRPr="00B621B8" w:rsidRDefault="00B621B8" w:rsidP="00B621B8">
      <w:r w:rsidRPr="00B621B8">
        <w:t xml:space="preserve">2) несоответствие представленных документов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выдачи разрешения на строительство линейного объекта требованиям проекта планировки территории и проекта межевания </w:t>
      </w:r>
      <w:r w:rsidRPr="00B621B8">
        <w:lastRenderedPageBreak/>
        <w:t>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а также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выдачи разрешения на строительство;</w:t>
      </w:r>
    </w:p>
    <w:p w:rsidR="00B621B8" w:rsidRPr="00B621B8" w:rsidRDefault="00B621B8" w:rsidP="00B621B8">
      <w:r w:rsidRPr="00B621B8">
        <w:t>3) несоответствие представленных документов требованиям, установленным в разрешении на отклонение от предельных параметров разрешенного строительства, реконструкции;</w:t>
      </w:r>
    </w:p>
    <w:p w:rsidR="00B621B8" w:rsidRPr="00B621B8" w:rsidRDefault="00B621B8" w:rsidP="00B621B8">
      <w:r w:rsidRPr="00B621B8">
        <w:t xml:space="preserve">4) поступившее от Службы государственной охраны объектов культурного наследия Ханты-Мансийского автономного округа-Югры заключения о несоответствии раздела проектной документации объекта капитального строительства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(в случае, предусмотренном частью 11.1 статьи 51 </w:t>
      </w:r>
      <w:hyperlink r:id="rId122" w:tooltip="&quot;Градостроительный кодекс Российской Федерации (с изменениями на 23 марта 2026 года)&quot;&#10;Кодекс РФ от 29.12.2004 N 190-ФЗ&#10;Статус: Действующая редакция документа (действ. c 03.04.2026)" w:history="1">
        <w:r w:rsidRPr="00B621B8">
          <w:rPr>
            <w:rStyle w:val="aa"/>
            <w:color w:val="0000AA"/>
          </w:rPr>
          <w:t>Градостроительного кодекса Российской Федерации</w:t>
        </w:r>
      </w:hyperlink>
      <w:r w:rsidRPr="00B621B8">
        <w:t>);</w:t>
      </w:r>
    </w:p>
    <w:p w:rsidR="00B621B8" w:rsidRPr="00B621B8" w:rsidRDefault="00B621B8" w:rsidP="00B621B8">
      <w:r w:rsidRPr="00B621B8">
        <w:t>5) отсутствие документации по планировке территории, утвержденной в соответствии с договором о комплексном развитии территории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застройки или реализации такого решения оператором комплексного развития территории);</w:t>
      </w:r>
    </w:p>
    <w:p w:rsidR="00B621B8" w:rsidRPr="00B621B8" w:rsidRDefault="00B621B8" w:rsidP="00B621B8">
      <w:r w:rsidRPr="00B621B8">
        <w:t xml:space="preserve">6) несоответствие проектной документации очередности планируемого развития территории, предусмотренной проектом планировки территории (в случае, предусмотренном частью 11.1-1 статьи 51 </w:t>
      </w:r>
      <w:hyperlink r:id="rId123" w:tooltip="&quot;Градостроительный кодекс Российской Федерации (с изменениями на 23 марта 2026 года)&quot;&#10;Кодекс РФ от 29.12.2004 N 190-ФЗ&#10;Статус: Действующая редакция документа (действ. c 03.04.2026)" w:history="1">
        <w:r w:rsidRPr="00B621B8">
          <w:rPr>
            <w:rStyle w:val="aa"/>
            <w:color w:val="0000AA"/>
          </w:rPr>
          <w:t>Градостроительного кодекса Российской Федерации</w:t>
        </w:r>
      </w:hyperlink>
      <w:r w:rsidRPr="00B621B8">
        <w:t>).</w:t>
      </w:r>
    </w:p>
    <w:p w:rsidR="00B621B8" w:rsidRDefault="00B621B8" w:rsidP="00B621B8">
      <w:pPr>
        <w:rPr>
          <w:rFonts w:eastAsia="Calibri"/>
        </w:rPr>
      </w:pPr>
      <w:r>
        <w:rPr>
          <w:rFonts w:cs="Arial"/>
          <w:szCs w:val="28"/>
          <w:lang w:eastAsia="en-US"/>
        </w:rPr>
        <w:t xml:space="preserve">(пункт 30 изложен в редакции постановления Администрации </w:t>
      </w:r>
      <w:hyperlink r:id="rId124" w:tooltip="постановление от 06.04.2026 0:00:00 №329 Администрация Березовского района&#10;&#10;О внесении изменений в постановление администрации Березовского района от 29.01.2020 № 49 «Об утверждении административного регламента предоставления муниципальной услуги «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 и признании утратившими силу некоторых муниципальных правовых актов администрации Березовского района»&#10;&#10;" w:history="1">
        <w:r w:rsidRPr="00B636B3">
          <w:rPr>
            <w:rStyle w:val="aa"/>
            <w:rFonts w:cs="Arial"/>
            <w:szCs w:val="28"/>
            <w:lang w:eastAsia="en-US"/>
          </w:rPr>
          <w:t xml:space="preserve">от 06.04.2026 </w:t>
        </w:r>
        <w:r>
          <w:rPr>
            <w:rStyle w:val="aa"/>
            <w:rFonts w:cs="Arial"/>
            <w:szCs w:val="28"/>
            <w:lang w:eastAsia="en-US"/>
          </w:rPr>
          <w:t xml:space="preserve">                   </w:t>
        </w:r>
        <w:r w:rsidRPr="00B636B3">
          <w:rPr>
            <w:rStyle w:val="aa"/>
            <w:rFonts w:cs="Arial"/>
            <w:szCs w:val="28"/>
            <w:lang w:eastAsia="en-US"/>
          </w:rPr>
          <w:t>№ 329</w:t>
        </w:r>
      </w:hyperlink>
      <w:r>
        <w:rPr>
          <w:rFonts w:cs="Arial"/>
          <w:szCs w:val="28"/>
          <w:lang w:eastAsia="en-US"/>
        </w:rPr>
        <w:t>)</w:t>
      </w:r>
    </w:p>
    <w:p w:rsidR="00D933A9" w:rsidRPr="006C772E" w:rsidRDefault="00D933A9" w:rsidP="00127267">
      <w:pPr>
        <w:rPr>
          <w:rFonts w:eastAsia="Calibri"/>
          <w:color w:val="FF0000"/>
          <w:lang w:eastAsia="en-US"/>
        </w:rPr>
      </w:pPr>
      <w:r w:rsidRPr="006C772E">
        <w:rPr>
          <w:rFonts w:eastAsia="Calibri"/>
          <w:lang w:eastAsia="en-US"/>
        </w:rPr>
        <w:t>31.</w:t>
      </w:r>
      <w:r w:rsidRPr="006C772E">
        <w:t xml:space="preserve"> </w:t>
      </w:r>
      <w:r w:rsidRPr="006C772E">
        <w:rPr>
          <w:rFonts w:eastAsia="Calibri"/>
          <w:lang w:eastAsia="en-US"/>
        </w:rPr>
        <w:t>Основанием для отказа во внесении изменений в разрешение на строительство является:</w:t>
      </w:r>
      <w:r w:rsidR="006C772E" w:rsidRPr="006C772E">
        <w:rPr>
          <w:rFonts w:eastAsia="Calibri"/>
          <w:lang w:eastAsia="en-US"/>
        </w:rPr>
        <w:t xml:space="preserve"> </w:t>
      </w:r>
    </w:p>
    <w:p w:rsidR="00C77087" w:rsidRPr="006C772E" w:rsidRDefault="009379AE" w:rsidP="00127267">
      <w:pPr>
        <w:rPr>
          <w:rFonts w:eastAsia="Calibri"/>
          <w:color w:val="000000"/>
          <w:lang w:eastAsia="en-US"/>
        </w:rPr>
      </w:pPr>
      <w:r w:rsidRPr="006C772E">
        <w:rPr>
          <w:rFonts w:eastAsia="Calibri"/>
          <w:color w:val="000000"/>
          <w:lang w:eastAsia="en-US"/>
        </w:rPr>
        <w:t xml:space="preserve">1) </w:t>
      </w:r>
      <w:r w:rsidR="00C77087" w:rsidRPr="006C772E">
        <w:rPr>
          <w:rFonts w:eastAsia="Calibri"/>
          <w:color w:val="000000"/>
          <w:lang w:eastAsia="en-US"/>
        </w:rPr>
        <w:t>отсутствие в уведомлении о переходе прав на земельный участок, права пользования недрами, об образовании земельного участка реквизитов документов, предусмотренных соответственно пунктами 1</w:t>
      </w:r>
      <w:r w:rsidR="006C772E" w:rsidRPr="006C772E">
        <w:rPr>
          <w:rFonts w:eastAsia="Calibri"/>
          <w:color w:val="000000"/>
          <w:lang w:eastAsia="en-US"/>
        </w:rPr>
        <w:t>-</w:t>
      </w:r>
      <w:r w:rsidR="00C77087" w:rsidRPr="006C772E">
        <w:rPr>
          <w:rFonts w:eastAsia="Calibri"/>
          <w:color w:val="000000"/>
          <w:lang w:eastAsia="en-US"/>
        </w:rPr>
        <w:t xml:space="preserve">4 части 21.10 статьи 51 </w:t>
      </w:r>
      <w:hyperlink r:id="rId125" w:tooltip="ФЕДЕРАЛЬНЫЙ ЗАКОН от 29.12.2004 № 190-ФЗ ГОСУДАРСТВЕННАЯ ДУМА ФЕДЕРАЛЬНОГО СОБРАНИЯ РФ&#10;&#10;Градостроительный кодекс Российской Федерации" w:history="1">
        <w:r w:rsidR="00C77087" w:rsidRPr="00C649C6">
          <w:rPr>
            <w:rStyle w:val="aa"/>
            <w:rFonts w:eastAsia="Calibri" w:cs="Arial"/>
            <w:szCs w:val="28"/>
            <w:lang w:eastAsia="en-US"/>
          </w:rPr>
          <w:t>Градостроительного кодекса Российской Федерации</w:t>
        </w:r>
      </w:hyperlink>
      <w:r w:rsidR="00C77087" w:rsidRPr="006C772E">
        <w:rPr>
          <w:rFonts w:eastAsia="Calibri"/>
          <w:color w:val="000000"/>
          <w:lang w:eastAsia="en-US"/>
        </w:rPr>
        <w:t xml:space="preserve">, или отсутствие правоустанавливающего документа на земельный участок в случае, указанном в части 21.13 статьи 51 </w:t>
      </w:r>
      <w:hyperlink r:id="rId126" w:tooltip="ФЕДЕРАЛЬНЫЙ ЗАКОН от 29.12.2004 № 190-ФЗ ГОСУДАРСТВЕННАЯ ДУМА ФЕДЕРАЛЬНОГО СОБРАНИЯ РФ&#10;&#10;Градостроительный кодекс Российской Федерации" w:history="1">
        <w:r w:rsidR="00C77087" w:rsidRPr="00FA2A9B">
          <w:rPr>
            <w:rStyle w:val="aa"/>
            <w:rFonts w:eastAsia="Calibri"/>
            <w:lang w:eastAsia="en-US"/>
          </w:rPr>
          <w:t>Градостроительного кодекса</w:t>
        </w:r>
      </w:hyperlink>
      <w:r w:rsidR="00C77087" w:rsidRPr="006C772E">
        <w:rPr>
          <w:rFonts w:eastAsia="Calibri"/>
          <w:color w:val="000000"/>
          <w:lang w:eastAsia="en-US"/>
        </w:rPr>
        <w:t xml:space="preserve"> Российской Федерации, либо отсутствие документов, предусмотренных частью 7 статьи 51 </w:t>
      </w:r>
      <w:hyperlink r:id="rId127" w:tooltip="ФЕДЕРАЛЬНЫЙ ЗАКОН от 29.12.2004 № 190-ФЗ ГОСУДАРСТВЕННАЯ ДУМА ФЕДЕРАЛЬНОГО СОБРАНИЯ РФ&#10;&#10;Градостроительный кодекс Российской Федерации" w:history="1">
        <w:r w:rsidR="00C77087" w:rsidRPr="00FA2A9B">
          <w:rPr>
            <w:rStyle w:val="aa"/>
            <w:rFonts w:eastAsia="Calibri"/>
            <w:lang w:eastAsia="en-US"/>
          </w:rPr>
          <w:t>Градостроительного кодекса</w:t>
        </w:r>
      </w:hyperlink>
      <w:r w:rsidR="00C77087" w:rsidRPr="006C772E">
        <w:rPr>
          <w:rFonts w:eastAsia="Calibri"/>
          <w:color w:val="000000"/>
          <w:lang w:eastAsia="en-US"/>
        </w:rPr>
        <w:t xml:space="preserve"> Российской Федерации, в случае поступления заявления о внесении изменений в разрешение на строительство, кроме заявления о внесении изменений в разрешение на строительство исключительно в связи с продлением срока действия такого разрешения;</w:t>
      </w:r>
    </w:p>
    <w:p w:rsidR="00C77087" w:rsidRPr="006C772E" w:rsidRDefault="009379AE" w:rsidP="00127267">
      <w:pPr>
        <w:rPr>
          <w:rFonts w:eastAsia="Calibri"/>
          <w:lang w:eastAsia="en-US"/>
        </w:rPr>
      </w:pPr>
      <w:r w:rsidRPr="006C772E">
        <w:rPr>
          <w:rFonts w:eastAsia="Calibri"/>
          <w:lang w:eastAsia="en-US"/>
        </w:rPr>
        <w:t xml:space="preserve">2) </w:t>
      </w:r>
      <w:r w:rsidR="00C77087" w:rsidRPr="006C772E">
        <w:rPr>
          <w:rFonts w:eastAsia="Calibri"/>
          <w:lang w:eastAsia="en-US"/>
        </w:rPr>
        <w:t>недостоверность сведений, указанных в уведомлении о переходе прав на земельный участок, права пользования недрами, об образовании земельного участка;</w:t>
      </w:r>
    </w:p>
    <w:p w:rsidR="00C77087" w:rsidRPr="006C772E" w:rsidRDefault="009379AE" w:rsidP="00127267">
      <w:pPr>
        <w:rPr>
          <w:rFonts w:eastAsia="Calibri"/>
          <w:lang w:eastAsia="en-US"/>
        </w:rPr>
      </w:pPr>
      <w:r w:rsidRPr="006C772E">
        <w:rPr>
          <w:rFonts w:eastAsia="Calibri"/>
          <w:lang w:eastAsia="en-US"/>
        </w:rPr>
        <w:t xml:space="preserve">3) </w:t>
      </w:r>
      <w:r w:rsidR="00C77087" w:rsidRPr="006C772E">
        <w:rPr>
          <w:rFonts w:eastAsia="Calibri"/>
          <w:lang w:eastAsia="en-US"/>
        </w:rPr>
        <w:t xml:space="preserve">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градостроительного плана образованного земельного участка, в случае, предусмотренном </w:t>
      </w:r>
      <w:r w:rsidR="00C77087" w:rsidRPr="006C772E">
        <w:rPr>
          <w:rFonts w:eastAsia="Calibri"/>
          <w:color w:val="000000"/>
          <w:lang w:eastAsia="en-US"/>
        </w:rPr>
        <w:t>частью 21.7</w:t>
      </w:r>
      <w:r w:rsidR="00C77087" w:rsidRPr="006C772E">
        <w:rPr>
          <w:rFonts w:eastAsia="Calibri"/>
          <w:lang w:eastAsia="en-US"/>
        </w:rPr>
        <w:t xml:space="preserve"> </w:t>
      </w:r>
      <w:r w:rsidR="00C77087" w:rsidRPr="006C772E">
        <w:rPr>
          <w:rFonts w:eastAsia="Calibri"/>
          <w:color w:val="000000"/>
          <w:lang w:eastAsia="en-US"/>
        </w:rPr>
        <w:t xml:space="preserve">статьи 51 </w:t>
      </w:r>
      <w:hyperlink r:id="rId128" w:tooltip="ФЕДЕРАЛЬНЫЙ ЗАКОН от 29.12.2004 № 190-ФЗ ГОСУДАРСТВЕННАЯ ДУМА ФЕДЕРАЛЬНОГО СОБРАНИЯ РФ&#10;&#10;Градостроительный кодекс Российской Федерации" w:history="1">
        <w:r w:rsidR="00C77087" w:rsidRPr="00C649C6">
          <w:rPr>
            <w:rStyle w:val="aa"/>
            <w:rFonts w:eastAsia="Calibri" w:cs="Arial"/>
            <w:szCs w:val="28"/>
            <w:lang w:eastAsia="en-US"/>
          </w:rPr>
          <w:t>Градостроительного кодекса Российской Федерации</w:t>
        </w:r>
      </w:hyperlink>
      <w:r w:rsidR="00C77087" w:rsidRPr="006C772E">
        <w:rPr>
          <w:rFonts w:eastAsia="Calibri"/>
          <w:lang w:eastAsia="en-US"/>
        </w:rPr>
        <w:t xml:space="preserve">. При этом градостроительный план земельного участка должен быть выдан не ранее чем за три года до дня направления уведомления, указанного в </w:t>
      </w:r>
      <w:r w:rsidR="00C77087" w:rsidRPr="006C772E">
        <w:rPr>
          <w:rFonts w:eastAsia="Calibri"/>
          <w:color w:val="000000"/>
          <w:lang w:eastAsia="en-US"/>
        </w:rPr>
        <w:t>части 21.10</w:t>
      </w:r>
      <w:r w:rsidR="00C77087" w:rsidRPr="006C772E">
        <w:rPr>
          <w:rFonts w:eastAsia="Calibri"/>
          <w:lang w:eastAsia="en-US"/>
        </w:rPr>
        <w:t xml:space="preserve"> </w:t>
      </w:r>
      <w:r w:rsidR="00C77087" w:rsidRPr="006C772E">
        <w:rPr>
          <w:rFonts w:eastAsia="Calibri"/>
          <w:color w:val="000000"/>
          <w:lang w:eastAsia="en-US"/>
        </w:rPr>
        <w:t xml:space="preserve">статьи 51 </w:t>
      </w:r>
      <w:hyperlink r:id="rId129" w:tooltip="ФЕДЕРАЛЬНЫЙ ЗАКОН от 29.12.2004 № 190-ФЗ ГОСУДАРСТВЕННАЯ ДУМА ФЕДЕРАЛЬНОГО СОБРАНИЯ РФ&#10;&#10;Градостроительный кодекс Российской Федерации" w:history="1">
        <w:r w:rsidR="00C77087" w:rsidRPr="00FA2A9B">
          <w:rPr>
            <w:rStyle w:val="aa"/>
            <w:rFonts w:eastAsia="Calibri"/>
            <w:lang w:eastAsia="en-US"/>
          </w:rPr>
          <w:t>Градостроительного кодекса</w:t>
        </w:r>
      </w:hyperlink>
      <w:r w:rsidR="00C77087" w:rsidRPr="006C772E">
        <w:rPr>
          <w:rFonts w:eastAsia="Calibri"/>
          <w:color w:val="000000"/>
          <w:lang w:eastAsia="en-US"/>
        </w:rPr>
        <w:t xml:space="preserve"> Российской Федерации</w:t>
      </w:r>
      <w:r w:rsidR="00C77087" w:rsidRPr="006C772E">
        <w:rPr>
          <w:rFonts w:eastAsia="Calibri"/>
          <w:lang w:eastAsia="en-US"/>
        </w:rPr>
        <w:t>;</w:t>
      </w:r>
    </w:p>
    <w:p w:rsidR="00C77087" w:rsidRPr="006C772E" w:rsidRDefault="009379AE" w:rsidP="00127267">
      <w:pPr>
        <w:rPr>
          <w:rFonts w:eastAsia="Calibri"/>
          <w:lang w:eastAsia="en-US"/>
        </w:rPr>
      </w:pPr>
      <w:r w:rsidRPr="006C772E">
        <w:rPr>
          <w:rFonts w:eastAsia="Calibri"/>
          <w:lang w:eastAsia="en-US"/>
        </w:rPr>
        <w:t xml:space="preserve">4) </w:t>
      </w:r>
      <w:r w:rsidR="00C77087" w:rsidRPr="006C772E">
        <w:rPr>
          <w:rFonts w:eastAsia="Calibri"/>
          <w:lang w:eastAsia="en-US"/>
        </w:rPr>
        <w:t xml:space="preserve">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w:t>
      </w:r>
      <w:r w:rsidR="00C77087" w:rsidRPr="006C772E">
        <w:rPr>
          <w:rFonts w:eastAsia="Calibri"/>
          <w:lang w:eastAsia="en-US"/>
        </w:rPr>
        <w:lastRenderedPageBreak/>
        <w:t>установленным на дату выдачи представленного для получения разрешения на строительство или для внесения изменений в разрешение на строительство градостроительного плана земельного участка в случае поступления заявления о внесении изменений в разрешение на строительство, кроме заявления о внесении изменений в разрешение на строительство исключительно в связи с продлением срока действия такого разрешения. В случае представления для внесения изменений в разрешение на строительство градостроительного плана земельного участка, выданного после получения разрешения на строительство, такой градостроительный план должен быть выдан не ранее чем за три года до дня направления заявления о внесении изменений в разрешение на строительство;</w:t>
      </w:r>
    </w:p>
    <w:p w:rsidR="00C77087" w:rsidRPr="006C772E" w:rsidRDefault="009379AE" w:rsidP="00127267">
      <w:pPr>
        <w:rPr>
          <w:rFonts w:eastAsia="Calibri"/>
          <w:lang w:eastAsia="en-US"/>
        </w:rPr>
      </w:pPr>
      <w:r w:rsidRPr="006C772E">
        <w:rPr>
          <w:rFonts w:eastAsia="Calibri"/>
          <w:lang w:eastAsia="en-US"/>
        </w:rPr>
        <w:t xml:space="preserve">5) </w:t>
      </w:r>
      <w:r w:rsidR="00C77087" w:rsidRPr="006C772E">
        <w:rPr>
          <w:rFonts w:eastAsia="Calibri"/>
          <w:lang w:eastAsia="en-US"/>
        </w:rPr>
        <w:t xml:space="preserve">несоответствие планируемого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принятия решения о внесении изменений в разрешение на строительство, в случае, предусмотренном </w:t>
      </w:r>
      <w:r w:rsidR="00C77087" w:rsidRPr="006C772E">
        <w:rPr>
          <w:rFonts w:eastAsia="Calibri"/>
          <w:color w:val="000000"/>
          <w:lang w:eastAsia="en-US"/>
        </w:rPr>
        <w:t>частью 21.7</w:t>
      </w:r>
      <w:r w:rsidR="00C77087" w:rsidRPr="006C772E">
        <w:rPr>
          <w:rFonts w:eastAsia="Calibri"/>
          <w:lang w:eastAsia="en-US"/>
        </w:rPr>
        <w:t xml:space="preserve"> </w:t>
      </w:r>
      <w:r w:rsidR="00C77087" w:rsidRPr="006C772E">
        <w:rPr>
          <w:rFonts w:eastAsia="Calibri"/>
          <w:color w:val="000000"/>
          <w:lang w:eastAsia="en-US"/>
        </w:rPr>
        <w:t xml:space="preserve">статьи 51 </w:t>
      </w:r>
      <w:hyperlink r:id="rId130" w:tooltip="ФЕДЕРАЛЬНЫЙ ЗАКОН от 29.12.2004 № 190-ФЗ ГОСУДАРСТВЕННАЯ ДУМА ФЕДЕРАЛЬНОГО СОБРАНИЯ РФ&#10;&#10;Градостроительный кодекс Российской Федерации" w:history="1">
        <w:r w:rsidR="00C77087" w:rsidRPr="00FA2A9B">
          <w:rPr>
            <w:rStyle w:val="aa"/>
            <w:rFonts w:eastAsia="Calibri"/>
            <w:lang w:eastAsia="en-US"/>
          </w:rPr>
          <w:t>Градостроительного кодекса</w:t>
        </w:r>
      </w:hyperlink>
      <w:r w:rsidR="00C77087" w:rsidRPr="006C772E">
        <w:rPr>
          <w:rFonts w:eastAsia="Calibri"/>
          <w:color w:val="000000"/>
          <w:lang w:eastAsia="en-US"/>
        </w:rPr>
        <w:t xml:space="preserve"> Российской Федерации</w:t>
      </w:r>
      <w:r w:rsidR="00C77087" w:rsidRPr="006C772E">
        <w:rPr>
          <w:rFonts w:eastAsia="Calibri"/>
          <w:lang w:eastAsia="en-US"/>
        </w:rPr>
        <w:t>, или в случае поступления заявления застройщика о внесении изменений в разрешение на строительство, кроме заявления о внесении изменений в разрешение на строительство исключительно в связи с продлением срока действия такого разрешения;</w:t>
      </w:r>
    </w:p>
    <w:p w:rsidR="00C77087" w:rsidRPr="006C772E" w:rsidRDefault="009379AE" w:rsidP="00127267">
      <w:pPr>
        <w:rPr>
          <w:rFonts w:eastAsia="Calibri"/>
          <w:lang w:eastAsia="en-US"/>
        </w:rPr>
      </w:pPr>
      <w:r w:rsidRPr="006C772E">
        <w:rPr>
          <w:rFonts w:eastAsia="Calibri"/>
          <w:lang w:eastAsia="en-US"/>
        </w:rPr>
        <w:t xml:space="preserve">6) </w:t>
      </w:r>
      <w:r w:rsidR="00C77087" w:rsidRPr="006C772E">
        <w:rPr>
          <w:rFonts w:eastAsia="Calibri"/>
          <w:lang w:eastAsia="en-US"/>
        </w:rPr>
        <w:t>несоответствие планируемого размещения объекта капитального строительства требованиям, установленным в разрешении на отклонение от предельных параметров разрешенного строительства, реконструкции, в случае поступления заявления застройщика о внесении изменений в разрешение на строительство, кроме заявления о внесении изменений в разрешение на строительство исключительно в связи с продлением срока действия такого разрешения;</w:t>
      </w:r>
    </w:p>
    <w:p w:rsidR="005155B8" w:rsidRDefault="009379AE" w:rsidP="00127267">
      <w:pPr>
        <w:rPr>
          <w:rFonts w:eastAsia="Calibri"/>
          <w:lang w:eastAsia="en-US"/>
        </w:rPr>
      </w:pPr>
      <w:r w:rsidRPr="006C772E">
        <w:rPr>
          <w:rFonts w:eastAsia="Calibri"/>
          <w:lang w:eastAsia="en-US"/>
        </w:rPr>
        <w:t>7)</w:t>
      </w:r>
      <w:r w:rsidR="006C772E" w:rsidRPr="006C772E">
        <w:rPr>
          <w:rFonts w:eastAsia="Calibri"/>
          <w:lang w:eastAsia="en-US"/>
        </w:rPr>
        <w:t xml:space="preserve"> </w:t>
      </w:r>
      <w:r w:rsidR="005155B8" w:rsidRPr="006C772E">
        <w:rPr>
          <w:rFonts w:eastAsia="Calibri"/>
          <w:lang w:eastAsia="en-US"/>
        </w:rPr>
        <w:t xml:space="preserve">наличие у отдела информации о выявленном в рамках государственного строительного надзора, </w:t>
      </w:r>
      <w:r w:rsidR="00B621B8" w:rsidRPr="00B621B8">
        <w:rPr>
          <w:rFonts w:eastAsia="Calibri"/>
          <w:lang w:eastAsia="en-US"/>
        </w:rPr>
        <w:t>федерального государственного земельного контроля (надзора)</w:t>
      </w:r>
      <w:r w:rsidR="00B621B8">
        <w:rPr>
          <w:rFonts w:eastAsia="Calibri"/>
          <w:lang w:eastAsia="en-US"/>
        </w:rPr>
        <w:t xml:space="preserve"> </w:t>
      </w:r>
      <w:r w:rsidR="005155B8" w:rsidRPr="006C772E">
        <w:rPr>
          <w:rFonts w:eastAsia="Calibri"/>
          <w:lang w:eastAsia="en-US"/>
        </w:rPr>
        <w:t xml:space="preserve">или муниципального земельного контроля факте отсутствия начатых работ по строительству, реконструкции на день подачи заявления о внесении изменений в разрешение на строительство в связи с продлением срока действия такого разрешения или информации органа государственного строительного надзора об отсутствии извещения о начале данных работ, если направление такого извещения является обязательным в соответствии с требованиями части 5 статьи 52 </w:t>
      </w:r>
      <w:hyperlink r:id="rId131" w:tooltip="ФЕДЕРАЛЬНЫЙ ЗАКОН от 29.12.2004 № 190-ФЗ ГОСУДАРСТВЕННАЯ ДУМА ФЕДЕРАЛЬНОГО СОБРАНИЯ РФ&#10;&#10;Градостроительный кодекс Российской Федерации" w:history="1">
        <w:r w:rsidR="00594ED6" w:rsidRPr="00FA2A9B">
          <w:rPr>
            <w:rStyle w:val="aa"/>
            <w:rFonts w:eastAsia="Calibri"/>
            <w:lang w:eastAsia="en-US"/>
          </w:rPr>
          <w:t>Градостроительного кодекса</w:t>
        </w:r>
      </w:hyperlink>
      <w:r w:rsidR="00594ED6" w:rsidRPr="006C772E">
        <w:rPr>
          <w:rFonts w:eastAsia="Calibri"/>
          <w:lang w:eastAsia="en-US"/>
        </w:rPr>
        <w:t xml:space="preserve"> Российской Федерации</w:t>
      </w:r>
      <w:r w:rsidR="005155B8" w:rsidRPr="006C772E">
        <w:rPr>
          <w:rFonts w:eastAsia="Calibri"/>
          <w:lang w:eastAsia="en-US"/>
        </w:rPr>
        <w:t>, в случае, если внесение изменений в разрешение на строительство связано с продлением срока действия разрешения на строительство. В этом случае отдел обязан запросить такую информацию в соответствующих органе государственной власти или органе местного самоуправления,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r w:rsidR="00594ED6" w:rsidRPr="006C772E">
        <w:rPr>
          <w:rFonts w:eastAsia="Calibri"/>
          <w:lang w:eastAsia="en-US"/>
        </w:rPr>
        <w:t>;</w:t>
      </w:r>
    </w:p>
    <w:p w:rsidR="00B621B8" w:rsidRPr="006C772E" w:rsidRDefault="00B621B8" w:rsidP="00127267">
      <w:pPr>
        <w:rPr>
          <w:rFonts w:eastAsia="Calibri"/>
          <w:lang w:eastAsia="en-US"/>
        </w:rPr>
      </w:pPr>
      <w:r>
        <w:rPr>
          <w:rFonts w:cs="Arial"/>
          <w:szCs w:val="28"/>
          <w:lang w:eastAsia="en-US"/>
        </w:rPr>
        <w:t>(</w:t>
      </w:r>
      <w:r w:rsidRPr="00B621B8">
        <w:rPr>
          <w:rFonts w:cs="Arial"/>
          <w:szCs w:val="28"/>
          <w:lang w:eastAsia="en-US"/>
        </w:rPr>
        <w:t>в подпункте 7 пункта 31 слова «государственного земельного надзора» замен</w:t>
      </w:r>
      <w:r>
        <w:rPr>
          <w:rFonts w:cs="Arial"/>
          <w:szCs w:val="28"/>
          <w:lang w:eastAsia="en-US"/>
        </w:rPr>
        <w:t>ены</w:t>
      </w:r>
      <w:r w:rsidRPr="00B621B8">
        <w:rPr>
          <w:rFonts w:cs="Arial"/>
          <w:szCs w:val="28"/>
          <w:lang w:eastAsia="en-US"/>
        </w:rPr>
        <w:t xml:space="preserve"> словами «федерального государственного земельного контроля (надзора)»</w:t>
      </w:r>
      <w:r>
        <w:rPr>
          <w:rFonts w:cs="Arial"/>
          <w:szCs w:val="28"/>
          <w:lang w:eastAsia="en-US"/>
        </w:rPr>
        <w:t xml:space="preserve"> постановлением Администрации </w:t>
      </w:r>
      <w:hyperlink r:id="rId132" w:tooltip="постановление от 06.04.2026 0:00:00 №329 Администрация Березовского района&#10;&#10;О внесении изменений в постановление администрации Березовского района от 29.01.2020 № 49 «Об утверждении административного регламента предоставления муниципальной услуги «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 и признании утратившими силу некоторых муниципальных правовых актов администрации Березовского района»&#10;&#10;" w:history="1">
        <w:r w:rsidRPr="00B636B3">
          <w:rPr>
            <w:rStyle w:val="aa"/>
            <w:rFonts w:cs="Arial"/>
            <w:szCs w:val="28"/>
            <w:lang w:eastAsia="en-US"/>
          </w:rPr>
          <w:t>от 06.04.2026 № 329</w:t>
        </w:r>
      </w:hyperlink>
      <w:r>
        <w:rPr>
          <w:rFonts w:cs="Arial"/>
          <w:szCs w:val="28"/>
          <w:lang w:eastAsia="en-US"/>
        </w:rPr>
        <w:t>)</w:t>
      </w:r>
    </w:p>
    <w:p w:rsidR="00D40E77" w:rsidRPr="006C772E" w:rsidRDefault="0055724F" w:rsidP="00127267">
      <w:r w:rsidRPr="006C772E">
        <w:rPr>
          <w:rFonts w:eastAsia="Calibri"/>
          <w:lang w:eastAsia="en-US"/>
        </w:rPr>
        <w:t>8</w:t>
      </w:r>
      <w:r w:rsidR="00594ED6" w:rsidRPr="006C772E">
        <w:rPr>
          <w:rFonts w:eastAsia="Calibri"/>
          <w:lang w:eastAsia="en-US"/>
        </w:rPr>
        <w:t>)</w:t>
      </w:r>
      <w:r w:rsidR="00307E95" w:rsidRPr="006C772E">
        <w:t xml:space="preserve"> заявлени</w:t>
      </w:r>
      <w:r w:rsidR="00594ED6" w:rsidRPr="006C772E">
        <w:t>е</w:t>
      </w:r>
      <w:r w:rsidR="00307E95" w:rsidRPr="006C772E">
        <w:t xml:space="preserve"> о внесении изменений в разрешение на строительство</w:t>
      </w:r>
      <w:r w:rsidR="00594ED6" w:rsidRPr="006C772E">
        <w:t xml:space="preserve"> подано</w:t>
      </w:r>
      <w:r w:rsidR="00307E95" w:rsidRPr="006C772E">
        <w:t xml:space="preserve"> менее чем за 10 рабочих дней до истечения срока действия разрешения на строительств</w:t>
      </w:r>
      <w:r w:rsidR="004B2C1C" w:rsidRPr="006C772E">
        <w:t>о</w:t>
      </w:r>
      <w:r w:rsidR="00307E95" w:rsidRPr="006C772E">
        <w:t>.</w:t>
      </w:r>
    </w:p>
    <w:p w:rsidR="00307E95" w:rsidRDefault="00307E95" w:rsidP="00D40E77">
      <w:pPr>
        <w:autoSpaceDE w:val="0"/>
        <w:autoSpaceDN w:val="0"/>
        <w:adjustRightInd w:val="0"/>
        <w:ind w:firstLine="708"/>
        <w:rPr>
          <w:rFonts w:cs="Arial"/>
          <w:color w:val="FF0000"/>
          <w:szCs w:val="28"/>
        </w:rPr>
      </w:pPr>
    </w:p>
    <w:p w:rsidR="00127267" w:rsidRDefault="00127267" w:rsidP="00127267">
      <w:pPr>
        <w:widowControl w:val="0"/>
        <w:suppressAutoHyphens/>
        <w:rPr>
          <w:rFonts w:cs="Arial"/>
          <w:szCs w:val="28"/>
          <w:lang w:eastAsia="en-US"/>
        </w:rPr>
      </w:pPr>
      <w:r>
        <w:rPr>
          <w:rFonts w:cs="Arial"/>
          <w:szCs w:val="28"/>
          <w:lang w:eastAsia="en-US"/>
        </w:rPr>
        <w:t>(з</w:t>
      </w:r>
      <w:r w:rsidRPr="003A41A7">
        <w:rPr>
          <w:rFonts w:cs="Arial"/>
          <w:szCs w:val="28"/>
          <w:lang w:eastAsia="en-US"/>
        </w:rPr>
        <w:t>аголовок к пункту 32 излож</w:t>
      </w:r>
      <w:r>
        <w:rPr>
          <w:rFonts w:cs="Arial"/>
          <w:szCs w:val="28"/>
          <w:lang w:eastAsia="en-US"/>
        </w:rPr>
        <w:t>ен</w:t>
      </w:r>
      <w:r w:rsidRPr="003A41A7">
        <w:rPr>
          <w:rFonts w:cs="Arial"/>
          <w:szCs w:val="28"/>
          <w:lang w:eastAsia="en-US"/>
        </w:rPr>
        <w:t xml:space="preserve"> в редакции</w:t>
      </w:r>
      <w:r>
        <w:rPr>
          <w:rFonts w:cs="Arial"/>
          <w:szCs w:val="28"/>
          <w:lang w:eastAsia="en-US"/>
        </w:rPr>
        <w:t xml:space="preserve"> </w:t>
      </w:r>
      <w:r w:rsidRPr="003A41A7">
        <w:rPr>
          <w:rFonts w:cs="Arial"/>
          <w:szCs w:val="28"/>
          <w:lang w:eastAsia="en-US"/>
        </w:rPr>
        <w:t>постановлени</w:t>
      </w:r>
      <w:r>
        <w:rPr>
          <w:rFonts w:cs="Arial"/>
          <w:szCs w:val="28"/>
          <w:lang w:eastAsia="en-US"/>
        </w:rPr>
        <w:t>я</w:t>
      </w:r>
      <w:r w:rsidRPr="003A41A7">
        <w:rPr>
          <w:rFonts w:cs="Arial"/>
          <w:szCs w:val="28"/>
          <w:lang w:eastAsia="en-US"/>
        </w:rPr>
        <w:t xml:space="preserve"> Администрации </w:t>
      </w:r>
      <w:r>
        <w:rPr>
          <w:rFonts w:cs="Arial"/>
          <w:szCs w:val="28"/>
          <w:lang w:eastAsia="en-US"/>
        </w:rPr>
        <w:t xml:space="preserve">                </w:t>
      </w:r>
      <w:hyperlink r:id="rId133" w:history="1">
        <w:r w:rsidRPr="003A41A7">
          <w:rPr>
            <w:rStyle w:val="aa"/>
            <w:rFonts w:cs="Arial"/>
            <w:szCs w:val="28"/>
            <w:lang w:eastAsia="en-US"/>
          </w:rPr>
          <w:t>от 27.12.2021 № 1561</w:t>
        </w:r>
      </w:hyperlink>
      <w:r w:rsidRPr="003A41A7">
        <w:rPr>
          <w:rFonts w:cs="Arial"/>
          <w:szCs w:val="28"/>
          <w:lang w:eastAsia="en-US"/>
        </w:rPr>
        <w:t>)</w:t>
      </w:r>
    </w:p>
    <w:p w:rsidR="00127267" w:rsidRPr="006C772E" w:rsidRDefault="00127267" w:rsidP="00D40E77">
      <w:pPr>
        <w:autoSpaceDE w:val="0"/>
        <w:autoSpaceDN w:val="0"/>
        <w:adjustRightInd w:val="0"/>
        <w:ind w:firstLine="708"/>
        <w:rPr>
          <w:rFonts w:cs="Arial"/>
          <w:color w:val="FF0000"/>
          <w:szCs w:val="28"/>
        </w:rPr>
      </w:pPr>
    </w:p>
    <w:p w:rsidR="003A41A7" w:rsidRDefault="003A41A7" w:rsidP="00127267">
      <w:pPr>
        <w:jc w:val="center"/>
        <w:rPr>
          <w:b/>
        </w:rPr>
      </w:pPr>
      <w:r w:rsidRPr="00127267">
        <w:rPr>
          <w:b/>
        </w:rPr>
        <w:t xml:space="preserve">Перечень услуг, необходимых и обязательных для предоставления муниципальной услуги, в том числе сведения о документе (документах), выдаваемом (выдаваемых) организациями и уполномоченными в соответствии </w:t>
      </w:r>
      <w:r w:rsidRPr="00127267">
        <w:rPr>
          <w:b/>
        </w:rPr>
        <w:lastRenderedPageBreak/>
        <w:t>с законодательством Российской Федерации экспертами, участвующими в предоставлении муниципальной услуги</w:t>
      </w:r>
    </w:p>
    <w:p w:rsidR="00127267" w:rsidRPr="00127267" w:rsidRDefault="00127267" w:rsidP="00127267">
      <w:pPr>
        <w:jc w:val="center"/>
        <w:rPr>
          <w:b/>
        </w:rPr>
      </w:pPr>
    </w:p>
    <w:p w:rsidR="00B621B8" w:rsidRPr="00B621B8" w:rsidRDefault="00D933A9" w:rsidP="00B621B8">
      <w:r w:rsidRPr="00B621B8">
        <w:t>32.</w:t>
      </w:r>
      <w:r w:rsidR="00B621B8" w:rsidRPr="00B621B8">
        <w:t xml:space="preserve"> </w:t>
      </w:r>
      <w:r w:rsidR="00B621B8" w:rsidRPr="00B621B8">
        <w:t>Услугами, необходимыми и обязательными для предоставления муниципальной услуги являются:</w:t>
      </w:r>
    </w:p>
    <w:p w:rsidR="00B621B8" w:rsidRPr="00B621B8" w:rsidRDefault="00B621B8" w:rsidP="00B621B8">
      <w:r w:rsidRPr="00B621B8">
        <w:t xml:space="preserve">1) Подготовка и выдача в соответствии с пунктом 3 части 7 статьи 51 </w:t>
      </w:r>
      <w:hyperlink r:id="rId134" w:tooltip="&quot;Градостроительный кодекс Российской Федерации (с изменениями на 23 марта 2026 года)&quot;&#10;Кодекс РФ от 29.12.2004 N 190-ФЗ&#10;Статус: Действующая редакция документа (действ. c 03.04.2026)" w:history="1">
        <w:r w:rsidRPr="00B621B8">
          <w:rPr>
            <w:rStyle w:val="aa"/>
            <w:color w:val="0000AA"/>
          </w:rPr>
          <w:t>Градостроительного кодекса Российской Федерации</w:t>
        </w:r>
      </w:hyperlink>
      <w:r w:rsidRPr="00B621B8">
        <w:t xml:space="preserve"> результатов инженерных изысканий и материалов, содержащихся в проектной документации, утвержденной в соответствии с частью 15 статьи 48 </w:t>
      </w:r>
      <w:hyperlink r:id="rId135" w:tooltip="&quot;Градостроительный кодекс Российской Федерации (с изменениями на 23 марта 2026 года)&quot;&#10;Кодекс РФ от 29.12.2004 N 190-ФЗ&#10;Статус: Действующая редакция документа (действ. c 03.04.2026)" w:history="1">
        <w:r w:rsidRPr="00B621B8">
          <w:rPr>
            <w:rStyle w:val="aa"/>
            <w:color w:val="0000AA"/>
          </w:rPr>
          <w:t>Градостроительного кодекса Российской Федерации</w:t>
        </w:r>
      </w:hyperlink>
      <w:r w:rsidRPr="00B621B8">
        <w:t>, указанных подпункте 4 пункта 16.2 настоящего административного регламента.</w:t>
      </w:r>
    </w:p>
    <w:p w:rsidR="00B621B8" w:rsidRPr="00B621B8" w:rsidRDefault="00B621B8" w:rsidP="00B621B8">
      <w:r w:rsidRPr="00B621B8">
        <w:t xml:space="preserve">Данная услуга предоставляется проектными организациями, имеющими свидетельство о допуске к данному виду работ, выданное в установленном порядке саморегулируемой организацией. </w:t>
      </w:r>
    </w:p>
    <w:p w:rsidR="00B621B8" w:rsidRPr="00B621B8" w:rsidRDefault="00B621B8" w:rsidP="00B621B8">
      <w:r w:rsidRPr="00B621B8">
        <w:t>В результате предоставления данной услуги заявителю выдаются оформленные в установленном порядке результаты инженерных изысканий и материалы, содержащиеся в проектной документации на строительство (реконструкцию) объекта капитального строительства.</w:t>
      </w:r>
    </w:p>
    <w:p w:rsidR="00B621B8" w:rsidRPr="00B621B8" w:rsidRDefault="00B621B8" w:rsidP="00B621B8">
      <w:r w:rsidRPr="00B621B8">
        <w:t xml:space="preserve">2) Подготовка и выдача положительного заключения экспертизы проектной документации (в части соответствия проектной документации требованиям, указанным в пункте 1 части 5 статьи 49 </w:t>
      </w:r>
      <w:hyperlink r:id="rId136" w:tooltip="&quot;Градостроительный кодекс Российской Федерации (с изменениями на 23 марта 2026 года)&quot;&#10;Кодекс РФ от 29.12.2004 N 190-ФЗ&#10;Статус: Действующая редакция документа (действ. c 03.04.2026)" w:history="1">
        <w:r w:rsidRPr="00B621B8">
          <w:rPr>
            <w:rStyle w:val="aa"/>
            <w:color w:val="0000AA"/>
          </w:rPr>
          <w:t>Градостроительного кодекса Российской Федерации</w:t>
        </w:r>
      </w:hyperlink>
      <w:r w:rsidRPr="00B621B8">
        <w:t xml:space="preserve">), если такая проектная документация подлежит экспертизе в соответствии со статьей 49 </w:t>
      </w:r>
      <w:hyperlink r:id="rId137" w:tooltip="&quot;Градостроительный кодекс Российской Федерации (с изменениями на 23 марта 2026 года)&quot;&#10;Кодекс РФ от 29.12.2004 N 190-ФЗ&#10;Статус: Действующая редакция документа (действ. c 03.04.2026)" w:history="1">
        <w:r w:rsidRPr="00B621B8">
          <w:rPr>
            <w:rStyle w:val="aa"/>
            <w:color w:val="0000AA"/>
          </w:rPr>
          <w:t>Градостроительного кодекса Российской Федерации</w:t>
        </w:r>
      </w:hyperlink>
      <w:r w:rsidRPr="00B621B8">
        <w:t>, указанного в подпункте 4 пункта 17 настоящего административного регламента.</w:t>
      </w:r>
    </w:p>
    <w:p w:rsidR="00B621B8" w:rsidRPr="00B621B8" w:rsidRDefault="00B621B8" w:rsidP="00B621B8">
      <w:r w:rsidRPr="00B621B8">
        <w:t xml:space="preserve">Данная услуга предоставляется учреждением, уполномоченным на проведение государственной экспертизы проектной документации, государственной экологической экспертизы проектной документации организациями, имеющими свидетельство об аккредитации юридического лица, в случае проведения негосударственной экспертизы проектной документации. </w:t>
      </w:r>
    </w:p>
    <w:p w:rsidR="00B621B8" w:rsidRPr="00B621B8" w:rsidRDefault="00B621B8" w:rsidP="00B621B8">
      <w:r w:rsidRPr="00B621B8">
        <w:t>В результате предоставления данной услуги заявителю выдается оформленное в установленном порядке положительное заключение экспертизы проектной документации.</w:t>
      </w:r>
    </w:p>
    <w:p w:rsidR="00B621B8" w:rsidRPr="00B621B8" w:rsidRDefault="00B621B8" w:rsidP="00B621B8">
      <w:r w:rsidRPr="00B621B8">
        <w:t xml:space="preserve">3) Получение согласия всех правообладателей объекта капитального строительства в случае реконструкции такого объекта, за исключением указанных в пункте 6.2 части 7 статьи 51 </w:t>
      </w:r>
      <w:hyperlink r:id="rId138" w:tooltip="&quot;Градостроительный кодекс Российской Федерации (с изменениями на 23 марта 2026 года)&quot;&#10;Кодекс РФ от 29.12.2004 N 190-ФЗ&#10;Статус: Действующая редакция документа (действ. c 03.04.2026)" w:history="1">
        <w:r w:rsidRPr="00B621B8">
          <w:rPr>
            <w:rStyle w:val="aa"/>
            <w:color w:val="0000AA"/>
          </w:rPr>
          <w:t>Градостроительного Кодекса Российской Федерации</w:t>
        </w:r>
      </w:hyperlink>
      <w:r w:rsidRPr="00B621B8">
        <w:t xml:space="preserve"> случаев реконструкции многоквартирного дома, согласие правообладателей всех домов блокированной застройки в одном ряду в случае реконструкции одного из домов блокированной застройки,  указанного в подпункте 10 пункта 16.2 настоящего административного регламента.</w:t>
      </w:r>
    </w:p>
    <w:p w:rsidR="00B621B8" w:rsidRPr="00B621B8" w:rsidRDefault="00B621B8" w:rsidP="00B621B8">
      <w:r w:rsidRPr="00B621B8">
        <w:t>Данная услуга предоставляется организацией, обладающей правами на объект капитального строительства.</w:t>
      </w:r>
    </w:p>
    <w:p w:rsidR="00B621B8" w:rsidRPr="00B621B8" w:rsidRDefault="00B621B8" w:rsidP="00B621B8">
      <w:r w:rsidRPr="00B621B8">
        <w:t>В результате предоставления данной услуги заявителю выдается согласие в письменной форме.</w:t>
      </w:r>
    </w:p>
    <w:p w:rsidR="00B621B8" w:rsidRPr="00B621B8" w:rsidRDefault="00B621B8" w:rsidP="00B621B8">
      <w:r w:rsidRPr="00B621B8">
        <w:t>4) Заключение соглашения о проведении реконструкции, определяющее условия и порядок возмещения ущерба, причиненного указанному объекту при осуществлении реконструкции, указанное в пункте 11 пункта 16.2 настоящего административного регламента.</w:t>
      </w:r>
    </w:p>
    <w:p w:rsidR="00B621B8" w:rsidRPr="00B621B8" w:rsidRDefault="00B621B8" w:rsidP="00B621B8">
      <w:r w:rsidRPr="00B621B8">
        <w:t>Соглашение заключается с учредителем или собственником объекта капитального строительства подлежащего реконструкции.</w:t>
      </w:r>
    </w:p>
    <w:p w:rsidR="00B621B8" w:rsidRPr="00B621B8" w:rsidRDefault="00B621B8" w:rsidP="00B621B8">
      <w:r w:rsidRPr="00B621B8">
        <w:t>В результате предоставления данной услуги заявителю выдается соглашение о проведении реконструкции в письменной форме.</w:t>
      </w:r>
    </w:p>
    <w:p w:rsidR="00B621B8" w:rsidRPr="00B621B8" w:rsidRDefault="00B621B8" w:rsidP="00B621B8">
      <w:r w:rsidRPr="00B621B8">
        <w:t xml:space="preserve">5) Получение решения общего собрания собственников помещений и машино-мест в многоквартирном доме, принятое в соответствии с жилищным законодательством в </w:t>
      </w:r>
      <w:r w:rsidRPr="00B621B8">
        <w:lastRenderedPageBreak/>
        <w:t>случае реконструкции многоквартирного дома, или, если в результате такой реконструкции произойдет уменьшение размера общего имущества в многоквартирном доме, согласие всех собственников помещений и машино-мест в многоквартирном доме, указанного в подпункте 12 пункта 16.2 настоящего административного регламента.</w:t>
      </w:r>
    </w:p>
    <w:p w:rsidR="00B621B8" w:rsidRPr="00B621B8" w:rsidRDefault="00B621B8" w:rsidP="00B621B8">
      <w:r w:rsidRPr="00B621B8">
        <w:t>Данная услуга предоставляется собственниками помещений в многоквартирном доме.</w:t>
      </w:r>
    </w:p>
    <w:p w:rsidR="00B621B8" w:rsidRPr="00B621B8" w:rsidRDefault="00B621B8" w:rsidP="00B621B8">
      <w:r w:rsidRPr="00B621B8">
        <w:t>В результате предоставления данной услуги заявителю выдается решение общего собрания собственников помещений и машино-мест в многоквартирном доме или согласие в письменной форме.</w:t>
      </w:r>
    </w:p>
    <w:p w:rsidR="00B621B8" w:rsidRPr="00B621B8" w:rsidRDefault="00B621B8" w:rsidP="00B621B8">
      <w:r w:rsidRPr="00B621B8">
        <w:t>6) Подготовка и выдача документов, предусмотренных законодательством Российской Федерации об объектах культурного наследия, в случае,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 указанные в подпункте 13 пункта 16.2 настоящего административного регламента.</w:t>
      </w:r>
    </w:p>
    <w:p w:rsidR="00B621B8" w:rsidRPr="00B621B8" w:rsidRDefault="00B621B8" w:rsidP="00B621B8">
      <w:r w:rsidRPr="00B621B8">
        <w:t xml:space="preserve">Данная услуга предоставляется уполномоченным лицом на осуществление регионального государственного надзора за состоянием, содержанием, сохранением, использованием, популяризацией и государственной охраной объектов культурного наследия регионального значения, объектов культурного наследия местного (муниципального) значения, выявленных объектов культурного наследия. </w:t>
      </w:r>
    </w:p>
    <w:p w:rsidR="00B621B8" w:rsidRPr="00B621B8" w:rsidRDefault="00B621B8" w:rsidP="00B621B8">
      <w:r w:rsidRPr="00B621B8">
        <w:t>В результате предоставления данной услуги заявителю выдаются документы, предусмотренные законодательством Российской Федерации об объектах культурного наследия.</w:t>
      </w:r>
    </w:p>
    <w:p w:rsidR="00B621B8" w:rsidRPr="00B621B8" w:rsidRDefault="00B621B8" w:rsidP="00B621B8">
      <w:r w:rsidRPr="00B621B8">
        <w:t xml:space="preserve">7) Получение подтверждения соответствия вносимых в проектную документацию изменений требованиям, указанным в части 3.8 статьи 49 </w:t>
      </w:r>
      <w:hyperlink r:id="rId139" w:tooltip="&quot;Градостроительный кодекс Российской Федерации (с изменениями на 23 марта 2026 года)&quot;&#10;Кодекс РФ от 29.12.2004 N 190-ФЗ&#10;Статус: Действующая редакция документа (действ. c 03.04.2026)" w:history="1">
        <w:r w:rsidRPr="00B621B8">
          <w:rPr>
            <w:rStyle w:val="aa"/>
            <w:color w:val="0000AA"/>
          </w:rPr>
          <w:t>Градостроительного кодекса Российской Федерации</w:t>
        </w:r>
      </w:hyperlink>
      <w:r w:rsidRPr="00B621B8">
        <w:t>, указанного в подпункте 6 пункта 16.2 настоящего административного регламента.</w:t>
      </w:r>
    </w:p>
    <w:p w:rsidR="00B621B8" w:rsidRPr="00B621B8" w:rsidRDefault="00B621B8" w:rsidP="00B621B8">
      <w:r w:rsidRPr="00B621B8">
        <w:t xml:space="preserve">Данная услуга предоставляется лицом, являющимся членом саморегулируемой организации, основанной на членстве лиц, осуществляющих подготовку проектной документации, и утверждается привлеченным этим лицом в соответствии с </w:t>
      </w:r>
      <w:hyperlink r:id="rId140" w:tooltip="&quot;Градостроительный кодекс Российской Федерации (с изменениями на 23 марта 2026 года)&quot;&#10;Кодекс РФ от 29.12.2004 N 190-ФЗ&#10;Статус: Действующая редакция документа (действ. c 03.04.2026)" w:history="1">
        <w:r w:rsidRPr="00B621B8">
          <w:rPr>
            <w:rStyle w:val="aa"/>
            <w:color w:val="0000AA"/>
          </w:rPr>
          <w:t>Градостроительным кодексом Российской Федерации</w:t>
        </w:r>
      </w:hyperlink>
      <w:r w:rsidRPr="00B621B8">
        <w:t xml:space="preserve"> специалистом по организации архитектурно-строительного проектирования в должности главного инженера проекта.</w:t>
      </w:r>
    </w:p>
    <w:p w:rsidR="00B621B8" w:rsidRPr="00B621B8" w:rsidRDefault="00B621B8" w:rsidP="00B621B8">
      <w:r w:rsidRPr="00B621B8">
        <w:t>В результате предоставления данной услуги заявителю выдаётся документ, подтверждающий соответствие вносимых в проектную документацию изменений.</w:t>
      </w:r>
    </w:p>
    <w:p w:rsidR="00B621B8" w:rsidRPr="00B621B8" w:rsidRDefault="00B621B8" w:rsidP="00B621B8">
      <w:r w:rsidRPr="00B621B8">
        <w:t xml:space="preserve">8) Получение подтверждения соответствия вносимых в проектную документацию изменений требованиям, указанным в части 3.9 статьи 49 </w:t>
      </w:r>
      <w:hyperlink r:id="rId141" w:tooltip="&quot;Градостроительный кодекс Российской Федерации (с изменениями на 23 марта 2026 года)&quot;&#10;Кодекс РФ от 29.12.2004 N 190-ФЗ&#10;Статус: Действующая редакция документа (действ. c 03.04.2026)" w:history="1">
        <w:r w:rsidRPr="00B621B8">
          <w:rPr>
            <w:rStyle w:val="aa"/>
            <w:color w:val="0000AA"/>
          </w:rPr>
          <w:t>Градостроительного кодекса Российской Федерации</w:t>
        </w:r>
      </w:hyperlink>
      <w:r w:rsidRPr="00B621B8">
        <w:t>, указанного в подпункте 5 пункта 17 настоящего административного регламента.</w:t>
      </w:r>
    </w:p>
    <w:p w:rsidR="00B621B8" w:rsidRPr="00B621B8" w:rsidRDefault="00B621B8" w:rsidP="00B621B8">
      <w:r w:rsidRPr="00B621B8">
        <w:t>Данная услуга предоставляется органом исполнительной власти или организацией, проводившей экспертизу проектной документации.</w:t>
      </w:r>
    </w:p>
    <w:p w:rsidR="00B621B8" w:rsidRPr="00B621B8" w:rsidRDefault="00B621B8" w:rsidP="00B621B8">
      <w:pPr>
        <w:rPr>
          <w:rFonts w:eastAsia="Calibri"/>
        </w:rPr>
      </w:pPr>
      <w:r w:rsidRPr="00B621B8">
        <w:t>В результате предоставления данной услуги заявителю выдаётся документ, подтверждающий соответствие вносимых в проектную документацию изменений.</w:t>
      </w:r>
    </w:p>
    <w:p w:rsidR="00C7094C" w:rsidRPr="006C772E" w:rsidRDefault="00B621B8" w:rsidP="00127267">
      <w:pPr>
        <w:rPr>
          <w:rFonts w:eastAsia="Calibri"/>
        </w:rPr>
      </w:pPr>
      <w:r>
        <w:rPr>
          <w:rFonts w:eastAsia="Calibri"/>
        </w:rPr>
        <w:t xml:space="preserve">(пункт 32 изложен в редакции постановления Администрации </w:t>
      </w:r>
      <w:hyperlink r:id="rId142" w:tooltip="постановление от 06.04.2026 0:00:00 №329 Администрация Березовского района&#10;&#10;О внесении изменений в постановление администрации Березовского района от 29.01.2020 № 49 «Об утверждении административного регламента предоставления муниципальной услуги «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 и признании утратившими силу некоторых муниципальных правовых актов администрации Березовского района»&#10;&#10;" w:history="1">
        <w:r w:rsidRPr="00B636B3">
          <w:rPr>
            <w:rStyle w:val="aa"/>
            <w:rFonts w:cs="Arial"/>
            <w:szCs w:val="28"/>
            <w:lang w:eastAsia="en-US"/>
          </w:rPr>
          <w:t xml:space="preserve">от 06.04.2026 </w:t>
        </w:r>
        <w:r>
          <w:rPr>
            <w:rStyle w:val="aa"/>
            <w:rFonts w:cs="Arial"/>
            <w:szCs w:val="28"/>
            <w:lang w:eastAsia="en-US"/>
          </w:rPr>
          <w:t xml:space="preserve">                </w:t>
        </w:r>
        <w:r w:rsidRPr="00B636B3">
          <w:rPr>
            <w:rStyle w:val="aa"/>
            <w:rFonts w:cs="Arial"/>
            <w:szCs w:val="28"/>
            <w:lang w:eastAsia="en-US"/>
          </w:rPr>
          <w:t>№ 329</w:t>
        </w:r>
      </w:hyperlink>
      <w:r>
        <w:rPr>
          <w:rFonts w:cs="Arial"/>
          <w:szCs w:val="28"/>
          <w:lang w:eastAsia="en-US"/>
        </w:rPr>
        <w:t>)</w:t>
      </w:r>
    </w:p>
    <w:p w:rsidR="00892873" w:rsidRPr="006C772E" w:rsidRDefault="00892873" w:rsidP="00C7094C">
      <w:pPr>
        <w:shd w:val="clear" w:color="auto" w:fill="FFFFFF"/>
        <w:ind w:right="-1" w:firstLine="709"/>
        <w:rPr>
          <w:rFonts w:cs="Arial"/>
          <w:i/>
          <w:szCs w:val="28"/>
        </w:rPr>
      </w:pPr>
    </w:p>
    <w:p w:rsidR="00D02C87" w:rsidRPr="00D02C87" w:rsidRDefault="00D02C87" w:rsidP="00D02C87">
      <w:pPr>
        <w:ind w:firstLine="0"/>
        <w:jc w:val="center"/>
        <w:rPr>
          <w:rFonts w:cs="Arial"/>
          <w:b/>
          <w:color w:val="000000"/>
          <w:szCs w:val="28"/>
          <w:lang w:eastAsia="en-US"/>
        </w:rPr>
      </w:pPr>
      <w:r w:rsidRPr="00D02C87">
        <w:rPr>
          <w:rFonts w:cs="Arial"/>
          <w:b/>
          <w:color w:val="000000"/>
          <w:szCs w:val="28"/>
          <w:lang w:eastAsia="en-US"/>
        </w:rPr>
        <w:t>Размер платы, взимаемой с заявителя при предоставлении муниципальной услуги, и способы ее взимания»;</w:t>
      </w:r>
    </w:p>
    <w:p w:rsidR="00D02C87" w:rsidRDefault="00D02C87" w:rsidP="00D02C87">
      <w:pPr>
        <w:rPr>
          <w:rFonts w:cs="Arial"/>
          <w:b/>
          <w:color w:val="000000"/>
          <w:szCs w:val="28"/>
          <w:lang w:eastAsia="en-US"/>
        </w:rPr>
      </w:pPr>
    </w:p>
    <w:p w:rsidR="00D02C87" w:rsidRDefault="00D02C87" w:rsidP="00D02C87">
      <w:pPr>
        <w:rPr>
          <w:b/>
          <w:bCs/>
          <w:lang w:eastAsia="en-US"/>
        </w:rPr>
      </w:pPr>
      <w:r w:rsidRPr="00D02C87">
        <w:rPr>
          <w:lang w:eastAsia="en-US"/>
        </w:rPr>
        <w:t>33. Взимание государственной пошлины или иной платы за предоставление муниципальной услуги законодательством Российской Федерации, законодательством Ханты-Мансийского автономного округа – Югры, муниципальными правовыми актами администрации Березовского района не предусмотрено</w:t>
      </w:r>
      <w:r>
        <w:rPr>
          <w:b/>
          <w:bCs/>
          <w:lang w:eastAsia="en-US"/>
        </w:rPr>
        <w:t>.</w:t>
      </w:r>
    </w:p>
    <w:p w:rsidR="00D02C87" w:rsidRPr="00D02C87" w:rsidRDefault="00D02C87" w:rsidP="00D02C87">
      <w:pPr>
        <w:rPr>
          <w:rFonts w:cs="Arial"/>
          <w:bCs/>
          <w:szCs w:val="28"/>
        </w:rPr>
      </w:pPr>
      <w:r>
        <w:rPr>
          <w:rFonts w:cs="Arial"/>
          <w:bCs/>
          <w:szCs w:val="28"/>
        </w:rPr>
        <w:lastRenderedPageBreak/>
        <w:t>(</w:t>
      </w:r>
      <w:r w:rsidRPr="00D02C87">
        <w:rPr>
          <w:rFonts w:cs="Arial"/>
          <w:bCs/>
          <w:szCs w:val="28"/>
        </w:rPr>
        <w:t xml:space="preserve">пункт </w:t>
      </w:r>
      <w:r>
        <w:rPr>
          <w:rFonts w:cs="Arial"/>
          <w:bCs/>
          <w:szCs w:val="28"/>
        </w:rPr>
        <w:t>33</w:t>
      </w:r>
      <w:r w:rsidRPr="00D02C87">
        <w:rPr>
          <w:rFonts w:cs="Arial"/>
          <w:bCs/>
          <w:szCs w:val="28"/>
        </w:rPr>
        <w:t xml:space="preserve"> с заголовком</w:t>
      </w:r>
      <w:r>
        <w:rPr>
          <w:rFonts w:cs="Arial"/>
          <w:bCs/>
          <w:szCs w:val="28"/>
        </w:rPr>
        <w:t xml:space="preserve"> изложен в редакции постановления Администрации </w:t>
      </w:r>
      <w:r w:rsidR="005C657B" w:rsidRPr="005C657B">
        <w:rPr>
          <w:rFonts w:cs="Arial"/>
          <w:bCs/>
          <w:szCs w:val="28"/>
        </w:rPr>
        <w:t xml:space="preserve">                 </w:t>
      </w:r>
      <w:hyperlink r:id="rId143" w:history="1">
        <w:r w:rsidR="005C657B">
          <w:rPr>
            <w:rStyle w:val="aa"/>
            <w:rFonts w:cs="Arial"/>
            <w:bCs/>
            <w:szCs w:val="28"/>
          </w:rPr>
          <w:t>от 17.11.2025 № 861</w:t>
        </w:r>
      </w:hyperlink>
      <w:r>
        <w:rPr>
          <w:rFonts w:cs="Arial"/>
          <w:bCs/>
          <w:szCs w:val="28"/>
        </w:rPr>
        <w:t>)</w:t>
      </w:r>
    </w:p>
    <w:p w:rsidR="00C57AA3" w:rsidRPr="006C772E" w:rsidRDefault="00C57AA3" w:rsidP="00933C71">
      <w:pPr>
        <w:shd w:val="clear" w:color="auto" w:fill="FFFFFF"/>
        <w:tabs>
          <w:tab w:val="left" w:pos="9781"/>
          <w:tab w:val="left" w:pos="10490"/>
        </w:tabs>
        <w:autoSpaceDE w:val="0"/>
        <w:autoSpaceDN w:val="0"/>
        <w:adjustRightInd w:val="0"/>
        <w:ind w:firstLine="709"/>
        <w:rPr>
          <w:rFonts w:eastAsia="Calibri" w:cs="Arial"/>
          <w:szCs w:val="28"/>
          <w:lang w:eastAsia="en-US"/>
        </w:rPr>
      </w:pPr>
    </w:p>
    <w:p w:rsidR="00C57AA3" w:rsidRPr="00127267" w:rsidRDefault="00C57AA3" w:rsidP="00127267">
      <w:pPr>
        <w:shd w:val="clear" w:color="auto" w:fill="FFFFFF"/>
        <w:tabs>
          <w:tab w:val="left" w:pos="9781"/>
          <w:tab w:val="left" w:pos="10490"/>
        </w:tabs>
        <w:autoSpaceDE w:val="0"/>
        <w:autoSpaceDN w:val="0"/>
        <w:adjustRightInd w:val="0"/>
        <w:ind w:firstLine="709"/>
        <w:jc w:val="center"/>
        <w:rPr>
          <w:rFonts w:eastAsia="Calibri" w:cs="Arial"/>
          <w:b/>
          <w:szCs w:val="28"/>
          <w:lang w:eastAsia="en-US"/>
        </w:rPr>
      </w:pPr>
      <w:r w:rsidRPr="00127267">
        <w:rPr>
          <w:rFonts w:eastAsia="Calibri" w:cs="Arial"/>
          <w:b/>
          <w:szCs w:val="28"/>
          <w:lang w:eastAsia="en-US"/>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w:t>
      </w:r>
    </w:p>
    <w:p w:rsidR="00C57AA3" w:rsidRPr="006C772E" w:rsidRDefault="00C57AA3" w:rsidP="00C57AA3">
      <w:pPr>
        <w:shd w:val="clear" w:color="auto" w:fill="FFFFFF"/>
        <w:tabs>
          <w:tab w:val="left" w:pos="9781"/>
          <w:tab w:val="left" w:pos="10490"/>
        </w:tabs>
        <w:autoSpaceDE w:val="0"/>
        <w:autoSpaceDN w:val="0"/>
        <w:adjustRightInd w:val="0"/>
        <w:ind w:firstLine="709"/>
        <w:jc w:val="center"/>
        <w:rPr>
          <w:rFonts w:eastAsia="Calibri" w:cs="Arial"/>
          <w:szCs w:val="28"/>
          <w:lang w:eastAsia="en-US"/>
        </w:rPr>
      </w:pPr>
    </w:p>
    <w:p w:rsidR="00C7094C" w:rsidRPr="006C772E" w:rsidRDefault="00D933A9" w:rsidP="00127267">
      <w:r w:rsidRPr="006C772E">
        <w:rPr>
          <w:lang w:eastAsia="en-US"/>
        </w:rPr>
        <w:t>34</w:t>
      </w:r>
      <w:r w:rsidR="00C7094C" w:rsidRPr="006C772E">
        <w:rPr>
          <w:lang w:eastAsia="en-US"/>
        </w:rPr>
        <w:t>.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w:t>
      </w:r>
      <w:r w:rsidR="00A4170B" w:rsidRPr="006C772E">
        <w:t>:</w:t>
      </w:r>
    </w:p>
    <w:p w:rsidR="00C7094C" w:rsidRPr="006C772E" w:rsidRDefault="00C7094C" w:rsidP="00127267">
      <w:r w:rsidRPr="006C772E">
        <w:t xml:space="preserve">1) За предоставление результатов инженерных изысканий и материалов, содержащиеся в проектной документации в соответствии со статьей 51 </w:t>
      </w:r>
      <w:hyperlink r:id="rId144" w:tooltip="ФЕДЕРАЛЬНЫЙ ЗАКОН от 29.12.2004 № 190-ФЗ ГОСУДАРСТВЕННАЯ ДУМА ФЕДЕРАЛЬНОГО СОБРАНИЯ РФ&#10;&#10;Градостроительный кодекс Российской Федерации" w:history="1">
        <w:r w:rsidRPr="002D4632">
          <w:rPr>
            <w:rStyle w:val="aa"/>
          </w:rPr>
          <w:t>Градостроительного Кодекса</w:t>
        </w:r>
      </w:hyperlink>
      <w:r w:rsidRPr="006C772E">
        <w:t xml:space="preserve"> Российской Федерации ука</w:t>
      </w:r>
      <w:r w:rsidR="00DE2A1B" w:rsidRPr="006C772E">
        <w:t>занной в подпункте 1</w:t>
      </w:r>
      <w:r w:rsidR="006C772E" w:rsidRPr="006C772E">
        <w:t xml:space="preserve"> </w:t>
      </w:r>
      <w:r w:rsidR="00DE2A1B" w:rsidRPr="006C772E">
        <w:t>пункта 32</w:t>
      </w:r>
      <w:r w:rsidRPr="006C772E">
        <w:t xml:space="preserve"> настоящего административного регламента, взимается плата, рассчитанная по справочнику базовых цен на проектные работы для строительства.</w:t>
      </w:r>
    </w:p>
    <w:p w:rsidR="00C7094C" w:rsidRPr="006C772E" w:rsidRDefault="00C7094C" w:rsidP="00127267">
      <w:pPr>
        <w:rPr>
          <w:rFonts w:eastAsia="Calibri"/>
          <w:lang w:eastAsia="en-US"/>
        </w:rPr>
      </w:pPr>
      <w:r w:rsidRPr="006C772E">
        <w:rPr>
          <w:rFonts w:eastAsia="Calibri"/>
          <w:lang w:eastAsia="en-US"/>
        </w:rPr>
        <w:t>2) За подготовку и выдачу положительного</w:t>
      </w:r>
      <w:r w:rsidR="006C772E" w:rsidRPr="006C772E">
        <w:rPr>
          <w:rFonts w:eastAsia="Calibri"/>
          <w:lang w:eastAsia="en-US"/>
        </w:rPr>
        <w:t xml:space="preserve"> </w:t>
      </w:r>
      <w:r w:rsidRPr="006C772E">
        <w:t>з</w:t>
      </w:r>
      <w:r w:rsidRPr="006C772E">
        <w:rPr>
          <w:rFonts w:eastAsia="Calibri"/>
        </w:rPr>
        <w:t xml:space="preserve">аключения экспертизы проектной документации, </w:t>
      </w:r>
      <w:r w:rsidRPr="006C772E">
        <w:t xml:space="preserve">если такая проектная документация подлежит экспертизе в соответствии со статьей 49 </w:t>
      </w:r>
      <w:hyperlink r:id="rId145" w:tooltip="ФЕДЕРАЛЬНЫЙ ЗАКОН от 29.12.2004 № 190-ФЗ ГОСУДАРСТВЕННАЯ ДУМА ФЕДЕРАЛЬНОГО СОБРАНИЯ РФ&#10;&#10;Градостроительный кодекс Российской Федерации" w:history="1">
        <w:r w:rsidRPr="004D0AE8">
          <w:rPr>
            <w:rStyle w:val="aa"/>
            <w:rFonts w:cs="Arial"/>
            <w:szCs w:val="28"/>
          </w:rPr>
          <w:t>Градостроительного кодекса Российской Федерации</w:t>
        </w:r>
      </w:hyperlink>
      <w:r w:rsidRPr="006C772E">
        <w:rPr>
          <w:rFonts w:eastAsia="Calibri"/>
          <w:lang w:eastAsia="en-US"/>
        </w:rPr>
        <w:t xml:space="preserve"> ук</w:t>
      </w:r>
      <w:r w:rsidR="00DE2A1B" w:rsidRPr="006C772E">
        <w:rPr>
          <w:rFonts w:eastAsia="Calibri"/>
          <w:lang w:eastAsia="en-US"/>
        </w:rPr>
        <w:t>азанной в подпункте 2 пункта 32</w:t>
      </w:r>
      <w:r w:rsidRPr="006C772E">
        <w:rPr>
          <w:rFonts w:eastAsia="Calibri"/>
          <w:lang w:eastAsia="en-US"/>
        </w:rPr>
        <w:t xml:space="preserve"> настоящего административного регламента, взимается плата в соответствии с Постановлением Правительства Российской Федерации от 05.03.2007</w:t>
      </w:r>
      <w:r w:rsidR="006C772E" w:rsidRPr="006C772E">
        <w:rPr>
          <w:rFonts w:eastAsia="Calibri"/>
          <w:lang w:eastAsia="en-US"/>
        </w:rPr>
        <w:t xml:space="preserve"> </w:t>
      </w:r>
      <w:hyperlink r:id="rId146" w:tooltip="ПОСТАНОВЛЕНИЕ от 05.03.2007 № 145 ПРАВИТЕЛЬСТВО РФ&#10;&#10;О порядке организации и проведения государственной экспертизы проектной документации и результатов инженерных изысканий" w:history="1">
        <w:r w:rsidR="006C772E" w:rsidRPr="002D4632">
          <w:rPr>
            <w:rStyle w:val="aa"/>
            <w:rFonts w:eastAsia="Calibri"/>
            <w:lang w:eastAsia="en-US"/>
          </w:rPr>
          <w:t xml:space="preserve">№ </w:t>
        </w:r>
        <w:r w:rsidRPr="002D4632">
          <w:rPr>
            <w:rStyle w:val="aa"/>
            <w:rFonts w:eastAsia="Calibri"/>
            <w:lang w:eastAsia="en-US"/>
          </w:rPr>
          <w:t xml:space="preserve">145 </w:t>
        </w:r>
        <w:r w:rsidR="006C772E" w:rsidRPr="002D4632">
          <w:rPr>
            <w:rStyle w:val="aa"/>
            <w:rFonts w:eastAsia="Calibri"/>
            <w:lang w:eastAsia="en-US"/>
          </w:rPr>
          <w:t>«</w:t>
        </w:r>
        <w:r w:rsidRPr="002D4632">
          <w:rPr>
            <w:rStyle w:val="aa"/>
            <w:rFonts w:eastAsia="Calibri"/>
            <w:lang w:eastAsia="en-US"/>
          </w:rPr>
          <w:t>О порядке организации</w:t>
        </w:r>
      </w:hyperlink>
      <w:r w:rsidRPr="006C772E">
        <w:rPr>
          <w:rFonts w:eastAsia="Calibri"/>
          <w:lang w:eastAsia="en-US"/>
        </w:rPr>
        <w:t xml:space="preserve"> и проведения государственной экспертизы проектной документации и результатов инженерных изысканий</w:t>
      </w:r>
      <w:r w:rsidR="006C772E" w:rsidRPr="006C772E">
        <w:rPr>
          <w:rFonts w:eastAsia="Calibri"/>
          <w:lang w:eastAsia="en-US"/>
        </w:rPr>
        <w:t>»</w:t>
      </w:r>
      <w:r w:rsidRPr="006C772E">
        <w:rPr>
          <w:rFonts w:eastAsia="Calibri"/>
          <w:lang w:eastAsia="en-US"/>
        </w:rPr>
        <w:t>.</w:t>
      </w:r>
    </w:p>
    <w:p w:rsidR="008A4792" w:rsidRDefault="008A4792" w:rsidP="00127267">
      <w:pPr>
        <w:rPr>
          <w:rFonts w:eastAsia="Calibri"/>
          <w:lang w:eastAsia="en-US"/>
        </w:rPr>
      </w:pPr>
      <w:r w:rsidRPr="008A4792">
        <w:rPr>
          <w:rFonts w:eastAsia="Calibri"/>
          <w:lang w:eastAsia="en-US"/>
        </w:rPr>
        <w:t xml:space="preserve">3) За предоставление согласия всех правообладателей объекта капитального строительства в случае реконструкции такого объекта, за исключением указанных в пункте 6.2 части 7 статьи 51 </w:t>
      </w:r>
      <w:hyperlink r:id="rId147" w:tooltip="ФЕДЕРАЛЬНЫЙ ЗАКОН от 29.12.2004 № 190-ФЗ ГОСУДАРСТВЕННАЯ ДУМА ФЕДЕРАЛЬНОГО СОБРАНИЯ РФ&#10;&#10;Градостроительный кодекс Российской Федерации" w:history="1">
        <w:r w:rsidRPr="008A4792">
          <w:rPr>
            <w:rStyle w:val="aa"/>
            <w:rFonts w:eastAsia="Calibri" w:cs="Arial"/>
            <w:szCs w:val="28"/>
            <w:lang w:eastAsia="en-US"/>
          </w:rPr>
          <w:t>Градостроительного кодекса Российской Федерации</w:t>
        </w:r>
      </w:hyperlink>
      <w:r w:rsidRPr="008A4792">
        <w:rPr>
          <w:rFonts w:eastAsia="Calibri"/>
          <w:lang w:eastAsia="en-US"/>
        </w:rPr>
        <w:t xml:space="preserve"> случаев рекон</w:t>
      </w:r>
      <w:r w:rsidR="002D4632">
        <w:rPr>
          <w:rFonts w:eastAsia="Calibri"/>
          <w:lang w:eastAsia="en-US"/>
        </w:rPr>
        <w:t>струкции многоквартирного дома,</w:t>
      </w:r>
      <w:r w:rsidRPr="008A4792">
        <w:rPr>
          <w:rFonts w:eastAsia="Calibri"/>
          <w:lang w:eastAsia="en-US"/>
        </w:rPr>
        <w:t xml:space="preserve"> согласия правообладателей всех домов блокированной застройки в одном ряду в случае реконструкции одного из домов блокирова</w:t>
      </w:r>
      <w:r w:rsidR="002D4632">
        <w:rPr>
          <w:rFonts w:eastAsia="Calibri"/>
          <w:lang w:eastAsia="en-US"/>
        </w:rPr>
        <w:t>нной застройки,</w:t>
      </w:r>
      <w:r w:rsidRPr="008A4792">
        <w:rPr>
          <w:rFonts w:eastAsia="Calibri"/>
          <w:lang w:eastAsia="en-US"/>
        </w:rPr>
        <w:t xml:space="preserve"> указанного в подпункте 3 пункта 32 настоящего административного регламента, плата не взимается; </w:t>
      </w:r>
    </w:p>
    <w:p w:rsidR="008A4792" w:rsidRDefault="008A4792" w:rsidP="00127267">
      <w:pPr>
        <w:rPr>
          <w:lang w:eastAsia="en-US"/>
        </w:rPr>
      </w:pPr>
      <w:r>
        <w:rPr>
          <w:bCs/>
        </w:rPr>
        <w:t>(п</w:t>
      </w:r>
      <w:r w:rsidRPr="008A4792">
        <w:rPr>
          <w:bCs/>
        </w:rPr>
        <w:t xml:space="preserve">одпункт 3 пункта 34 </w:t>
      </w:r>
      <w:r w:rsidRPr="0049317E">
        <w:rPr>
          <w:bCs/>
        </w:rPr>
        <w:t>излож</w:t>
      </w:r>
      <w:r>
        <w:rPr>
          <w:bCs/>
        </w:rPr>
        <w:t>ен в редакции</w:t>
      </w:r>
      <w:r w:rsidRPr="0049317E">
        <w:rPr>
          <w:bCs/>
        </w:rPr>
        <w:t xml:space="preserve"> </w:t>
      </w:r>
      <w:r>
        <w:rPr>
          <w:lang w:eastAsia="en-US"/>
        </w:rPr>
        <w:t xml:space="preserve">постановления Администрации </w:t>
      </w:r>
      <w:r w:rsidR="002D4632">
        <w:rPr>
          <w:lang w:eastAsia="en-US"/>
        </w:rPr>
        <w:t xml:space="preserve">            </w:t>
      </w:r>
      <w:hyperlink r:id="rId148" w:history="1">
        <w:r>
          <w:rPr>
            <w:rStyle w:val="aa"/>
            <w:rFonts w:cs="Arial"/>
            <w:szCs w:val="28"/>
            <w:lang w:eastAsia="en-US"/>
          </w:rPr>
          <w:t>от 18.04.2022 № 560</w:t>
        </w:r>
      </w:hyperlink>
      <w:r>
        <w:rPr>
          <w:lang w:eastAsia="en-US"/>
        </w:rPr>
        <w:t>)</w:t>
      </w:r>
    </w:p>
    <w:p w:rsidR="00C7094C" w:rsidRPr="006C772E" w:rsidRDefault="00C7094C" w:rsidP="00127267">
      <w:r w:rsidRPr="006C772E">
        <w:rPr>
          <w:rFonts w:eastAsia="Calibri"/>
        </w:rPr>
        <w:t xml:space="preserve">4) </w:t>
      </w:r>
      <w:r w:rsidRPr="006C772E">
        <w:rPr>
          <w:rFonts w:eastAsia="Calibri"/>
          <w:lang w:eastAsia="en-US"/>
        </w:rPr>
        <w:t xml:space="preserve">За заключение </w:t>
      </w:r>
      <w:r w:rsidRPr="006C772E">
        <w:rPr>
          <w:rFonts w:eastAsia="Calibri"/>
        </w:rPr>
        <w:t xml:space="preserve">соглашения о проведении реконструкции, определяющее, условия и порядок возмещения ущерба, причиненного объекту капитального строительства при осуществлении реконструкции </w:t>
      </w:r>
      <w:r w:rsidRPr="006C772E">
        <w:rPr>
          <w:rFonts w:eastAsia="Calibri"/>
          <w:lang w:eastAsia="en-US"/>
        </w:rPr>
        <w:t>ук</w:t>
      </w:r>
      <w:r w:rsidR="00DE2A1B" w:rsidRPr="006C772E">
        <w:rPr>
          <w:rFonts w:eastAsia="Calibri"/>
          <w:lang w:eastAsia="en-US"/>
        </w:rPr>
        <w:t>азанно</w:t>
      </w:r>
      <w:r w:rsidR="00C57AA3" w:rsidRPr="006C772E">
        <w:rPr>
          <w:rFonts w:eastAsia="Calibri"/>
          <w:lang w:eastAsia="en-US"/>
        </w:rPr>
        <w:t xml:space="preserve">го </w:t>
      </w:r>
      <w:r w:rsidR="00DE2A1B" w:rsidRPr="006C772E">
        <w:rPr>
          <w:rFonts w:eastAsia="Calibri"/>
          <w:lang w:eastAsia="en-US"/>
        </w:rPr>
        <w:t xml:space="preserve">в подпункте 4 пункта 32 </w:t>
      </w:r>
      <w:r w:rsidRPr="006C772E">
        <w:rPr>
          <w:rFonts w:eastAsia="Calibri"/>
          <w:lang w:eastAsia="en-US"/>
        </w:rPr>
        <w:t>настоящего административного регламента,</w:t>
      </w:r>
      <w:r w:rsidRPr="006C772E">
        <w:t xml:space="preserve"> плата не взимается;</w:t>
      </w:r>
    </w:p>
    <w:p w:rsidR="00C7094C" w:rsidRPr="006C772E" w:rsidRDefault="00C7094C" w:rsidP="00127267">
      <w:pPr>
        <w:rPr>
          <w:rFonts w:eastAsia="Calibri"/>
        </w:rPr>
      </w:pPr>
      <w:r w:rsidRPr="006C772E">
        <w:rPr>
          <w:rFonts w:eastAsia="Calibri"/>
          <w:lang w:eastAsia="en-US"/>
        </w:rPr>
        <w:t>5) За предоставление</w:t>
      </w:r>
      <w:r w:rsidRPr="006C772E">
        <w:rPr>
          <w:rFonts w:eastAsia="Calibri"/>
        </w:rPr>
        <w:t xml:space="preserve"> решения общего собрания собственников помещений и машино-мест в многоквартирном доме, принятое в соответствии с жилищным законодательством в случае реконструкции многоквартирного дома, или, если в результате такой реконструкции произойдет уменьшение размера общего имущества в многоквартирном доме, согласие всех собственников помещений и машино-мест в многоквартирном доме,</w:t>
      </w:r>
      <w:r w:rsidRPr="006C772E">
        <w:rPr>
          <w:rFonts w:eastAsia="Calibri"/>
          <w:lang w:eastAsia="en-US"/>
        </w:rPr>
        <w:t xml:space="preserve"> ук</w:t>
      </w:r>
      <w:r w:rsidR="00DE2A1B" w:rsidRPr="006C772E">
        <w:rPr>
          <w:rFonts w:eastAsia="Calibri"/>
          <w:lang w:eastAsia="en-US"/>
        </w:rPr>
        <w:t>азанное в подпункте 5 пункта 32</w:t>
      </w:r>
      <w:r w:rsidRPr="006C772E">
        <w:rPr>
          <w:rFonts w:eastAsia="Calibri"/>
          <w:lang w:eastAsia="en-US"/>
        </w:rPr>
        <w:t xml:space="preserve"> настоящего административного регламента,</w:t>
      </w:r>
      <w:r w:rsidRPr="006C772E">
        <w:t xml:space="preserve"> плата не взимается</w:t>
      </w:r>
      <w:r w:rsidRPr="006C772E">
        <w:rPr>
          <w:rFonts w:eastAsia="Calibri"/>
        </w:rPr>
        <w:t>;</w:t>
      </w:r>
    </w:p>
    <w:p w:rsidR="00325BA8" w:rsidRPr="006C772E" w:rsidRDefault="00325BA8" w:rsidP="00127267">
      <w:pPr>
        <w:rPr>
          <w:rFonts w:eastAsia="Calibri"/>
          <w:color w:val="FF0000"/>
        </w:rPr>
      </w:pPr>
      <w:r w:rsidRPr="006C772E">
        <w:rPr>
          <w:rFonts w:eastAsia="Calibri"/>
        </w:rPr>
        <w:t xml:space="preserve">6) </w:t>
      </w:r>
      <w:r w:rsidR="00DE2A1B" w:rsidRPr="006C772E">
        <w:rPr>
          <w:rFonts w:eastAsia="Calibri"/>
        </w:rPr>
        <w:t>За подготовку и выдачу</w:t>
      </w:r>
      <w:r w:rsidRPr="006C772E">
        <w:rPr>
          <w:rFonts w:eastAsia="Calibri"/>
        </w:rPr>
        <w:t xml:space="preserve"> документов, предусмотренных законодательством Российской Федерации об объектах культурного наследия, в случае,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 указанные</w:t>
      </w:r>
      <w:r w:rsidR="006C772E" w:rsidRPr="006C772E">
        <w:rPr>
          <w:rFonts w:eastAsia="Calibri"/>
        </w:rPr>
        <w:t xml:space="preserve"> </w:t>
      </w:r>
      <w:r w:rsidRPr="006C772E">
        <w:rPr>
          <w:rFonts w:eastAsia="Calibri"/>
          <w:bCs/>
        </w:rPr>
        <w:t xml:space="preserve">в </w:t>
      </w:r>
      <w:r w:rsidR="00DE2A1B" w:rsidRPr="006C772E">
        <w:rPr>
          <w:rFonts w:eastAsia="Calibri"/>
        </w:rPr>
        <w:t>подпункте 6 пункта 32</w:t>
      </w:r>
      <w:r w:rsidRPr="006C772E">
        <w:rPr>
          <w:rFonts w:eastAsia="Calibri"/>
          <w:bCs/>
        </w:rPr>
        <w:t>, настоящего административного регламента</w:t>
      </w:r>
      <w:r w:rsidR="005F22AF" w:rsidRPr="006C772E">
        <w:rPr>
          <w:rFonts w:eastAsia="Calibri"/>
        </w:rPr>
        <w:t>, взимается плата</w:t>
      </w:r>
      <w:r w:rsidR="00154062" w:rsidRPr="006C772E">
        <w:rPr>
          <w:rFonts w:eastAsia="Calibri"/>
          <w:lang w:eastAsia="en-US"/>
        </w:rPr>
        <w:t xml:space="preserve"> в соответствии с</w:t>
      </w:r>
      <w:r w:rsidR="00154062" w:rsidRPr="006C772E">
        <w:t xml:space="preserve"> соглашением (договором) заявителя и организации, предоставляющей эту услугу</w:t>
      </w:r>
      <w:r w:rsidR="00154062" w:rsidRPr="006C772E">
        <w:rPr>
          <w:rFonts w:eastAsia="Calibri"/>
        </w:rPr>
        <w:t>;</w:t>
      </w:r>
    </w:p>
    <w:p w:rsidR="00C7094C" w:rsidRPr="006C772E" w:rsidRDefault="00325BA8" w:rsidP="00127267">
      <w:r w:rsidRPr="006C772E">
        <w:rPr>
          <w:rFonts w:eastAsia="Calibri"/>
          <w:lang w:eastAsia="en-US"/>
        </w:rPr>
        <w:t>7</w:t>
      </w:r>
      <w:r w:rsidR="00C7094C" w:rsidRPr="006C772E">
        <w:rPr>
          <w:rFonts w:eastAsia="Calibri"/>
          <w:lang w:eastAsia="en-US"/>
        </w:rPr>
        <w:t>) За предоставление</w:t>
      </w:r>
      <w:r w:rsidR="00C7094C" w:rsidRPr="006C772E">
        <w:rPr>
          <w:rFonts w:eastAsia="Calibri"/>
        </w:rPr>
        <w:t xml:space="preserve"> документов, подтверждающих соответствие вносимых в проектную документацию изменений требованиям, указанным в части 3.8 статьи 49 </w:t>
      </w:r>
      <w:hyperlink r:id="rId149" w:tooltip="ФЕДЕРАЛЬНЫЙ ЗАКОН от 29.12.2004 № 190-ФЗ ГОСУДАРСТВЕННАЯ ДУМА ФЕДЕРАЛЬНОГО СОБРАНИЯ РФ&#10;&#10;Градостроительный кодекс Российской Федерации" w:history="1">
        <w:r w:rsidR="00C7094C" w:rsidRPr="002D4632">
          <w:rPr>
            <w:rStyle w:val="aa"/>
            <w:rFonts w:eastAsia="Calibri"/>
          </w:rPr>
          <w:t>Градостроительного кодекса</w:t>
        </w:r>
      </w:hyperlink>
      <w:r w:rsidR="00C7094C" w:rsidRPr="006C772E">
        <w:rPr>
          <w:rFonts w:eastAsia="Calibri"/>
        </w:rPr>
        <w:t xml:space="preserve"> Российской Федерации, </w:t>
      </w:r>
      <w:r w:rsidR="00DE2A1B" w:rsidRPr="006C772E">
        <w:rPr>
          <w:rFonts w:eastAsia="Calibri"/>
          <w:lang w:eastAsia="en-US"/>
        </w:rPr>
        <w:t>указанных в подпункте 7 пункта 32</w:t>
      </w:r>
      <w:r w:rsidR="00C7094C" w:rsidRPr="006C772E">
        <w:rPr>
          <w:rFonts w:eastAsia="Calibri"/>
          <w:lang w:eastAsia="en-US"/>
        </w:rPr>
        <w:t xml:space="preserve"> </w:t>
      </w:r>
      <w:r w:rsidR="00C7094C" w:rsidRPr="006C772E">
        <w:rPr>
          <w:rFonts w:eastAsia="Calibri"/>
          <w:lang w:eastAsia="en-US"/>
        </w:rPr>
        <w:lastRenderedPageBreak/>
        <w:t>настоящего административного регламента, взимается плата в соответствии с</w:t>
      </w:r>
      <w:r w:rsidR="00C7094C" w:rsidRPr="006C772E">
        <w:t xml:space="preserve"> соглашением (договором) заявителя и организации, предоставляющей эту услугу</w:t>
      </w:r>
      <w:r w:rsidR="00C7094C" w:rsidRPr="006C772E">
        <w:rPr>
          <w:rFonts w:eastAsia="Calibri"/>
        </w:rPr>
        <w:t>;</w:t>
      </w:r>
    </w:p>
    <w:p w:rsidR="00C7094C" w:rsidRPr="006C772E" w:rsidRDefault="00325BA8" w:rsidP="00127267">
      <w:r w:rsidRPr="006C772E">
        <w:rPr>
          <w:rFonts w:eastAsia="Calibri"/>
          <w:lang w:eastAsia="en-US"/>
        </w:rPr>
        <w:t>8</w:t>
      </w:r>
      <w:r w:rsidR="00C7094C" w:rsidRPr="006C772E">
        <w:rPr>
          <w:rFonts w:eastAsia="Calibri"/>
          <w:lang w:eastAsia="en-US"/>
        </w:rPr>
        <w:t>) За предоставление</w:t>
      </w:r>
      <w:r w:rsidR="00C7094C" w:rsidRPr="006C772E">
        <w:rPr>
          <w:rFonts w:eastAsia="Calibri"/>
        </w:rPr>
        <w:t xml:space="preserve"> документов, подтверждающих соответствия вносимых в проектную документацию изменений требованиям, указанным в части 3.9 статьи 49 </w:t>
      </w:r>
      <w:hyperlink r:id="rId150" w:tooltip="ФЕДЕРАЛЬНЫЙ ЗАКОН от 29.12.2004 № 190-ФЗ ГОСУДАРСТВЕННАЯ ДУМА ФЕДЕРАЛЬНОГО СОБРАНИЯ РФ&#10;&#10;Градостроительный кодекс Российской Федерации" w:history="1">
        <w:r w:rsidR="00C7094C" w:rsidRPr="002D4632">
          <w:rPr>
            <w:rStyle w:val="aa"/>
            <w:rFonts w:eastAsia="Calibri"/>
          </w:rPr>
          <w:t>Градостроительного кодекса</w:t>
        </w:r>
      </w:hyperlink>
      <w:r w:rsidR="00C7094C" w:rsidRPr="006C772E">
        <w:rPr>
          <w:rFonts w:eastAsia="Calibri"/>
        </w:rPr>
        <w:t xml:space="preserve"> Российской Федерации,</w:t>
      </w:r>
      <w:r w:rsidR="00C7094C" w:rsidRPr="006C772E">
        <w:t xml:space="preserve"> </w:t>
      </w:r>
      <w:r w:rsidR="00DE2A1B" w:rsidRPr="006C772E">
        <w:rPr>
          <w:rFonts w:eastAsia="Calibri"/>
        </w:rPr>
        <w:t>указанных в подпункте 8 пункта 32</w:t>
      </w:r>
      <w:r w:rsidR="00C7094C" w:rsidRPr="006C772E">
        <w:rPr>
          <w:rFonts w:eastAsia="Calibri"/>
        </w:rPr>
        <w:t xml:space="preserve"> настоящего административного регламента, взимается плата в соответствии с</w:t>
      </w:r>
      <w:r w:rsidR="00C7094C" w:rsidRPr="006C772E">
        <w:t xml:space="preserve"> соглашением (договором) заявителя и организации, предоставляющей эту услугу.</w:t>
      </w:r>
    </w:p>
    <w:p w:rsidR="00B1475A" w:rsidRDefault="00B1475A" w:rsidP="00C7094C">
      <w:pPr>
        <w:tabs>
          <w:tab w:val="left" w:pos="9781"/>
          <w:tab w:val="left" w:pos="10490"/>
        </w:tabs>
        <w:autoSpaceDE w:val="0"/>
        <w:autoSpaceDN w:val="0"/>
        <w:adjustRightInd w:val="0"/>
        <w:ind w:firstLine="709"/>
        <w:outlineLvl w:val="1"/>
        <w:rPr>
          <w:rFonts w:cs="Arial"/>
          <w:szCs w:val="28"/>
        </w:rPr>
      </w:pPr>
    </w:p>
    <w:p w:rsidR="00497B22" w:rsidRDefault="00497B22" w:rsidP="00497B22">
      <w:pPr>
        <w:rPr>
          <w:lang w:eastAsia="en-US"/>
        </w:rPr>
      </w:pPr>
      <w:r>
        <w:t xml:space="preserve">(пункт 35 с заголовком изложен в редакции </w:t>
      </w:r>
      <w:r w:rsidRPr="00BA570B">
        <w:rPr>
          <w:lang w:eastAsia="en-US"/>
        </w:rPr>
        <w:t>постановлени</w:t>
      </w:r>
      <w:r>
        <w:rPr>
          <w:lang w:eastAsia="en-US"/>
        </w:rPr>
        <w:t xml:space="preserve">я </w:t>
      </w:r>
      <w:r w:rsidRPr="00BA570B">
        <w:rPr>
          <w:lang w:eastAsia="en-US"/>
        </w:rPr>
        <w:t>Ад</w:t>
      </w:r>
      <w:r>
        <w:rPr>
          <w:lang w:eastAsia="en-US"/>
        </w:rPr>
        <w:t xml:space="preserve">министрации                 </w:t>
      </w:r>
      <w:hyperlink r:id="rId151" w:history="1">
        <w:r w:rsidRPr="00497B22">
          <w:rPr>
            <w:rStyle w:val="aa"/>
            <w:rFonts w:cs="Arial"/>
            <w:szCs w:val="28"/>
            <w:lang w:eastAsia="en-US"/>
          </w:rPr>
          <w:t>от 12.05.2025 № 372</w:t>
        </w:r>
      </w:hyperlink>
      <w:r>
        <w:rPr>
          <w:lang w:eastAsia="en-US"/>
        </w:rPr>
        <w:t>)</w:t>
      </w:r>
    </w:p>
    <w:p w:rsidR="00497B22" w:rsidRPr="006C772E" w:rsidRDefault="00497B22" w:rsidP="00C7094C">
      <w:pPr>
        <w:tabs>
          <w:tab w:val="left" w:pos="9781"/>
          <w:tab w:val="left" w:pos="10490"/>
        </w:tabs>
        <w:autoSpaceDE w:val="0"/>
        <w:autoSpaceDN w:val="0"/>
        <w:adjustRightInd w:val="0"/>
        <w:ind w:firstLine="709"/>
        <w:outlineLvl w:val="1"/>
        <w:rPr>
          <w:rFonts w:cs="Arial"/>
          <w:szCs w:val="28"/>
        </w:rPr>
      </w:pPr>
    </w:p>
    <w:p w:rsidR="00497B22" w:rsidRDefault="00497B22" w:rsidP="00497B22">
      <w:pPr>
        <w:widowControl w:val="0"/>
        <w:shd w:val="clear" w:color="auto" w:fill="FFFFFF"/>
        <w:tabs>
          <w:tab w:val="left" w:pos="9781"/>
          <w:tab w:val="left" w:pos="10490"/>
        </w:tabs>
        <w:autoSpaceDE w:val="0"/>
        <w:autoSpaceDN w:val="0"/>
        <w:adjustRightInd w:val="0"/>
        <w:ind w:firstLine="709"/>
        <w:jc w:val="center"/>
        <w:rPr>
          <w:rFonts w:cs="Arial"/>
          <w:b/>
          <w:szCs w:val="28"/>
        </w:rPr>
      </w:pPr>
      <w:r w:rsidRPr="00497B22">
        <w:rPr>
          <w:rFonts w:cs="Arial"/>
          <w:b/>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орган, предоставляющий муниципальные услуги, или многофункциональный центр</w:t>
      </w:r>
    </w:p>
    <w:p w:rsidR="00497B22" w:rsidRPr="00497B22" w:rsidRDefault="00497B22" w:rsidP="00497B22">
      <w:pPr>
        <w:widowControl w:val="0"/>
        <w:shd w:val="clear" w:color="auto" w:fill="FFFFFF"/>
        <w:tabs>
          <w:tab w:val="left" w:pos="9781"/>
          <w:tab w:val="left" w:pos="10490"/>
        </w:tabs>
        <w:autoSpaceDE w:val="0"/>
        <w:autoSpaceDN w:val="0"/>
        <w:adjustRightInd w:val="0"/>
        <w:ind w:firstLine="709"/>
        <w:rPr>
          <w:rFonts w:cs="Arial"/>
          <w:b/>
          <w:szCs w:val="28"/>
        </w:rPr>
      </w:pPr>
    </w:p>
    <w:p w:rsidR="00B1475A" w:rsidRDefault="00497B22" w:rsidP="00497B22">
      <w:r w:rsidRPr="00497B22">
        <w:t>35. Максимальный срок ожидания в очереди при подаче заявления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отдел не должен превышать 15 минут.</w:t>
      </w:r>
      <w:r w:rsidRPr="00497B22">
        <w:cr/>
      </w:r>
    </w:p>
    <w:p w:rsidR="0055724F" w:rsidRDefault="00D02C87" w:rsidP="0055724F">
      <w:pPr>
        <w:pStyle w:val="af5"/>
        <w:rPr>
          <w:rFonts w:eastAsia="Calibri" w:cs="Arial"/>
          <w:sz w:val="24"/>
          <w:lang w:eastAsia="en-US"/>
        </w:rPr>
      </w:pPr>
      <w:r w:rsidRPr="00D02C87">
        <w:rPr>
          <w:rFonts w:eastAsia="Calibri" w:cs="Arial"/>
          <w:sz w:val="24"/>
          <w:lang w:eastAsia="en-US"/>
        </w:rPr>
        <w:t>Срок регистрации запроса заявителя о предоставлении муниципальной услуги</w:t>
      </w:r>
    </w:p>
    <w:p w:rsidR="00D02C87" w:rsidRDefault="00D02C87" w:rsidP="00D02C87">
      <w:r w:rsidRPr="005C657B">
        <w:t>(заголовок пункта 36 изложен в редакции постановления Администрации</w:t>
      </w:r>
      <w:r w:rsidRPr="00D02C87">
        <w:rPr>
          <w:color w:val="FF0000"/>
        </w:rPr>
        <w:t xml:space="preserve"> </w:t>
      </w:r>
      <w:r w:rsidR="005C657B" w:rsidRPr="005C657B">
        <w:rPr>
          <w:color w:val="FF0000"/>
        </w:rPr>
        <w:t xml:space="preserve">              </w:t>
      </w:r>
      <w:hyperlink r:id="rId152" w:history="1">
        <w:r w:rsidR="005C657B">
          <w:rPr>
            <w:rStyle w:val="aa"/>
          </w:rPr>
          <w:t>от 17.11.2025 № 861</w:t>
        </w:r>
      </w:hyperlink>
      <w:r w:rsidR="005C657B" w:rsidRPr="005C657B">
        <w:t>)</w:t>
      </w:r>
    </w:p>
    <w:p w:rsidR="005C657B" w:rsidRPr="005C657B" w:rsidRDefault="005C657B" w:rsidP="00D02C87"/>
    <w:p w:rsidR="002F5D7E" w:rsidRDefault="00B1475A" w:rsidP="00127267">
      <w:pPr>
        <w:rPr>
          <w:rFonts w:eastAsia="Calibri"/>
          <w:lang w:eastAsia="en-US"/>
        </w:rPr>
      </w:pPr>
      <w:r w:rsidRPr="006C772E">
        <w:rPr>
          <w:lang w:eastAsia="en-US"/>
        </w:rPr>
        <w:t>36.</w:t>
      </w:r>
      <w:r w:rsidR="006C772E" w:rsidRPr="006C772E">
        <w:rPr>
          <w:lang w:eastAsia="en-US"/>
        </w:rPr>
        <w:t xml:space="preserve"> </w:t>
      </w:r>
      <w:r w:rsidR="002F5D7E" w:rsidRPr="006C772E">
        <w:rPr>
          <w:rFonts w:eastAsia="Calibri"/>
          <w:lang w:eastAsia="en-US"/>
        </w:rPr>
        <w:t xml:space="preserve">Заявление (заявка), поступившее в адрес отдела в электронной форме, в том числе посредством Единого </w:t>
      </w:r>
      <w:r w:rsidR="002C6C33">
        <w:rPr>
          <w:rFonts w:eastAsia="Calibri"/>
          <w:lang w:eastAsia="en-US"/>
        </w:rPr>
        <w:t>портала</w:t>
      </w:r>
      <w:r w:rsidR="002F5D7E" w:rsidRPr="006C772E">
        <w:rPr>
          <w:rFonts w:eastAsia="Calibri"/>
          <w:lang w:eastAsia="en-US"/>
        </w:rPr>
        <w:t>, регистрируется специалистом, ответственным за прием и регистрацию документов, в журнале регистрации входящих документов (заявлений) в течение 1 рабочего дня с даты поступления обращения в отдел.</w:t>
      </w:r>
    </w:p>
    <w:p w:rsidR="002C6C33" w:rsidRPr="006C772E" w:rsidRDefault="002C6C33" w:rsidP="00127267">
      <w:pPr>
        <w:rPr>
          <w:rFonts w:eastAsia="Calibri"/>
          <w:lang w:eastAsia="en-US"/>
        </w:rPr>
      </w:pPr>
      <w:r>
        <w:rPr>
          <w:rFonts w:eastAsia="Calibri"/>
          <w:lang w:eastAsia="en-US"/>
        </w:rPr>
        <w:t>(</w:t>
      </w:r>
      <w:r w:rsidRPr="002C6C33">
        <w:rPr>
          <w:rFonts w:eastAsia="Calibri"/>
          <w:lang w:eastAsia="en-US"/>
        </w:rPr>
        <w:t>в пункте 36 слова «Единого или Регионального порталов» замен</w:t>
      </w:r>
      <w:r>
        <w:rPr>
          <w:rFonts w:eastAsia="Calibri"/>
          <w:lang w:eastAsia="en-US"/>
        </w:rPr>
        <w:t xml:space="preserve">ены словами «Единого портала» постановлением Администрации </w:t>
      </w:r>
      <w:hyperlink r:id="rId153" w:history="1">
        <w:r w:rsidRPr="002C6C33">
          <w:rPr>
            <w:rStyle w:val="aa"/>
            <w:rFonts w:eastAsia="Calibri"/>
            <w:lang w:eastAsia="en-US"/>
          </w:rPr>
          <w:t>от 02.05.2024 № 391</w:t>
        </w:r>
      </w:hyperlink>
      <w:r>
        <w:rPr>
          <w:rFonts w:eastAsia="Calibri"/>
          <w:lang w:eastAsia="en-US"/>
        </w:rPr>
        <w:t>)</w:t>
      </w:r>
    </w:p>
    <w:p w:rsidR="00892873" w:rsidRPr="006C772E" w:rsidRDefault="00892873" w:rsidP="00933C71">
      <w:pPr>
        <w:tabs>
          <w:tab w:val="left" w:pos="9781"/>
          <w:tab w:val="left" w:pos="10490"/>
        </w:tabs>
        <w:ind w:firstLine="709"/>
        <w:rPr>
          <w:rFonts w:eastAsia="Calibri" w:cs="Arial"/>
          <w:szCs w:val="28"/>
        </w:rPr>
      </w:pPr>
    </w:p>
    <w:p w:rsidR="006C772E" w:rsidRDefault="006C772E" w:rsidP="006C772E">
      <w:pPr>
        <w:widowControl w:val="0"/>
        <w:autoSpaceDE w:val="0"/>
        <w:autoSpaceDN w:val="0"/>
        <w:adjustRightInd w:val="0"/>
        <w:ind w:right="-2" w:firstLine="710"/>
        <w:jc w:val="left"/>
        <w:rPr>
          <w:rFonts w:eastAsia="Calibri" w:cs="Arial"/>
          <w:b/>
          <w:szCs w:val="28"/>
        </w:rPr>
      </w:pPr>
    </w:p>
    <w:p w:rsidR="00497B22" w:rsidRDefault="00497B22" w:rsidP="00497B22">
      <w:pPr>
        <w:rPr>
          <w:lang w:eastAsia="en-US"/>
        </w:rPr>
      </w:pPr>
      <w:r>
        <w:t xml:space="preserve">(заголовок пункта 37 изложен в редакции </w:t>
      </w:r>
      <w:r w:rsidRPr="00BA570B">
        <w:rPr>
          <w:lang w:eastAsia="en-US"/>
        </w:rPr>
        <w:t>постановлени</w:t>
      </w:r>
      <w:r>
        <w:rPr>
          <w:lang w:eastAsia="en-US"/>
        </w:rPr>
        <w:t xml:space="preserve">я </w:t>
      </w:r>
      <w:r w:rsidRPr="00BA570B">
        <w:rPr>
          <w:lang w:eastAsia="en-US"/>
        </w:rPr>
        <w:t>Ад</w:t>
      </w:r>
      <w:r>
        <w:rPr>
          <w:lang w:eastAsia="en-US"/>
        </w:rPr>
        <w:t xml:space="preserve">министрации                 </w:t>
      </w:r>
      <w:hyperlink r:id="rId154" w:history="1">
        <w:r w:rsidRPr="00497B22">
          <w:rPr>
            <w:rStyle w:val="aa"/>
            <w:rFonts w:cs="Arial"/>
            <w:szCs w:val="28"/>
            <w:lang w:eastAsia="en-US"/>
          </w:rPr>
          <w:t>от 12.05.2025 № 372</w:t>
        </w:r>
      </w:hyperlink>
      <w:r>
        <w:rPr>
          <w:lang w:eastAsia="en-US"/>
        </w:rPr>
        <w:t>)</w:t>
      </w:r>
    </w:p>
    <w:p w:rsidR="00497B22" w:rsidRDefault="00497B22" w:rsidP="006C772E">
      <w:pPr>
        <w:widowControl w:val="0"/>
        <w:autoSpaceDE w:val="0"/>
        <w:autoSpaceDN w:val="0"/>
        <w:adjustRightInd w:val="0"/>
        <w:ind w:right="-2" w:firstLine="710"/>
        <w:jc w:val="left"/>
        <w:rPr>
          <w:rFonts w:eastAsia="Calibri" w:cs="Arial"/>
          <w:b/>
          <w:szCs w:val="28"/>
        </w:rPr>
      </w:pPr>
    </w:p>
    <w:p w:rsidR="00497B22" w:rsidRDefault="00497B22" w:rsidP="00497B22">
      <w:pPr>
        <w:widowControl w:val="0"/>
        <w:autoSpaceDE w:val="0"/>
        <w:autoSpaceDN w:val="0"/>
        <w:adjustRightInd w:val="0"/>
        <w:ind w:right="-2" w:firstLine="710"/>
        <w:jc w:val="center"/>
        <w:rPr>
          <w:rFonts w:eastAsia="Calibri" w:cs="Arial"/>
          <w:b/>
          <w:szCs w:val="28"/>
        </w:rPr>
      </w:pPr>
      <w:r w:rsidRPr="00497B22">
        <w:rPr>
          <w:rFonts w:eastAsia="Calibri" w:cs="Arial"/>
          <w:b/>
          <w:szCs w:val="28"/>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и (или) информации,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497B22" w:rsidRPr="006C772E" w:rsidRDefault="00497B22" w:rsidP="006C772E">
      <w:pPr>
        <w:widowControl w:val="0"/>
        <w:autoSpaceDE w:val="0"/>
        <w:autoSpaceDN w:val="0"/>
        <w:adjustRightInd w:val="0"/>
        <w:ind w:right="-2" w:firstLine="710"/>
        <w:jc w:val="left"/>
        <w:rPr>
          <w:rFonts w:eastAsia="Calibri" w:cs="Arial"/>
          <w:szCs w:val="28"/>
        </w:rPr>
      </w:pPr>
    </w:p>
    <w:p w:rsidR="00933C71" w:rsidRPr="006C772E" w:rsidRDefault="00D933A9" w:rsidP="00127267">
      <w:pPr>
        <w:rPr>
          <w:rFonts w:eastAsia="Calibri"/>
          <w:lang w:eastAsia="en-US"/>
        </w:rPr>
      </w:pPr>
      <w:r w:rsidRPr="006C772E">
        <w:rPr>
          <w:rFonts w:eastAsia="Calibri"/>
          <w:lang w:eastAsia="en-US"/>
        </w:rPr>
        <w:t xml:space="preserve">37. </w:t>
      </w:r>
      <w:r w:rsidR="00933C71" w:rsidRPr="006C772E">
        <w:rPr>
          <w:rFonts w:eastAsia="Calibri"/>
          <w:lang w:eastAsia="en-US"/>
        </w:rPr>
        <w:t>Здание, в котором предоставляется муниципальная услуга, должно быть расположено с учетом пешеходной доступности от остановок общественного транспорта, оборудовано отдельным входом для свободного доступа заявителей.</w:t>
      </w:r>
    </w:p>
    <w:p w:rsidR="00933C71" w:rsidRPr="006C772E" w:rsidRDefault="00933C71" w:rsidP="00127267">
      <w:r w:rsidRPr="006C772E">
        <w:t>Помещения для предоставления муниципальной услуги размещаются преимущественно на нижних этажах зданий или в отдельно стоящих зданиях.</w:t>
      </w:r>
    </w:p>
    <w:p w:rsidR="00933C71" w:rsidRPr="006C772E" w:rsidRDefault="00933C71" w:rsidP="00127267">
      <w:r w:rsidRPr="006C772E">
        <w:lastRenderedPageBreak/>
        <w:t xml:space="preserve">Вход и выход из помещения для предоставления муниципальной услуги оборудуются: </w:t>
      </w:r>
    </w:p>
    <w:p w:rsidR="00933C71" w:rsidRPr="006C772E" w:rsidRDefault="00933C71" w:rsidP="00127267">
      <w:r w:rsidRPr="006C772E">
        <w:t>- пандусами, расширенными проходами, тактильными полосами по путям движения, позволяющими обеспечить беспрепятственный доступ инвалидов;</w:t>
      </w:r>
    </w:p>
    <w:p w:rsidR="00933C71" w:rsidRPr="006C772E" w:rsidRDefault="00933C71" w:rsidP="00127267">
      <w:r w:rsidRPr="006C772E">
        <w:t>- соответствующими указателями с автономными источниками бесперебойного питания;</w:t>
      </w:r>
    </w:p>
    <w:p w:rsidR="00933C71" w:rsidRPr="006C772E" w:rsidRDefault="00933C71" w:rsidP="00127267">
      <w:r w:rsidRPr="006C772E">
        <w:t>- контрастной маркировкой ступеней по пути движения;</w:t>
      </w:r>
    </w:p>
    <w:p w:rsidR="00933C71" w:rsidRPr="006C772E" w:rsidRDefault="00933C71" w:rsidP="00127267">
      <w:r w:rsidRPr="006C772E">
        <w:t>- информационной мнемосхемой (тактильной схемой движения);</w:t>
      </w:r>
    </w:p>
    <w:p w:rsidR="00933C71" w:rsidRPr="006C772E" w:rsidRDefault="00933C71" w:rsidP="00127267">
      <w:r w:rsidRPr="006C772E">
        <w:t>- тактильными табличками с надписями, дублированными шрифтом Брайля.</w:t>
      </w:r>
    </w:p>
    <w:p w:rsidR="00933C71" w:rsidRPr="006C772E" w:rsidRDefault="00933C71" w:rsidP="00127267">
      <w:r w:rsidRPr="006C772E">
        <w:t>Лестницы, находящиеся по пути движения в помещение для предоставления муниципальной услуги оборудуются:</w:t>
      </w:r>
    </w:p>
    <w:p w:rsidR="00933C71" w:rsidRPr="006C772E" w:rsidRDefault="00933C71" w:rsidP="00127267">
      <w:r w:rsidRPr="006C772E">
        <w:t>- тактильными полосами;</w:t>
      </w:r>
    </w:p>
    <w:p w:rsidR="00933C71" w:rsidRPr="006C772E" w:rsidRDefault="00933C71" w:rsidP="00127267">
      <w:r w:rsidRPr="006C772E">
        <w:t>- контрастной маркировкой крайних ступеней;</w:t>
      </w:r>
    </w:p>
    <w:p w:rsidR="00933C71" w:rsidRPr="006C772E" w:rsidRDefault="00933C71" w:rsidP="00127267">
      <w:r w:rsidRPr="006C772E">
        <w:t>- поручнями с двух сторон, с тактильными полос</w:t>
      </w:r>
      <w:r w:rsidR="00DE2572" w:rsidRPr="006C772E">
        <w:t>ами, нанесенными</w:t>
      </w:r>
      <w:r w:rsidR="006C772E" w:rsidRPr="006C772E">
        <w:t xml:space="preserve"> </w:t>
      </w:r>
      <w:r w:rsidRPr="006C772E">
        <w:t>на поручни, с тактильно</w:t>
      </w:r>
      <w:r w:rsidR="006C772E" w:rsidRPr="006C772E">
        <w:t>-</w:t>
      </w:r>
      <w:r w:rsidRPr="006C772E">
        <w:t>выпуклым шрифтом и шрифтом Брайля с указанием этажа;</w:t>
      </w:r>
    </w:p>
    <w:p w:rsidR="00933C71" w:rsidRPr="006C772E" w:rsidRDefault="00933C71" w:rsidP="00127267">
      <w:r w:rsidRPr="006C772E">
        <w:t>- тактильными табличками с указанием этажей, дублированными шрифтом Брайля.</w:t>
      </w:r>
    </w:p>
    <w:p w:rsidR="00933C71" w:rsidRPr="006C772E" w:rsidRDefault="00933C71" w:rsidP="00127267">
      <w:r w:rsidRPr="006C772E">
        <w:t>Места предоставления муниципальной услуги должны соответствовать требованиям к местам обслуживания маломобильных г</w:t>
      </w:r>
      <w:r w:rsidR="00DE2572" w:rsidRPr="006C772E">
        <w:t>рупп населения,</w:t>
      </w:r>
      <w:r w:rsidR="006C772E" w:rsidRPr="006C772E">
        <w:t xml:space="preserve"> </w:t>
      </w:r>
      <w:r w:rsidRPr="006C772E">
        <w:t>к внутреннему оборудованию и устройствам в помещении, к санитарно-бытовым помещениям для инвалидов, к путям движения в помещении и залах обслуживания, к лестницам и пандусам в помещении, к лифтам, подъемным платформам для инвалидов, к аудиовизуальным и информационным системам, доступным для инвалидов.</w:t>
      </w:r>
    </w:p>
    <w:p w:rsidR="00933C71" w:rsidRDefault="00933C71" w:rsidP="00127267">
      <w:r w:rsidRPr="006C772E">
        <w:t>Вход в здание должен быть оборудован информационной табличкой (вывеской), содержащей информацию о наименовании, местонахождении, режиме работы, а также о телефонных номерах справочной службы.</w:t>
      </w:r>
    </w:p>
    <w:p w:rsidR="00D90B6D" w:rsidRPr="00D90B6D" w:rsidRDefault="00D90B6D" w:rsidP="00127267">
      <w:r>
        <w:t xml:space="preserve">Все помещения, в которых предоставляется муниципальная услуга, должны соответствовать санитарно-эпидемиологическим требованиям, правилам </w:t>
      </w:r>
      <w:r w:rsidRPr="00D90B6D">
        <w:t>противопожарного режима.</w:t>
      </w:r>
    </w:p>
    <w:p w:rsidR="00D90B6D" w:rsidRPr="006C772E" w:rsidRDefault="00D90B6D" w:rsidP="00127267">
      <w:pPr>
        <w:rPr>
          <w:b/>
        </w:rPr>
      </w:pPr>
      <w:r w:rsidRPr="00D90B6D">
        <w:t>(абзац шестнадцатый пункта 37 изложен в редакции постановления</w:t>
      </w:r>
      <w:r>
        <w:rPr>
          <w:lang w:eastAsia="en-US"/>
        </w:rPr>
        <w:t xml:space="preserve"> Администрации </w:t>
      </w:r>
      <w:hyperlink r:id="rId155" w:history="1">
        <w:r>
          <w:rPr>
            <w:rStyle w:val="aa"/>
            <w:rFonts w:cs="Arial"/>
            <w:szCs w:val="28"/>
            <w:lang w:eastAsia="en-US"/>
          </w:rPr>
          <w:t>от 14.06.2022</w:t>
        </w:r>
        <w:r w:rsidRPr="00FC4ADE">
          <w:rPr>
            <w:rStyle w:val="aa"/>
            <w:rFonts w:cs="Arial"/>
            <w:szCs w:val="28"/>
            <w:lang w:eastAsia="en-US"/>
          </w:rPr>
          <w:t xml:space="preserve"> № 853</w:t>
        </w:r>
      </w:hyperlink>
      <w:r>
        <w:rPr>
          <w:lang w:eastAsia="en-US"/>
        </w:rPr>
        <w:t>)</w:t>
      </w:r>
    </w:p>
    <w:p w:rsidR="00933C71" w:rsidRPr="006C772E" w:rsidRDefault="00933C71" w:rsidP="00127267">
      <w:r w:rsidRPr="006C772E">
        <w:t>Каждое рабочее место муниципального служащего, предоставляющего муниципальную услугу, должно быть оборудов</w:t>
      </w:r>
      <w:r w:rsidR="00DE2572" w:rsidRPr="006C772E">
        <w:t xml:space="preserve">ано персональным компьютером </w:t>
      </w:r>
      <w:r w:rsidRPr="006C772E">
        <w:t>с возможностью доступа к необходимым информационным базам данных и печатающим устройствам, позволяющим своевременно и в полном объеме получить справочную информацию по вопросам предо</w:t>
      </w:r>
      <w:r w:rsidR="00DE2572" w:rsidRPr="006C772E">
        <w:t xml:space="preserve">ставления услуги </w:t>
      </w:r>
      <w:r w:rsidRPr="006C772E">
        <w:t>и организовать предоставление муниципальной услуги в полном объеме.</w:t>
      </w:r>
    </w:p>
    <w:p w:rsidR="00933C71" w:rsidRPr="006C772E" w:rsidRDefault="00933C71" w:rsidP="00127267">
      <w:r w:rsidRPr="006C772E">
        <w:t>Места ожидания оборудуется столами, стульями или скамьями (банкетками), информационными стендами, информационными терминалами, обеспечиваются писчей бумагой и канцелярскими при</w:t>
      </w:r>
      <w:r w:rsidR="00DE2572" w:rsidRPr="006C772E">
        <w:t>надлежностями</w:t>
      </w:r>
      <w:r w:rsidR="006C772E" w:rsidRPr="006C772E">
        <w:t xml:space="preserve"> </w:t>
      </w:r>
      <w:r w:rsidRPr="006C772E">
        <w:t>в количестве, достаточном для оформления документов заявителями.</w:t>
      </w:r>
    </w:p>
    <w:p w:rsidR="00933C71" w:rsidRPr="006C772E" w:rsidRDefault="00933C71" w:rsidP="00127267">
      <w:r w:rsidRPr="006C772E">
        <w:t>Информационные стенды, информационны</w:t>
      </w:r>
      <w:r w:rsidR="00DE2572" w:rsidRPr="006C772E">
        <w:t xml:space="preserve">е терминалы размещаются </w:t>
      </w:r>
      <w:r w:rsidRPr="006C772E">
        <w:t>на видном, доступном месте в любом из форматов: настенных стендах, напольных или настольных стойках, призваны обеспечить заявителей исчерпывающей информацией. Стенды должны быть оформлены в едином стиле, надписи сделаны черным шрифтом на белом фоне.</w:t>
      </w:r>
    </w:p>
    <w:p w:rsidR="00933C71" w:rsidRPr="006C772E" w:rsidRDefault="00933C71" w:rsidP="00127267">
      <w:r w:rsidRPr="006C772E">
        <w:t>Оформление визуальной, текстовой и мульти</w:t>
      </w:r>
      <w:r w:rsidR="00DE2572" w:rsidRPr="006C772E">
        <w:t xml:space="preserve">медийной информации </w:t>
      </w:r>
      <w:r w:rsidRPr="006C772E">
        <w:t xml:space="preserve">о муниципальной услуге должно соответствовать </w:t>
      </w:r>
      <w:r w:rsidR="00DE2572" w:rsidRPr="006C772E">
        <w:t xml:space="preserve">оптимальному зрительному </w:t>
      </w:r>
      <w:r w:rsidRPr="006C772E">
        <w:t>и слуховому восприятию этой информации заявителями.</w:t>
      </w:r>
    </w:p>
    <w:p w:rsidR="00933C71" w:rsidRPr="006C772E" w:rsidRDefault="00933C71" w:rsidP="00127267">
      <w:pPr>
        <w:rPr>
          <w:rFonts w:eastAsia="Calibri" w:cs="Arial"/>
          <w:szCs w:val="28"/>
          <w:lang w:eastAsia="en-US"/>
        </w:rPr>
      </w:pPr>
      <w:r w:rsidRPr="006C772E">
        <w:rPr>
          <w:rFonts w:eastAsia="Calibri" w:cs="Arial"/>
          <w:szCs w:val="28"/>
          <w:lang w:eastAsia="en-US"/>
        </w:rPr>
        <w:t>На информационных стендах, информационном термин</w:t>
      </w:r>
      <w:r w:rsidR="00DE2572" w:rsidRPr="006C772E">
        <w:rPr>
          <w:rFonts w:eastAsia="Calibri" w:cs="Arial"/>
          <w:szCs w:val="28"/>
          <w:lang w:eastAsia="en-US"/>
        </w:rPr>
        <w:t xml:space="preserve">але </w:t>
      </w:r>
      <w:r w:rsidRPr="006C772E">
        <w:rPr>
          <w:rFonts w:eastAsia="Calibri" w:cs="Arial"/>
          <w:szCs w:val="28"/>
          <w:lang w:eastAsia="en-US"/>
        </w:rPr>
        <w:t xml:space="preserve">и в информационно-телекоммуникационной сети </w:t>
      </w:r>
      <w:r w:rsidR="006C772E" w:rsidRPr="006C772E">
        <w:rPr>
          <w:rFonts w:eastAsia="Calibri" w:cs="Arial"/>
          <w:szCs w:val="28"/>
          <w:lang w:eastAsia="en-US"/>
        </w:rPr>
        <w:t>«</w:t>
      </w:r>
      <w:r w:rsidRPr="006C772E">
        <w:rPr>
          <w:rFonts w:eastAsia="Calibri" w:cs="Arial"/>
          <w:szCs w:val="28"/>
          <w:lang w:eastAsia="en-US"/>
        </w:rPr>
        <w:t>Интернет</w:t>
      </w:r>
      <w:r w:rsidR="006C772E" w:rsidRPr="006C772E">
        <w:rPr>
          <w:rFonts w:eastAsia="Calibri" w:cs="Arial"/>
          <w:szCs w:val="28"/>
          <w:lang w:eastAsia="en-US"/>
        </w:rPr>
        <w:t>»</w:t>
      </w:r>
      <w:r w:rsidRPr="006C772E">
        <w:rPr>
          <w:rFonts w:eastAsia="Calibri" w:cs="Arial"/>
          <w:szCs w:val="28"/>
          <w:lang w:eastAsia="en-US"/>
        </w:rPr>
        <w:t xml:space="preserve"> размещается информация о порядке предоставления муниципальной услуги, а также информация, указанная </w:t>
      </w:r>
      <w:r w:rsidR="00243118" w:rsidRPr="006C772E">
        <w:rPr>
          <w:rFonts w:cs="Arial"/>
          <w:szCs w:val="28"/>
        </w:rPr>
        <w:t>в</w:t>
      </w:r>
      <w:r w:rsidR="006C772E" w:rsidRPr="006C772E">
        <w:rPr>
          <w:rFonts w:cs="Arial"/>
          <w:szCs w:val="28"/>
        </w:rPr>
        <w:t xml:space="preserve"> </w:t>
      </w:r>
      <w:r w:rsidR="00243118" w:rsidRPr="006C772E">
        <w:rPr>
          <w:rFonts w:cs="Arial"/>
          <w:szCs w:val="28"/>
        </w:rPr>
        <w:t>пункте 9</w:t>
      </w:r>
      <w:r w:rsidRPr="006C772E">
        <w:rPr>
          <w:rFonts w:eastAsia="Calibri" w:cs="Arial"/>
          <w:szCs w:val="28"/>
          <w:lang w:eastAsia="en-US"/>
        </w:rPr>
        <w:t xml:space="preserve"> настоящего административного регламента.</w:t>
      </w:r>
    </w:p>
    <w:p w:rsidR="00892873" w:rsidRPr="006C772E" w:rsidRDefault="00892873" w:rsidP="00C7094C">
      <w:pPr>
        <w:shd w:val="clear" w:color="auto" w:fill="FFFFFF"/>
        <w:ind w:right="-1" w:firstLine="709"/>
        <w:rPr>
          <w:rFonts w:cs="Arial"/>
          <w:i/>
          <w:szCs w:val="28"/>
        </w:rPr>
      </w:pPr>
    </w:p>
    <w:p w:rsidR="00933C71" w:rsidRPr="00127267" w:rsidRDefault="00933C71" w:rsidP="00127267">
      <w:pPr>
        <w:tabs>
          <w:tab w:val="left" w:pos="9781"/>
          <w:tab w:val="left" w:pos="10490"/>
        </w:tabs>
        <w:autoSpaceDE w:val="0"/>
        <w:autoSpaceDN w:val="0"/>
        <w:adjustRightInd w:val="0"/>
        <w:ind w:firstLine="709"/>
        <w:jc w:val="center"/>
        <w:outlineLvl w:val="1"/>
        <w:rPr>
          <w:rFonts w:cs="Arial"/>
          <w:b/>
          <w:szCs w:val="28"/>
        </w:rPr>
      </w:pPr>
      <w:r w:rsidRPr="00127267">
        <w:rPr>
          <w:rFonts w:cs="Arial"/>
          <w:b/>
          <w:szCs w:val="28"/>
        </w:rPr>
        <w:t>Показатели доступности и качества муниципальной услуги</w:t>
      </w:r>
    </w:p>
    <w:p w:rsidR="00F12965" w:rsidRPr="006C772E" w:rsidRDefault="00F12965" w:rsidP="00F12965">
      <w:pPr>
        <w:tabs>
          <w:tab w:val="left" w:pos="9781"/>
          <w:tab w:val="left" w:pos="10490"/>
        </w:tabs>
        <w:autoSpaceDE w:val="0"/>
        <w:autoSpaceDN w:val="0"/>
        <w:adjustRightInd w:val="0"/>
        <w:ind w:firstLine="709"/>
        <w:jc w:val="center"/>
        <w:outlineLvl w:val="1"/>
        <w:rPr>
          <w:rFonts w:cs="Arial"/>
          <w:b/>
          <w:szCs w:val="28"/>
        </w:rPr>
      </w:pPr>
    </w:p>
    <w:p w:rsidR="002C6C33" w:rsidRDefault="00D933A9" w:rsidP="002C6C33">
      <w:r w:rsidRPr="006C772E">
        <w:t>38.</w:t>
      </w:r>
      <w:r w:rsidR="006C772E" w:rsidRPr="006C772E">
        <w:t xml:space="preserve"> </w:t>
      </w:r>
      <w:r w:rsidR="002C6C33">
        <w:t>Показателями доступности муниципальной услуги являются:</w:t>
      </w:r>
    </w:p>
    <w:p w:rsidR="002C6C33" w:rsidRDefault="002C6C33" w:rsidP="002C6C33">
      <w:r>
        <w:t>- транспортная доступность к местам предоставления муниципальной услуги;</w:t>
      </w:r>
    </w:p>
    <w:p w:rsidR="002C6C33" w:rsidRDefault="002C6C33" w:rsidP="002C6C33">
      <w:r>
        <w:t>- доступность информирования заявителей по вопросам предоставления муниципальной услуги, в том числе о ходе предоставления муниципальной услуги, в форме устного или письменного информирования, в том числе посредством официального сайта, Единого портала;</w:t>
      </w:r>
    </w:p>
    <w:p w:rsidR="002C6C33" w:rsidRDefault="002C6C33" w:rsidP="002C6C33">
      <w:r>
        <w:t>- доступность заявителей к формам заявлений и иным документам, необходимым для получения муниципальной услуги, размещенных на Едином портале, в том числе с возможностью их копирования и заполнения в электронном виде;</w:t>
      </w:r>
    </w:p>
    <w:p w:rsidR="002C6C33" w:rsidRDefault="002C6C33" w:rsidP="002C6C33">
      <w:r>
        <w:t>- возможность направления заявителем документов в электронной форме посредствам Единого портала;</w:t>
      </w:r>
    </w:p>
    <w:p w:rsidR="00933C71" w:rsidRDefault="002C6C33" w:rsidP="002C6C33">
      <w:r>
        <w:t>- бесплатность предоставления муниципальной услуги и информации о процедуре предоставления муниципальной услуги»</w:t>
      </w:r>
    </w:p>
    <w:p w:rsidR="002C6C33" w:rsidRPr="006C772E" w:rsidRDefault="002C6C33" w:rsidP="002C6C33">
      <w:pPr>
        <w:rPr>
          <w:lang w:eastAsia="en-US"/>
        </w:rPr>
      </w:pPr>
      <w:r>
        <w:t xml:space="preserve">(пункт 38 изложен в редакции </w:t>
      </w:r>
      <w:r w:rsidR="008F6412">
        <w:rPr>
          <w:rFonts w:eastAsia="Calibri"/>
          <w:lang w:eastAsia="en-US"/>
        </w:rPr>
        <w:t xml:space="preserve">постановления Администрации </w:t>
      </w:r>
      <w:hyperlink r:id="rId156" w:history="1">
        <w:r w:rsidR="008F6412" w:rsidRPr="002C6C33">
          <w:rPr>
            <w:rStyle w:val="aa"/>
            <w:rFonts w:eastAsia="Calibri"/>
            <w:lang w:eastAsia="en-US"/>
          </w:rPr>
          <w:t xml:space="preserve">от 02.05.2024 </w:t>
        </w:r>
        <w:r w:rsidR="008F6412">
          <w:rPr>
            <w:rStyle w:val="aa"/>
            <w:rFonts w:eastAsia="Calibri"/>
            <w:lang w:eastAsia="en-US"/>
          </w:rPr>
          <w:t xml:space="preserve">                   </w:t>
        </w:r>
        <w:r w:rsidR="008F6412" w:rsidRPr="002C6C33">
          <w:rPr>
            <w:rStyle w:val="aa"/>
            <w:rFonts w:eastAsia="Calibri"/>
            <w:lang w:eastAsia="en-US"/>
          </w:rPr>
          <w:t>№ 391</w:t>
        </w:r>
      </w:hyperlink>
      <w:r w:rsidR="008F6412">
        <w:rPr>
          <w:rFonts w:eastAsia="Calibri"/>
          <w:lang w:eastAsia="en-US"/>
        </w:rPr>
        <w:t>)</w:t>
      </w:r>
    </w:p>
    <w:p w:rsidR="00933C71" w:rsidRPr="006C772E" w:rsidRDefault="00D933A9" w:rsidP="00127267">
      <w:r w:rsidRPr="006C772E">
        <w:t>39.</w:t>
      </w:r>
      <w:r w:rsidR="00933C71" w:rsidRPr="006C772E">
        <w:t xml:space="preserve"> Показателями качества муниципальной услуги являются:</w:t>
      </w:r>
    </w:p>
    <w:p w:rsidR="00933C71" w:rsidRPr="006C772E" w:rsidRDefault="00933C71" w:rsidP="00127267">
      <w:r w:rsidRPr="006C772E">
        <w:t>- соблюдение должностными лицами отдела</w:t>
      </w:r>
      <w:r w:rsidRPr="006C772E">
        <w:rPr>
          <w:b/>
          <w:i/>
        </w:rPr>
        <w:t xml:space="preserve"> </w:t>
      </w:r>
      <w:r w:rsidRPr="006C772E">
        <w:t>сроков предоставления муниципальной услуги;</w:t>
      </w:r>
    </w:p>
    <w:p w:rsidR="00933C71" w:rsidRPr="006C772E" w:rsidRDefault="00933C71" w:rsidP="00127267">
      <w:r w:rsidRPr="006C772E">
        <w:t xml:space="preserve">- отсутствие обоснованных жалоб заявителей на качество предоставления муниципальной услуги, действия (бездействие) должностных лиц и решений, принимаемых (осуществляемых) ими в ходе предоставления муниципальной услуги; </w:t>
      </w:r>
    </w:p>
    <w:p w:rsidR="00933C71" w:rsidRPr="006C772E" w:rsidRDefault="00933C71" w:rsidP="00127267">
      <w:r w:rsidRPr="006C772E">
        <w:t>- восстановление нарушенных прав заявителя.</w:t>
      </w:r>
    </w:p>
    <w:p w:rsidR="00892873" w:rsidRPr="006C772E" w:rsidRDefault="00892873" w:rsidP="00933C71">
      <w:pPr>
        <w:tabs>
          <w:tab w:val="left" w:pos="9781"/>
          <w:tab w:val="left" w:pos="10490"/>
        </w:tabs>
        <w:autoSpaceDE w:val="0"/>
        <w:autoSpaceDN w:val="0"/>
        <w:adjustRightInd w:val="0"/>
        <w:ind w:firstLine="709"/>
        <w:rPr>
          <w:rFonts w:cs="Arial"/>
          <w:szCs w:val="28"/>
        </w:rPr>
      </w:pPr>
    </w:p>
    <w:p w:rsidR="008B53A2" w:rsidRPr="00127267" w:rsidRDefault="008B53A2" w:rsidP="00127267">
      <w:pPr>
        <w:ind w:firstLine="708"/>
        <w:jc w:val="center"/>
        <w:rPr>
          <w:rFonts w:cs="Arial"/>
          <w:b/>
          <w:color w:val="000000"/>
          <w:szCs w:val="28"/>
        </w:rPr>
      </w:pPr>
      <w:r w:rsidRPr="00127267">
        <w:rPr>
          <w:rFonts w:cs="Arial"/>
          <w:b/>
          <w:color w:val="000000"/>
          <w:szCs w:val="28"/>
        </w:rPr>
        <w:t xml:space="preserve">Иные требования, в том числе учитывающие особенности предоставления муниципальной </w:t>
      </w:r>
      <w:r w:rsidRPr="00127267">
        <w:rPr>
          <w:rFonts w:cs="Arial"/>
          <w:b/>
          <w:szCs w:val="28"/>
        </w:rPr>
        <w:t>услуги в многофункциональных центрах</w:t>
      </w:r>
      <w:r w:rsidRPr="00127267">
        <w:rPr>
          <w:rFonts w:cs="Arial"/>
          <w:b/>
          <w:color w:val="000000"/>
          <w:szCs w:val="28"/>
        </w:rPr>
        <w:t xml:space="preserve"> предоставления государственных и муниципальных услуг и особенности предоставления муниципаль</w:t>
      </w:r>
      <w:r w:rsidR="00F12965" w:rsidRPr="00127267">
        <w:rPr>
          <w:rFonts w:cs="Arial"/>
          <w:b/>
          <w:color w:val="000000"/>
          <w:szCs w:val="28"/>
        </w:rPr>
        <w:t>ной услуги в электронной форме</w:t>
      </w:r>
    </w:p>
    <w:p w:rsidR="00F12965" w:rsidRPr="006C772E" w:rsidRDefault="00F12965" w:rsidP="00F12965">
      <w:pPr>
        <w:ind w:firstLine="708"/>
        <w:jc w:val="center"/>
        <w:rPr>
          <w:rFonts w:cs="Arial"/>
          <w:b/>
          <w:color w:val="000000"/>
          <w:szCs w:val="28"/>
        </w:rPr>
      </w:pPr>
    </w:p>
    <w:p w:rsidR="008F6412" w:rsidRPr="008F6412" w:rsidRDefault="00D933A9" w:rsidP="008F6412">
      <w:pPr>
        <w:rPr>
          <w:rFonts w:cs="Arial"/>
          <w:color w:val="000000"/>
        </w:rPr>
      </w:pPr>
      <w:r w:rsidRPr="006C772E">
        <w:rPr>
          <w:rFonts w:cs="Arial"/>
          <w:color w:val="000000"/>
        </w:rPr>
        <w:t>40.</w:t>
      </w:r>
      <w:r w:rsidR="008B53A2" w:rsidRPr="006C772E">
        <w:rPr>
          <w:rFonts w:cs="Arial"/>
          <w:color w:val="000000"/>
        </w:rPr>
        <w:t xml:space="preserve"> </w:t>
      </w:r>
      <w:r w:rsidR="008F6412" w:rsidRPr="008F6412">
        <w:rPr>
          <w:rFonts w:cs="Arial"/>
          <w:color w:val="000000"/>
        </w:rPr>
        <w:t xml:space="preserve">При </w:t>
      </w:r>
      <w:proofErr w:type="gramStart"/>
      <w:r w:rsidR="008F6412" w:rsidRPr="008F6412">
        <w:rPr>
          <w:rFonts w:cs="Arial"/>
          <w:color w:val="000000"/>
        </w:rPr>
        <w:t>предоставлении  муниципальной</w:t>
      </w:r>
      <w:proofErr w:type="gramEnd"/>
      <w:r w:rsidR="008F6412" w:rsidRPr="008F6412">
        <w:rPr>
          <w:rFonts w:cs="Arial"/>
          <w:color w:val="000000"/>
        </w:rPr>
        <w:t xml:space="preserve"> услуги в электронной форме заявителю обеспечивается:</w:t>
      </w:r>
    </w:p>
    <w:p w:rsidR="008F6412" w:rsidRPr="008F6412" w:rsidRDefault="008F6412" w:rsidP="008F6412">
      <w:pPr>
        <w:rPr>
          <w:rFonts w:cs="Arial"/>
          <w:color w:val="000000"/>
        </w:rPr>
      </w:pPr>
      <w:r w:rsidRPr="008F6412">
        <w:rPr>
          <w:rFonts w:cs="Arial"/>
          <w:color w:val="000000"/>
        </w:rPr>
        <w:t xml:space="preserve"> - получение информации о порядке и сроках </w:t>
      </w:r>
      <w:proofErr w:type="gramStart"/>
      <w:r w:rsidRPr="008F6412">
        <w:rPr>
          <w:rFonts w:cs="Arial"/>
          <w:color w:val="000000"/>
        </w:rPr>
        <w:t>предоставления  муниципальной</w:t>
      </w:r>
      <w:proofErr w:type="gramEnd"/>
      <w:r w:rsidRPr="008F6412">
        <w:rPr>
          <w:rFonts w:cs="Arial"/>
          <w:color w:val="000000"/>
        </w:rPr>
        <w:t xml:space="preserve"> услуги посредством Единого портала;</w:t>
      </w:r>
    </w:p>
    <w:p w:rsidR="008F6412" w:rsidRPr="008F6412" w:rsidRDefault="008F6412" w:rsidP="008F6412">
      <w:pPr>
        <w:rPr>
          <w:rFonts w:cs="Arial"/>
          <w:color w:val="000000"/>
        </w:rPr>
      </w:pPr>
      <w:r w:rsidRPr="008F6412">
        <w:rPr>
          <w:rFonts w:cs="Arial"/>
          <w:color w:val="000000"/>
        </w:rPr>
        <w:t xml:space="preserve"> - формирование заявления на Едином портале;</w:t>
      </w:r>
    </w:p>
    <w:p w:rsidR="008F6412" w:rsidRPr="008F6412" w:rsidRDefault="008F6412" w:rsidP="008F6412">
      <w:pPr>
        <w:rPr>
          <w:rFonts w:cs="Arial"/>
          <w:color w:val="000000"/>
        </w:rPr>
      </w:pPr>
      <w:r w:rsidRPr="008F6412">
        <w:rPr>
          <w:rFonts w:cs="Arial"/>
          <w:color w:val="000000"/>
        </w:rPr>
        <w:t xml:space="preserve">- прием и регистрация </w:t>
      </w:r>
      <w:proofErr w:type="gramStart"/>
      <w:r w:rsidRPr="008F6412">
        <w:rPr>
          <w:rFonts w:cs="Arial"/>
          <w:color w:val="000000"/>
        </w:rPr>
        <w:t>отделом  заявления</w:t>
      </w:r>
      <w:proofErr w:type="gramEnd"/>
      <w:r w:rsidRPr="008F6412">
        <w:rPr>
          <w:rFonts w:cs="Arial"/>
          <w:color w:val="000000"/>
        </w:rPr>
        <w:t xml:space="preserve"> о предоставлении муниципальной услуги и иных документов, необходимых для предоставления  муниципальной  услуги посредством Единого портала;</w:t>
      </w:r>
    </w:p>
    <w:p w:rsidR="008F6412" w:rsidRPr="008F6412" w:rsidRDefault="008F6412" w:rsidP="008F6412">
      <w:pPr>
        <w:rPr>
          <w:rFonts w:cs="Arial"/>
          <w:color w:val="000000"/>
        </w:rPr>
      </w:pPr>
      <w:r w:rsidRPr="008F6412">
        <w:rPr>
          <w:rFonts w:cs="Arial"/>
          <w:color w:val="000000"/>
        </w:rPr>
        <w:t xml:space="preserve"> - получение результата предоставления муниципальной услуги посредством Единого портала;</w:t>
      </w:r>
    </w:p>
    <w:p w:rsidR="008F6412" w:rsidRPr="008F6412" w:rsidRDefault="008F6412" w:rsidP="008F6412">
      <w:pPr>
        <w:rPr>
          <w:rFonts w:cs="Arial"/>
          <w:color w:val="000000"/>
        </w:rPr>
      </w:pPr>
      <w:r w:rsidRPr="008F6412">
        <w:rPr>
          <w:rFonts w:cs="Arial"/>
          <w:color w:val="000000"/>
        </w:rPr>
        <w:t xml:space="preserve"> - получение сведений о ходе рассмотрения заявления о предоставлении муниципальной услуги посредством Единого портала;</w:t>
      </w:r>
    </w:p>
    <w:p w:rsidR="008F6412" w:rsidRPr="008F6412" w:rsidRDefault="008F6412" w:rsidP="008F6412">
      <w:pPr>
        <w:rPr>
          <w:rFonts w:cs="Arial"/>
          <w:color w:val="000000"/>
        </w:rPr>
      </w:pPr>
      <w:r w:rsidRPr="008F6412">
        <w:rPr>
          <w:rFonts w:cs="Arial"/>
          <w:color w:val="000000"/>
        </w:rPr>
        <w:t xml:space="preserve"> - осуществление оценки качества </w:t>
      </w:r>
      <w:proofErr w:type="gramStart"/>
      <w:r w:rsidRPr="008F6412">
        <w:rPr>
          <w:rFonts w:cs="Arial"/>
          <w:color w:val="000000"/>
        </w:rPr>
        <w:t>предоставления  муниципальной</w:t>
      </w:r>
      <w:proofErr w:type="gramEnd"/>
      <w:r w:rsidRPr="008F6412">
        <w:rPr>
          <w:rFonts w:cs="Arial"/>
          <w:color w:val="000000"/>
        </w:rPr>
        <w:t xml:space="preserve"> услуги посредством Единого портала;</w:t>
      </w:r>
    </w:p>
    <w:p w:rsidR="008F6412" w:rsidRPr="008F6412" w:rsidRDefault="008F6412" w:rsidP="008F6412">
      <w:pPr>
        <w:rPr>
          <w:rFonts w:cs="Arial"/>
          <w:color w:val="000000"/>
        </w:rPr>
      </w:pPr>
      <w:r w:rsidRPr="008F6412">
        <w:rPr>
          <w:rFonts w:cs="Arial"/>
          <w:color w:val="000000"/>
        </w:rPr>
        <w:t xml:space="preserve"> - досудебное (внесудебное) обжалование решений и действий (бездействий) администрации, отдела, а также их должностных лиц, муниципальных служащих посредством Единого портала, официального сайта органа местного самоуправления.</w:t>
      </w:r>
    </w:p>
    <w:p w:rsidR="008B53A2" w:rsidRDefault="008F6412" w:rsidP="008F6412">
      <w:pPr>
        <w:rPr>
          <w:rFonts w:cs="Arial"/>
        </w:rPr>
      </w:pPr>
      <w:r w:rsidRPr="008F6412">
        <w:rPr>
          <w:rFonts w:cs="Arial"/>
          <w:color w:val="000000"/>
        </w:rPr>
        <w:t xml:space="preserve">Административные процедуры, в электронной форме предусмотренные настоящим административным регламентом выполняются </w:t>
      </w:r>
      <w:proofErr w:type="gramStart"/>
      <w:r w:rsidRPr="008F6412">
        <w:rPr>
          <w:rFonts w:cs="Arial"/>
          <w:color w:val="000000"/>
        </w:rPr>
        <w:t>в соответствии с особенностями</w:t>
      </w:r>
      <w:proofErr w:type="gramEnd"/>
      <w:r w:rsidRPr="008F6412">
        <w:rPr>
          <w:rFonts w:cs="Arial"/>
          <w:color w:val="000000"/>
        </w:rPr>
        <w:t xml:space="preserve"> установленными пунктом 47 настоящего административного регламента.</w:t>
      </w:r>
    </w:p>
    <w:p w:rsidR="00127267" w:rsidRDefault="00D90B6D" w:rsidP="00127267">
      <w:pPr>
        <w:rPr>
          <w:lang w:eastAsia="en-US"/>
        </w:rPr>
      </w:pPr>
      <w:r>
        <w:rPr>
          <w:rFonts w:cs="Arial"/>
        </w:rPr>
        <w:lastRenderedPageBreak/>
        <w:t xml:space="preserve">(пункт 40 </w:t>
      </w:r>
      <w:r w:rsidRPr="00D90B6D">
        <w:rPr>
          <w:rFonts w:cs="Arial"/>
          <w:szCs w:val="28"/>
        </w:rPr>
        <w:t xml:space="preserve">изложен </w:t>
      </w:r>
      <w:r w:rsidR="00127267" w:rsidRPr="00D90B6D">
        <w:t>в редакции постановления</w:t>
      </w:r>
      <w:r w:rsidR="00127267">
        <w:rPr>
          <w:lang w:eastAsia="en-US"/>
        </w:rPr>
        <w:t xml:space="preserve"> Администрации </w:t>
      </w:r>
      <w:hyperlink r:id="rId157" w:history="1">
        <w:r w:rsidR="00127267">
          <w:rPr>
            <w:rStyle w:val="aa"/>
            <w:rFonts w:cs="Arial"/>
            <w:szCs w:val="28"/>
            <w:lang w:eastAsia="en-US"/>
          </w:rPr>
          <w:t>от 14.06.2022</w:t>
        </w:r>
        <w:r w:rsidR="00127267" w:rsidRPr="00FC4ADE">
          <w:rPr>
            <w:rStyle w:val="aa"/>
            <w:rFonts w:cs="Arial"/>
            <w:szCs w:val="28"/>
            <w:lang w:eastAsia="en-US"/>
          </w:rPr>
          <w:t xml:space="preserve"> </w:t>
        </w:r>
        <w:r w:rsidR="006E4851">
          <w:rPr>
            <w:rStyle w:val="aa"/>
            <w:rFonts w:cs="Arial"/>
            <w:szCs w:val="28"/>
            <w:lang w:eastAsia="en-US"/>
          </w:rPr>
          <w:t xml:space="preserve">                  </w:t>
        </w:r>
        <w:r w:rsidR="00127267" w:rsidRPr="00FC4ADE">
          <w:rPr>
            <w:rStyle w:val="aa"/>
            <w:rFonts w:cs="Arial"/>
            <w:szCs w:val="28"/>
            <w:lang w:eastAsia="en-US"/>
          </w:rPr>
          <w:t>№ 853</w:t>
        </w:r>
      </w:hyperlink>
      <w:r w:rsidR="00127267">
        <w:rPr>
          <w:lang w:eastAsia="en-US"/>
        </w:rPr>
        <w:t>)</w:t>
      </w:r>
    </w:p>
    <w:p w:rsidR="008F6412" w:rsidRPr="006C772E" w:rsidRDefault="008F6412" w:rsidP="00127267">
      <w:pPr>
        <w:rPr>
          <w:b/>
        </w:rPr>
      </w:pPr>
      <w:r>
        <w:rPr>
          <w:rFonts w:cs="Arial"/>
        </w:rPr>
        <w:t xml:space="preserve">(пункт 40 </w:t>
      </w:r>
      <w:r w:rsidRPr="00D90B6D">
        <w:rPr>
          <w:rFonts w:cs="Arial"/>
          <w:szCs w:val="28"/>
        </w:rPr>
        <w:t xml:space="preserve">изложен </w:t>
      </w:r>
      <w:r w:rsidRPr="00D90B6D">
        <w:t>в редакции постановления</w:t>
      </w:r>
      <w:r>
        <w:rPr>
          <w:lang w:eastAsia="en-US"/>
        </w:rPr>
        <w:t xml:space="preserve"> Администрации </w:t>
      </w:r>
      <w:hyperlink r:id="rId158" w:history="1">
        <w:r w:rsidRPr="002C6C33">
          <w:rPr>
            <w:rStyle w:val="aa"/>
            <w:rFonts w:eastAsia="Calibri"/>
            <w:lang w:eastAsia="en-US"/>
          </w:rPr>
          <w:t xml:space="preserve">от 02.05.2024 </w:t>
        </w:r>
        <w:r>
          <w:rPr>
            <w:rStyle w:val="aa"/>
            <w:rFonts w:eastAsia="Calibri"/>
            <w:lang w:eastAsia="en-US"/>
          </w:rPr>
          <w:t xml:space="preserve">                   </w:t>
        </w:r>
        <w:r w:rsidRPr="002C6C33">
          <w:rPr>
            <w:rStyle w:val="aa"/>
            <w:rFonts w:eastAsia="Calibri"/>
            <w:lang w:eastAsia="en-US"/>
          </w:rPr>
          <w:t>№ 391</w:t>
        </w:r>
      </w:hyperlink>
      <w:r>
        <w:rPr>
          <w:rFonts w:eastAsia="Calibri"/>
          <w:lang w:eastAsia="en-US"/>
        </w:rPr>
        <w:t>)</w:t>
      </w:r>
    </w:p>
    <w:p w:rsidR="008B53A2" w:rsidRDefault="00D933A9" w:rsidP="008B53A2">
      <w:pPr>
        <w:ind w:firstLine="708"/>
        <w:rPr>
          <w:rFonts w:cs="Arial"/>
          <w:color w:val="000000"/>
          <w:szCs w:val="28"/>
        </w:rPr>
      </w:pPr>
      <w:r w:rsidRPr="006C772E">
        <w:rPr>
          <w:rFonts w:cs="Arial"/>
          <w:color w:val="000000"/>
          <w:szCs w:val="28"/>
        </w:rPr>
        <w:t>41.</w:t>
      </w:r>
      <w:r w:rsidR="008B53A2" w:rsidRPr="006C772E">
        <w:rPr>
          <w:rFonts w:cs="Arial"/>
          <w:color w:val="000000"/>
          <w:szCs w:val="28"/>
        </w:rPr>
        <w:t xml:space="preserve"> </w:t>
      </w:r>
      <w:r w:rsidR="009B671C" w:rsidRPr="006C772E">
        <w:rPr>
          <w:rFonts w:cs="Arial"/>
          <w:color w:val="000000"/>
          <w:szCs w:val="28"/>
        </w:rPr>
        <w:t>Требования к средствам электронной подписи при предоставлении муниципальных услуг в электронной форме устанавлива</w:t>
      </w:r>
      <w:r w:rsidR="001A06DB" w:rsidRPr="006C772E">
        <w:rPr>
          <w:rFonts w:cs="Arial"/>
          <w:color w:val="000000"/>
          <w:szCs w:val="28"/>
        </w:rPr>
        <w:t>ю</w:t>
      </w:r>
      <w:r w:rsidR="009B671C" w:rsidRPr="006C772E">
        <w:rPr>
          <w:rFonts w:cs="Arial"/>
          <w:color w:val="000000"/>
          <w:szCs w:val="28"/>
        </w:rPr>
        <w:t>тся в соответствии с Федеральным законом от 06 апреля 2011 года</w:t>
      </w:r>
      <w:r w:rsidR="006C772E" w:rsidRPr="006C772E">
        <w:rPr>
          <w:rFonts w:cs="Arial"/>
          <w:color w:val="000000"/>
          <w:szCs w:val="28"/>
        </w:rPr>
        <w:t xml:space="preserve"> </w:t>
      </w:r>
      <w:hyperlink r:id="rId159" w:tooltip="ФЕДЕРАЛЬНЫЙ ЗАКОН от 06.04.2011 № 63-ФЗ ГОСУДАРСТВЕННАЯ ДУМА ФЕДЕРАЛЬНОГО СОБРАНИЯ РФ&#10;&#10;ОБ ЭЛЕКТРОННОЙ ПОДПИСИ" w:history="1">
        <w:r w:rsidR="006C772E" w:rsidRPr="00F92C50">
          <w:rPr>
            <w:rStyle w:val="aa"/>
            <w:rFonts w:cs="Arial"/>
            <w:szCs w:val="28"/>
          </w:rPr>
          <w:t xml:space="preserve">№ </w:t>
        </w:r>
        <w:r w:rsidR="009B671C" w:rsidRPr="00F92C50">
          <w:rPr>
            <w:rStyle w:val="aa"/>
            <w:rFonts w:cs="Arial"/>
            <w:szCs w:val="28"/>
          </w:rPr>
          <w:t xml:space="preserve">63-ФЗ </w:t>
        </w:r>
        <w:r w:rsidR="006C772E" w:rsidRPr="00F92C50">
          <w:rPr>
            <w:rStyle w:val="aa"/>
            <w:rFonts w:cs="Arial"/>
            <w:szCs w:val="28"/>
          </w:rPr>
          <w:t>«</w:t>
        </w:r>
        <w:r w:rsidR="009B671C" w:rsidRPr="00F92C50">
          <w:rPr>
            <w:rStyle w:val="aa"/>
            <w:rFonts w:cs="Arial"/>
            <w:szCs w:val="28"/>
          </w:rPr>
          <w:t>Об электронной</w:t>
        </w:r>
      </w:hyperlink>
      <w:r w:rsidR="009B671C" w:rsidRPr="006C772E">
        <w:rPr>
          <w:rFonts w:cs="Arial"/>
          <w:color w:val="000000"/>
          <w:szCs w:val="28"/>
        </w:rPr>
        <w:t xml:space="preserve"> подписи</w:t>
      </w:r>
      <w:r w:rsidR="006C772E" w:rsidRPr="006C772E">
        <w:rPr>
          <w:rFonts w:cs="Arial"/>
          <w:color w:val="000000"/>
          <w:szCs w:val="28"/>
        </w:rPr>
        <w:t>»</w:t>
      </w:r>
      <w:r w:rsidR="009B671C" w:rsidRPr="006C772E">
        <w:rPr>
          <w:rFonts w:cs="Arial"/>
          <w:color w:val="000000"/>
          <w:szCs w:val="28"/>
        </w:rPr>
        <w:t>.</w:t>
      </w:r>
    </w:p>
    <w:p w:rsidR="00127267" w:rsidRPr="006C772E" w:rsidRDefault="00127267" w:rsidP="008B53A2">
      <w:pPr>
        <w:ind w:firstLine="708"/>
        <w:rPr>
          <w:rFonts w:cs="Arial"/>
          <w:color w:val="000000"/>
          <w:szCs w:val="28"/>
        </w:rPr>
      </w:pPr>
    </w:p>
    <w:p w:rsidR="00ED3206" w:rsidRPr="00127267" w:rsidRDefault="00ED3206" w:rsidP="00ED3206">
      <w:pPr>
        <w:widowControl w:val="0"/>
        <w:suppressAutoHyphens/>
        <w:jc w:val="center"/>
        <w:rPr>
          <w:rFonts w:cs="Arial"/>
          <w:b/>
          <w:szCs w:val="28"/>
          <w:lang w:eastAsia="en-US"/>
        </w:rPr>
      </w:pPr>
      <w:r w:rsidRPr="00127267">
        <w:rPr>
          <w:rFonts w:cs="Arial"/>
          <w:b/>
          <w:szCs w:val="28"/>
          <w:lang w:eastAsia="en-US"/>
        </w:rPr>
        <w:t>Случаи и порядок предоставления муниципальной услуги в упреждающем (проактивном) режиме</w:t>
      </w:r>
    </w:p>
    <w:p w:rsidR="00127267" w:rsidRPr="00ED3206" w:rsidRDefault="00127267" w:rsidP="00ED3206">
      <w:pPr>
        <w:widowControl w:val="0"/>
        <w:suppressAutoHyphens/>
        <w:jc w:val="center"/>
        <w:rPr>
          <w:rFonts w:cs="Arial"/>
          <w:szCs w:val="28"/>
          <w:lang w:eastAsia="en-US"/>
        </w:rPr>
      </w:pPr>
    </w:p>
    <w:p w:rsidR="00ED3206" w:rsidRDefault="00ED3206" w:rsidP="00127267">
      <w:pPr>
        <w:rPr>
          <w:lang w:eastAsia="en-US"/>
        </w:rPr>
      </w:pPr>
      <w:r w:rsidRPr="00ED3206">
        <w:rPr>
          <w:lang w:eastAsia="en-US"/>
        </w:rPr>
        <w:t>41.1. Случаи предоставления муниципальной услуги в упреждающем (проактивном) режиме не предусмотрены.</w:t>
      </w:r>
    </w:p>
    <w:p w:rsidR="00ED3206" w:rsidRDefault="00ED3206" w:rsidP="00127267">
      <w:pPr>
        <w:rPr>
          <w:lang w:eastAsia="en-US"/>
        </w:rPr>
      </w:pPr>
      <w:r>
        <w:rPr>
          <w:lang w:eastAsia="en-US"/>
        </w:rPr>
        <w:t>(д</w:t>
      </w:r>
      <w:r w:rsidRPr="00ED3206">
        <w:rPr>
          <w:lang w:eastAsia="en-US"/>
        </w:rPr>
        <w:t>ополн</w:t>
      </w:r>
      <w:r>
        <w:rPr>
          <w:lang w:eastAsia="en-US"/>
        </w:rPr>
        <w:t>ено</w:t>
      </w:r>
      <w:r w:rsidRPr="00ED3206">
        <w:rPr>
          <w:lang w:eastAsia="en-US"/>
        </w:rPr>
        <w:t xml:space="preserve"> пунктом 41.1 с заголовком </w:t>
      </w:r>
      <w:r w:rsidRPr="003A41A7">
        <w:rPr>
          <w:lang w:eastAsia="en-US"/>
        </w:rPr>
        <w:t>постановлени</w:t>
      </w:r>
      <w:r w:rsidR="006E4851">
        <w:rPr>
          <w:lang w:eastAsia="en-US"/>
        </w:rPr>
        <w:t>ем</w:t>
      </w:r>
      <w:r w:rsidRPr="003A41A7">
        <w:rPr>
          <w:lang w:eastAsia="en-US"/>
        </w:rPr>
        <w:t xml:space="preserve"> Администрации</w:t>
      </w:r>
      <w:r w:rsidR="006E4851">
        <w:rPr>
          <w:lang w:eastAsia="en-US"/>
        </w:rPr>
        <w:t xml:space="preserve">               </w:t>
      </w:r>
      <w:r w:rsidRPr="003A41A7">
        <w:rPr>
          <w:lang w:eastAsia="en-US"/>
        </w:rPr>
        <w:t xml:space="preserve"> </w:t>
      </w:r>
      <w:hyperlink r:id="rId160" w:history="1">
        <w:r w:rsidRPr="003A41A7">
          <w:rPr>
            <w:rStyle w:val="aa"/>
            <w:rFonts w:cs="Arial"/>
            <w:szCs w:val="28"/>
            <w:lang w:eastAsia="en-US"/>
          </w:rPr>
          <w:t>от 27.12.2021 № 1561</w:t>
        </w:r>
      </w:hyperlink>
      <w:r w:rsidRPr="003A41A7">
        <w:rPr>
          <w:lang w:eastAsia="en-US"/>
        </w:rPr>
        <w:t>)</w:t>
      </w:r>
    </w:p>
    <w:p w:rsidR="0089248B" w:rsidRPr="006C772E" w:rsidRDefault="0089248B" w:rsidP="008B53A2">
      <w:pPr>
        <w:autoSpaceDE w:val="0"/>
        <w:autoSpaceDN w:val="0"/>
        <w:adjustRightInd w:val="0"/>
        <w:ind w:firstLine="709"/>
        <w:rPr>
          <w:rFonts w:eastAsia="Calibri" w:cs="Arial"/>
          <w:color w:val="0070C0"/>
          <w:szCs w:val="28"/>
        </w:rPr>
      </w:pPr>
    </w:p>
    <w:p w:rsidR="00933C71" w:rsidRPr="00127267" w:rsidRDefault="00933C71" w:rsidP="00C7094C">
      <w:pPr>
        <w:tabs>
          <w:tab w:val="left" w:pos="9781"/>
          <w:tab w:val="left" w:pos="10490"/>
        </w:tabs>
        <w:autoSpaceDE w:val="0"/>
        <w:autoSpaceDN w:val="0"/>
        <w:adjustRightInd w:val="0"/>
        <w:ind w:firstLine="709"/>
        <w:contextualSpacing/>
        <w:jc w:val="center"/>
        <w:outlineLvl w:val="1"/>
        <w:rPr>
          <w:rFonts w:cs="Arial"/>
          <w:b/>
          <w:sz w:val="30"/>
          <w:szCs w:val="30"/>
        </w:rPr>
      </w:pPr>
      <w:r w:rsidRPr="00127267">
        <w:rPr>
          <w:rFonts w:cs="Arial"/>
          <w:b/>
          <w:sz w:val="30"/>
          <w:szCs w:val="30"/>
        </w:rPr>
        <w:t>III. Состав, последовательность и сроки выполнения</w:t>
      </w:r>
    </w:p>
    <w:p w:rsidR="00933C71" w:rsidRPr="00127267" w:rsidRDefault="00933C71" w:rsidP="00127267">
      <w:pPr>
        <w:tabs>
          <w:tab w:val="left" w:pos="9781"/>
          <w:tab w:val="left" w:pos="10490"/>
        </w:tabs>
        <w:autoSpaceDE w:val="0"/>
        <w:autoSpaceDN w:val="0"/>
        <w:adjustRightInd w:val="0"/>
        <w:ind w:firstLine="709"/>
        <w:contextualSpacing/>
        <w:jc w:val="center"/>
        <w:rPr>
          <w:rFonts w:cs="Arial"/>
          <w:b/>
          <w:sz w:val="30"/>
          <w:szCs w:val="30"/>
        </w:rPr>
      </w:pPr>
      <w:r w:rsidRPr="00127267">
        <w:rPr>
          <w:rFonts w:cs="Arial"/>
          <w:b/>
          <w:sz w:val="30"/>
          <w:szCs w:val="30"/>
        </w:rPr>
        <w:t>административных процедур, треб</w:t>
      </w:r>
      <w:r w:rsidR="00127267">
        <w:rPr>
          <w:rFonts w:cs="Arial"/>
          <w:b/>
          <w:sz w:val="30"/>
          <w:szCs w:val="30"/>
        </w:rPr>
        <w:t xml:space="preserve">ования к порядку их выполнения, </w:t>
      </w:r>
      <w:r w:rsidRPr="00127267">
        <w:rPr>
          <w:rFonts w:cs="Arial"/>
          <w:b/>
          <w:sz w:val="30"/>
          <w:szCs w:val="30"/>
        </w:rPr>
        <w:t>в том числе особенности выполнения административных процедур</w:t>
      </w:r>
      <w:r w:rsidR="00127267">
        <w:rPr>
          <w:rFonts w:cs="Arial"/>
          <w:b/>
          <w:sz w:val="30"/>
          <w:szCs w:val="30"/>
        </w:rPr>
        <w:t xml:space="preserve"> </w:t>
      </w:r>
      <w:r w:rsidRPr="00127267">
        <w:rPr>
          <w:rFonts w:cs="Arial"/>
          <w:b/>
          <w:sz w:val="30"/>
          <w:szCs w:val="30"/>
        </w:rPr>
        <w:t xml:space="preserve">в </w:t>
      </w:r>
      <w:r w:rsidRPr="00127267">
        <w:rPr>
          <w:rFonts w:cs="Arial"/>
          <w:b/>
          <w:bCs/>
          <w:sz w:val="30"/>
          <w:szCs w:val="30"/>
        </w:rPr>
        <w:t xml:space="preserve">электронной форме, а </w:t>
      </w:r>
      <w:proofErr w:type="gramStart"/>
      <w:r w:rsidRPr="00127267">
        <w:rPr>
          <w:rFonts w:cs="Arial"/>
          <w:b/>
          <w:bCs/>
          <w:sz w:val="30"/>
          <w:szCs w:val="30"/>
        </w:rPr>
        <w:t>так же</w:t>
      </w:r>
      <w:proofErr w:type="gramEnd"/>
      <w:r w:rsidRPr="00127267">
        <w:rPr>
          <w:rFonts w:cs="Arial"/>
          <w:b/>
          <w:bCs/>
          <w:sz w:val="30"/>
          <w:szCs w:val="30"/>
        </w:rPr>
        <w:t xml:space="preserve"> особенности выполнения административных процедур в многофункциональных центрах</w:t>
      </w:r>
    </w:p>
    <w:p w:rsidR="00933C71" w:rsidRPr="00127267" w:rsidRDefault="00933C71" w:rsidP="00933C71">
      <w:pPr>
        <w:tabs>
          <w:tab w:val="left" w:pos="9781"/>
          <w:tab w:val="left" w:pos="10490"/>
        </w:tabs>
        <w:autoSpaceDE w:val="0"/>
        <w:autoSpaceDN w:val="0"/>
        <w:adjustRightInd w:val="0"/>
        <w:ind w:firstLine="709"/>
        <w:jc w:val="center"/>
        <w:rPr>
          <w:rFonts w:cs="Arial"/>
          <w:sz w:val="30"/>
          <w:szCs w:val="30"/>
        </w:rPr>
      </w:pPr>
    </w:p>
    <w:p w:rsidR="00933C71" w:rsidRPr="006C772E" w:rsidRDefault="00D933A9" w:rsidP="00127267">
      <w:r w:rsidRPr="006C772E">
        <w:t>42</w:t>
      </w:r>
      <w:r w:rsidR="00933C71" w:rsidRPr="006C772E">
        <w:t xml:space="preserve">. Предоставление муниципальной услуги включает в себя следующие административные процедуры: </w:t>
      </w:r>
    </w:p>
    <w:p w:rsidR="00933C71" w:rsidRPr="006C772E" w:rsidRDefault="00F132D9" w:rsidP="00127267">
      <w:r w:rsidRPr="006C772E">
        <w:t xml:space="preserve">1) </w:t>
      </w:r>
      <w:r w:rsidR="00933C71" w:rsidRPr="006C772E">
        <w:t>прием и регистрация заявления о предоставлении муниципальной услуги;</w:t>
      </w:r>
    </w:p>
    <w:p w:rsidR="00933C71" w:rsidRPr="006C772E" w:rsidRDefault="00F132D9" w:rsidP="00127267">
      <w:r w:rsidRPr="006C772E">
        <w:t xml:space="preserve">2) </w:t>
      </w:r>
      <w:r w:rsidR="00933C71" w:rsidRPr="006C772E">
        <w:t>формирование и направление межведомственных запросов в органы власти и организации, участвующие в предоставление муниципальной услуги;</w:t>
      </w:r>
    </w:p>
    <w:p w:rsidR="00933C71" w:rsidRPr="006C772E" w:rsidRDefault="00F132D9" w:rsidP="00127267">
      <w:r w:rsidRPr="006C772E">
        <w:t xml:space="preserve">3) </w:t>
      </w:r>
      <w:r w:rsidR="00933C71" w:rsidRPr="006C772E">
        <w:t>рассмотрение представленных документов</w:t>
      </w:r>
      <w:r w:rsidR="009B671C" w:rsidRPr="006C772E">
        <w:t xml:space="preserve"> </w:t>
      </w:r>
      <w:r w:rsidR="00933C71" w:rsidRPr="006C772E">
        <w:t>и принятие решения о предоставлении или об отказе</w:t>
      </w:r>
      <w:r w:rsidR="009B671C" w:rsidRPr="006C772E">
        <w:t xml:space="preserve"> </w:t>
      </w:r>
      <w:r w:rsidR="00933C71" w:rsidRPr="006C772E">
        <w:t>в предоставлении муниципальной услуги;</w:t>
      </w:r>
    </w:p>
    <w:p w:rsidR="00933C71" w:rsidRPr="006C772E" w:rsidRDefault="00F132D9" w:rsidP="00127267">
      <w:r w:rsidRPr="006C772E">
        <w:t xml:space="preserve">4) </w:t>
      </w:r>
      <w:r w:rsidR="00933C71" w:rsidRPr="006C772E">
        <w:t>выдача (направление) заявителю документов, являющихся результатом пред</w:t>
      </w:r>
      <w:r w:rsidRPr="006C772E">
        <w:t>оставления муниципальной услуги;</w:t>
      </w:r>
    </w:p>
    <w:p w:rsidR="00F132D9" w:rsidRPr="006C772E" w:rsidRDefault="00F132D9" w:rsidP="00127267">
      <w:r w:rsidRPr="006C772E">
        <w:t>5) особенности выполнения административных процедур в электронной форме.</w:t>
      </w:r>
    </w:p>
    <w:p w:rsidR="009845C5" w:rsidRPr="006C772E" w:rsidRDefault="009845C5" w:rsidP="00F12965">
      <w:pPr>
        <w:tabs>
          <w:tab w:val="left" w:pos="9781"/>
          <w:tab w:val="left" w:pos="10490"/>
        </w:tabs>
        <w:autoSpaceDE w:val="0"/>
        <w:autoSpaceDN w:val="0"/>
        <w:adjustRightInd w:val="0"/>
        <w:jc w:val="center"/>
        <w:rPr>
          <w:rFonts w:cs="Arial"/>
          <w:szCs w:val="28"/>
        </w:rPr>
      </w:pPr>
    </w:p>
    <w:p w:rsidR="00933C71" w:rsidRPr="00127267" w:rsidRDefault="00933C71" w:rsidP="00127267">
      <w:pPr>
        <w:tabs>
          <w:tab w:val="left" w:pos="9781"/>
          <w:tab w:val="left" w:pos="10490"/>
        </w:tabs>
        <w:autoSpaceDE w:val="0"/>
        <w:autoSpaceDN w:val="0"/>
        <w:adjustRightInd w:val="0"/>
        <w:jc w:val="center"/>
        <w:rPr>
          <w:rFonts w:cs="Arial"/>
          <w:b/>
          <w:szCs w:val="28"/>
        </w:rPr>
      </w:pPr>
      <w:r w:rsidRPr="00127267">
        <w:rPr>
          <w:rFonts w:cs="Arial"/>
          <w:b/>
          <w:szCs w:val="28"/>
        </w:rPr>
        <w:t>Прием и регистрация заявления о пред</w:t>
      </w:r>
      <w:r w:rsidR="00F12965" w:rsidRPr="00127267">
        <w:rPr>
          <w:rFonts w:cs="Arial"/>
          <w:b/>
          <w:szCs w:val="28"/>
        </w:rPr>
        <w:t>оставлении муниципальной услуги</w:t>
      </w:r>
    </w:p>
    <w:p w:rsidR="00F12965" w:rsidRPr="006C772E" w:rsidRDefault="00F12965" w:rsidP="00F12965">
      <w:pPr>
        <w:tabs>
          <w:tab w:val="left" w:pos="9781"/>
          <w:tab w:val="left" w:pos="10490"/>
        </w:tabs>
        <w:autoSpaceDE w:val="0"/>
        <w:autoSpaceDN w:val="0"/>
        <w:adjustRightInd w:val="0"/>
        <w:jc w:val="center"/>
        <w:rPr>
          <w:rFonts w:cs="Arial"/>
          <w:b/>
          <w:szCs w:val="28"/>
        </w:rPr>
      </w:pPr>
    </w:p>
    <w:p w:rsidR="00933C71" w:rsidRDefault="00D933A9" w:rsidP="00127267">
      <w:r w:rsidRPr="006C772E">
        <w:t xml:space="preserve">43. </w:t>
      </w:r>
      <w:r w:rsidR="00933C71" w:rsidRPr="006C772E">
        <w:t>Основанием для начала административной процедуры является поступление в отдел</w:t>
      </w:r>
      <w:r w:rsidR="00933C71" w:rsidRPr="006C772E">
        <w:rPr>
          <w:i/>
        </w:rPr>
        <w:t xml:space="preserve"> </w:t>
      </w:r>
      <w:r w:rsidR="00933C71" w:rsidRPr="006C772E">
        <w:t xml:space="preserve">заявления о предоставлении муниципальной услуги, в том числе посредством Единого </w:t>
      </w:r>
      <w:r w:rsidR="008F6412">
        <w:t>портала</w:t>
      </w:r>
      <w:r w:rsidR="00933C71" w:rsidRPr="006C772E">
        <w:t>.</w:t>
      </w:r>
    </w:p>
    <w:p w:rsidR="008F6412" w:rsidRPr="006C772E" w:rsidRDefault="008F6412" w:rsidP="00127267">
      <w:r>
        <w:t>(</w:t>
      </w:r>
      <w:r w:rsidRPr="008F6412">
        <w:t>в абзаце первом пункта 43 слова «Единого или регионального порталов» замен</w:t>
      </w:r>
      <w:r>
        <w:t xml:space="preserve">ены словами «Единого портала» </w:t>
      </w:r>
      <w:r w:rsidRPr="00D90B6D">
        <w:t>постановлени</w:t>
      </w:r>
      <w:r>
        <w:t>ем</w:t>
      </w:r>
      <w:r>
        <w:rPr>
          <w:lang w:eastAsia="en-US"/>
        </w:rPr>
        <w:t xml:space="preserve"> Администрации </w:t>
      </w:r>
      <w:hyperlink r:id="rId161" w:history="1">
        <w:r w:rsidRPr="002C6C33">
          <w:rPr>
            <w:rStyle w:val="aa"/>
            <w:rFonts w:eastAsia="Calibri"/>
            <w:lang w:eastAsia="en-US"/>
          </w:rPr>
          <w:t xml:space="preserve">от 02.05.2024 </w:t>
        </w:r>
        <w:r>
          <w:rPr>
            <w:rStyle w:val="aa"/>
            <w:rFonts w:eastAsia="Calibri"/>
            <w:lang w:eastAsia="en-US"/>
          </w:rPr>
          <w:t xml:space="preserve">                   </w:t>
        </w:r>
        <w:r w:rsidRPr="002C6C33">
          <w:rPr>
            <w:rStyle w:val="aa"/>
            <w:rFonts w:eastAsia="Calibri"/>
            <w:lang w:eastAsia="en-US"/>
          </w:rPr>
          <w:t>№ 391</w:t>
        </w:r>
      </w:hyperlink>
      <w:r>
        <w:rPr>
          <w:rFonts w:eastAsia="Calibri"/>
          <w:lang w:eastAsia="en-US"/>
        </w:rPr>
        <w:t>)</w:t>
      </w:r>
    </w:p>
    <w:p w:rsidR="00933C71" w:rsidRPr="006C772E" w:rsidRDefault="00307E95" w:rsidP="00127267">
      <w:r w:rsidRPr="006C772E">
        <w:rPr>
          <w:rFonts w:eastAsia="Calibri"/>
          <w:lang w:eastAsia="en-US"/>
        </w:rPr>
        <w:t xml:space="preserve">Должностным лицом, ответственным за прием и регистрацию заявления о предоставлении муниципальной услуги, является специалист </w:t>
      </w:r>
      <w:r w:rsidR="00933C71" w:rsidRPr="006C772E">
        <w:t>отдел</w:t>
      </w:r>
      <w:r w:rsidR="00DE2572" w:rsidRPr="006C772E">
        <w:t xml:space="preserve">а, ответственный </w:t>
      </w:r>
      <w:r w:rsidR="00933C71" w:rsidRPr="006C772E">
        <w:t xml:space="preserve">за </w:t>
      </w:r>
      <w:r w:rsidR="00FB1DD8" w:rsidRPr="006C772E">
        <w:t>прием и регистрацию документов</w:t>
      </w:r>
      <w:r w:rsidR="009845C5" w:rsidRPr="006C772E">
        <w:t>.</w:t>
      </w:r>
    </w:p>
    <w:p w:rsidR="00307E95" w:rsidRPr="006C772E" w:rsidRDefault="00933C71" w:rsidP="00127267">
      <w:r w:rsidRPr="006C772E">
        <w:rPr>
          <w:lang w:eastAsia="en-US"/>
        </w:rPr>
        <w:t>Содержание административных действий, входящих в состав административной процедуры</w:t>
      </w:r>
      <w:r w:rsidR="00FB1DD8" w:rsidRPr="006C772E">
        <w:rPr>
          <w:lang w:eastAsia="en-US"/>
        </w:rPr>
        <w:t>, продолжительность и</w:t>
      </w:r>
      <w:r w:rsidR="006C772E" w:rsidRPr="006C772E">
        <w:rPr>
          <w:lang w:eastAsia="en-US"/>
        </w:rPr>
        <w:t xml:space="preserve"> </w:t>
      </w:r>
      <w:r w:rsidR="00FB1DD8" w:rsidRPr="006C772E">
        <w:rPr>
          <w:lang w:eastAsia="en-US"/>
        </w:rPr>
        <w:t>(или) максимальный срок выполнения</w:t>
      </w:r>
      <w:r w:rsidRPr="006C772E">
        <w:rPr>
          <w:lang w:eastAsia="en-US"/>
        </w:rPr>
        <w:t>: прием и регистрация заявления о пред</w:t>
      </w:r>
      <w:r w:rsidR="00307E95" w:rsidRPr="006C772E">
        <w:rPr>
          <w:lang w:eastAsia="en-US"/>
        </w:rPr>
        <w:t>оставлении муниципальной услуги</w:t>
      </w:r>
      <w:r w:rsidR="006C772E" w:rsidRPr="006C772E">
        <w:rPr>
          <w:lang w:eastAsia="en-US"/>
        </w:rPr>
        <w:t>-</w:t>
      </w:r>
      <w:r w:rsidR="00FB1DD8" w:rsidRPr="006C772E">
        <w:t>в день поступления заявления в отдел</w:t>
      </w:r>
      <w:r w:rsidR="00307E95" w:rsidRPr="006C772E">
        <w:rPr>
          <w:lang w:eastAsia="en-US"/>
        </w:rPr>
        <w:t>.</w:t>
      </w:r>
      <w:r w:rsidR="00307E95" w:rsidRPr="006C772E">
        <w:t xml:space="preserve"> </w:t>
      </w:r>
    </w:p>
    <w:p w:rsidR="00933C71" w:rsidRPr="006C772E" w:rsidRDefault="00933C71" w:rsidP="00127267">
      <w:r w:rsidRPr="006C772E">
        <w:t>Критерий принятия решения о приеме и регистрации заявления: наличие заявления о предоставлении муниципальной</w:t>
      </w:r>
      <w:r w:rsidR="006C772E" w:rsidRPr="006C772E">
        <w:t xml:space="preserve"> </w:t>
      </w:r>
      <w:r w:rsidRPr="006C772E">
        <w:t>услуги.</w:t>
      </w:r>
    </w:p>
    <w:p w:rsidR="006C772E" w:rsidRPr="006C772E" w:rsidRDefault="00933C71" w:rsidP="00127267">
      <w:r w:rsidRPr="006C772E">
        <w:lastRenderedPageBreak/>
        <w:t>Результат административной процедуры: зар</w:t>
      </w:r>
      <w:r w:rsidR="00DE2572" w:rsidRPr="006C772E">
        <w:t xml:space="preserve">егистрированное заявление </w:t>
      </w:r>
      <w:r w:rsidRPr="006C772E">
        <w:t>о предоставлении муниципальной услуги.</w:t>
      </w:r>
    </w:p>
    <w:p w:rsidR="00956F0E" w:rsidRPr="006C772E" w:rsidRDefault="00956F0E" w:rsidP="00127267">
      <w:pPr>
        <w:rPr>
          <w:lang w:eastAsia="ar-SA"/>
        </w:rPr>
      </w:pPr>
      <w:r w:rsidRPr="006C772E">
        <w:rPr>
          <w:lang w:eastAsia="ar-SA"/>
        </w:rPr>
        <w:t>Способ фиксации результата выполнения административной процедуры: факт регистрации заявления о предоставлении муниципальной услуги фиксируется в системе электронного документооборота.</w:t>
      </w:r>
    </w:p>
    <w:p w:rsidR="00933C71" w:rsidRPr="006C772E" w:rsidRDefault="00933C71" w:rsidP="00127267">
      <w:pPr>
        <w:rPr>
          <w:lang w:eastAsia="ar-SA"/>
        </w:rPr>
      </w:pPr>
      <w:r w:rsidRPr="006C772E">
        <w:rPr>
          <w:lang w:eastAsia="ar-SA"/>
        </w:rPr>
        <w:t>Зарегистрированное заявление о предоставл</w:t>
      </w:r>
      <w:r w:rsidR="00DE2572" w:rsidRPr="006C772E">
        <w:rPr>
          <w:lang w:eastAsia="ar-SA"/>
        </w:rPr>
        <w:t xml:space="preserve">ении муниципальной услуги </w:t>
      </w:r>
      <w:r w:rsidRPr="006C772E">
        <w:rPr>
          <w:lang w:eastAsia="ar-SA"/>
        </w:rPr>
        <w:t>с приложениями, передается специа</w:t>
      </w:r>
      <w:r w:rsidR="00DE2572" w:rsidRPr="006C772E">
        <w:rPr>
          <w:lang w:eastAsia="ar-SA"/>
        </w:rPr>
        <w:t xml:space="preserve">листу отдела, ответственному </w:t>
      </w:r>
      <w:r w:rsidRPr="006C772E">
        <w:rPr>
          <w:lang w:eastAsia="ar-SA"/>
        </w:rPr>
        <w:t>за предоставление муниципальной услуги.</w:t>
      </w:r>
    </w:p>
    <w:p w:rsidR="00892873" w:rsidRPr="006C772E" w:rsidRDefault="00892873" w:rsidP="00933C71">
      <w:pPr>
        <w:widowControl w:val="0"/>
        <w:tabs>
          <w:tab w:val="left" w:pos="9781"/>
          <w:tab w:val="left" w:pos="10490"/>
        </w:tabs>
        <w:suppressAutoHyphens/>
        <w:autoSpaceDE w:val="0"/>
        <w:autoSpaceDN w:val="0"/>
        <w:adjustRightInd w:val="0"/>
        <w:ind w:firstLine="709"/>
        <w:rPr>
          <w:rFonts w:cs="Arial"/>
          <w:szCs w:val="28"/>
          <w:lang w:eastAsia="ar-SA"/>
        </w:rPr>
      </w:pPr>
    </w:p>
    <w:p w:rsidR="0089248B" w:rsidRPr="00127267" w:rsidRDefault="0089248B" w:rsidP="00127267">
      <w:pPr>
        <w:tabs>
          <w:tab w:val="left" w:pos="9781"/>
          <w:tab w:val="left" w:pos="10490"/>
        </w:tabs>
        <w:autoSpaceDE w:val="0"/>
        <w:autoSpaceDN w:val="0"/>
        <w:adjustRightInd w:val="0"/>
        <w:ind w:firstLine="709"/>
        <w:jc w:val="center"/>
        <w:rPr>
          <w:rFonts w:cs="Arial"/>
          <w:b/>
          <w:szCs w:val="28"/>
        </w:rPr>
      </w:pPr>
      <w:r w:rsidRPr="00127267">
        <w:rPr>
          <w:rFonts w:cs="Arial"/>
          <w:b/>
          <w:szCs w:val="28"/>
        </w:rPr>
        <w:t>Формирование и направление межведомственных запросов в органы власти и организации, участвующие в пред</w:t>
      </w:r>
      <w:r w:rsidR="00F12965" w:rsidRPr="00127267">
        <w:rPr>
          <w:rFonts w:cs="Arial"/>
          <w:b/>
          <w:szCs w:val="28"/>
        </w:rPr>
        <w:t>оставлении муниципальной услуги</w:t>
      </w:r>
    </w:p>
    <w:p w:rsidR="00F12965" w:rsidRPr="006C772E" w:rsidRDefault="00F12965" w:rsidP="00F12965">
      <w:pPr>
        <w:tabs>
          <w:tab w:val="left" w:pos="9781"/>
          <w:tab w:val="left" w:pos="10490"/>
        </w:tabs>
        <w:autoSpaceDE w:val="0"/>
        <w:autoSpaceDN w:val="0"/>
        <w:adjustRightInd w:val="0"/>
        <w:ind w:firstLine="709"/>
        <w:jc w:val="center"/>
        <w:rPr>
          <w:rFonts w:cs="Arial"/>
          <w:b/>
          <w:szCs w:val="28"/>
        </w:rPr>
      </w:pPr>
    </w:p>
    <w:p w:rsidR="0089248B" w:rsidRPr="006C772E" w:rsidRDefault="007C46D2" w:rsidP="00127267">
      <w:pPr>
        <w:rPr>
          <w:lang w:eastAsia="en-US"/>
        </w:rPr>
      </w:pPr>
      <w:r w:rsidRPr="006C772E">
        <w:rPr>
          <w:lang w:eastAsia="en-US"/>
        </w:rPr>
        <w:t>44</w:t>
      </w:r>
      <w:r w:rsidR="00956F0E" w:rsidRPr="006C772E">
        <w:rPr>
          <w:lang w:eastAsia="en-US"/>
        </w:rPr>
        <w:t xml:space="preserve">. </w:t>
      </w:r>
      <w:r w:rsidR="0089248B" w:rsidRPr="006C772E">
        <w:rPr>
          <w:lang w:eastAsia="en-US"/>
        </w:rPr>
        <w:t>Основанием для начала административной процедуры является поступление зарегистрированного заявления к специалисту отдела, ответственному за предоставление муниципальной услуги.</w:t>
      </w:r>
    </w:p>
    <w:p w:rsidR="0089248B" w:rsidRPr="006C772E" w:rsidRDefault="0089248B" w:rsidP="00127267">
      <w:pPr>
        <w:rPr>
          <w:lang w:eastAsia="en-US"/>
        </w:rPr>
      </w:pPr>
      <w:r w:rsidRPr="006C772E">
        <w:rPr>
          <w:lang w:eastAsia="en-US"/>
        </w:rPr>
        <w:t>Сведения о должностном лице, ответственном за выполнение административной процедуры: специалист отдела, ответст</w:t>
      </w:r>
      <w:r w:rsidR="00DE2572" w:rsidRPr="006C772E">
        <w:rPr>
          <w:lang w:eastAsia="en-US"/>
        </w:rPr>
        <w:t xml:space="preserve">венный </w:t>
      </w:r>
      <w:r w:rsidRPr="006C772E">
        <w:rPr>
          <w:lang w:eastAsia="en-US"/>
        </w:rPr>
        <w:t>за предоставление муниципальной услуги.</w:t>
      </w:r>
    </w:p>
    <w:p w:rsidR="0089248B" w:rsidRPr="006C772E" w:rsidRDefault="0089248B" w:rsidP="00127267">
      <w:pPr>
        <w:rPr>
          <w:lang w:eastAsia="en-US"/>
        </w:rPr>
      </w:pPr>
      <w:r w:rsidRPr="006C772E">
        <w:rPr>
          <w:lang w:eastAsia="en-US"/>
        </w:rPr>
        <w:t xml:space="preserve">Содержание административных действий, входящих в состав административной процедуры: </w:t>
      </w:r>
    </w:p>
    <w:p w:rsidR="0089248B" w:rsidRPr="006C772E" w:rsidRDefault="0089248B" w:rsidP="00127267">
      <w:pPr>
        <w:rPr>
          <w:lang w:eastAsia="en-US"/>
        </w:rPr>
      </w:pPr>
      <w:r w:rsidRPr="006C772E">
        <w:rPr>
          <w:lang w:eastAsia="en-US"/>
        </w:rPr>
        <w:t>Экспертиза представленных заявителем докуме</w:t>
      </w:r>
      <w:r w:rsidR="00DE2572" w:rsidRPr="006C772E">
        <w:rPr>
          <w:lang w:eastAsia="en-US"/>
        </w:rPr>
        <w:t xml:space="preserve">нтов, формирование </w:t>
      </w:r>
      <w:r w:rsidRPr="006C772E">
        <w:rPr>
          <w:lang w:eastAsia="en-US"/>
        </w:rPr>
        <w:t>и направление межведомственных запросов в органы власти и организации, участвующие в предоставлении муниципальной услуги (продолжительность</w:t>
      </w:r>
      <w:r w:rsidR="006C772E" w:rsidRPr="006C772E">
        <w:rPr>
          <w:lang w:eastAsia="en-US"/>
        </w:rPr>
        <w:t xml:space="preserve"> </w:t>
      </w:r>
      <w:r w:rsidRPr="006C772E">
        <w:rPr>
          <w:lang w:eastAsia="en-US"/>
        </w:rPr>
        <w:t>и (или) максимальный срок выполнения административного действия</w:t>
      </w:r>
      <w:r w:rsidR="006C772E" w:rsidRPr="006C772E">
        <w:rPr>
          <w:lang w:eastAsia="en-US"/>
        </w:rPr>
        <w:t>-</w:t>
      </w:r>
      <w:r w:rsidRPr="006C772E">
        <w:rPr>
          <w:lang w:eastAsia="en-US"/>
        </w:rPr>
        <w:t xml:space="preserve">в день поступления зарегистрированного заявления </w:t>
      </w:r>
      <w:r w:rsidR="009B671C" w:rsidRPr="006C772E">
        <w:rPr>
          <w:lang w:eastAsia="en-US"/>
        </w:rPr>
        <w:t xml:space="preserve">к </w:t>
      </w:r>
      <w:r w:rsidRPr="006C772E">
        <w:rPr>
          <w:lang w:eastAsia="en-US"/>
        </w:rPr>
        <w:t>специалисту отдела, ответственному за предоставление муниципальной услуги);</w:t>
      </w:r>
    </w:p>
    <w:p w:rsidR="0089248B" w:rsidRPr="006C772E" w:rsidRDefault="0089248B" w:rsidP="00127267">
      <w:pPr>
        <w:rPr>
          <w:lang w:eastAsia="en-US"/>
        </w:rPr>
      </w:pPr>
      <w:r w:rsidRPr="006C772E">
        <w:rPr>
          <w:lang w:eastAsia="en-US"/>
        </w:rPr>
        <w:t>получение ответ</w:t>
      </w:r>
      <w:r w:rsidR="00D22182" w:rsidRPr="006C772E">
        <w:rPr>
          <w:lang w:eastAsia="en-US"/>
        </w:rPr>
        <w:t>ов на межведомственные запросы (продолжительность</w:t>
      </w:r>
      <w:r w:rsidR="006C772E" w:rsidRPr="006C772E">
        <w:rPr>
          <w:lang w:eastAsia="en-US"/>
        </w:rPr>
        <w:t xml:space="preserve"> </w:t>
      </w:r>
      <w:r w:rsidR="00D22182" w:rsidRPr="006C772E">
        <w:rPr>
          <w:lang w:eastAsia="en-US"/>
        </w:rPr>
        <w:t xml:space="preserve">и (или) максимальный срок выполнения административного </w:t>
      </w:r>
      <w:r w:rsidR="006C772E" w:rsidRPr="006C772E">
        <w:rPr>
          <w:lang w:eastAsia="en-US"/>
        </w:rPr>
        <w:t>-</w:t>
      </w:r>
      <w:r w:rsidRPr="006C772E">
        <w:rPr>
          <w:lang w:eastAsia="en-US"/>
        </w:rPr>
        <w:t>не позднее 3 рабочих дней со дня поступления межведомственного запроса в орган власти или организацию, предоставляющие документы и информацию</w:t>
      </w:r>
      <w:r w:rsidR="00D22182" w:rsidRPr="006C772E">
        <w:rPr>
          <w:lang w:eastAsia="en-US"/>
        </w:rPr>
        <w:t>)</w:t>
      </w:r>
      <w:r w:rsidRPr="006C772E">
        <w:rPr>
          <w:lang w:eastAsia="en-US"/>
        </w:rPr>
        <w:t>.</w:t>
      </w:r>
    </w:p>
    <w:p w:rsidR="0089248B" w:rsidRPr="006C772E" w:rsidRDefault="0089248B" w:rsidP="00127267">
      <w:r w:rsidRPr="006C772E">
        <w:t xml:space="preserve">Критерий принятия решения о направлении межведомственного запроса: отсутствие документов, необходимых для предоставления муниципальной услуги, запрашиваемых </w:t>
      </w:r>
      <w:r w:rsidR="009B671C" w:rsidRPr="006C772E">
        <w:t>о</w:t>
      </w:r>
      <w:r w:rsidRPr="006C772E">
        <w:t>тделом</w:t>
      </w:r>
      <w:r w:rsidR="006C772E" w:rsidRPr="006C772E">
        <w:t xml:space="preserve"> </w:t>
      </w:r>
      <w:r w:rsidRPr="006C772E">
        <w:t>самостоятельно.</w:t>
      </w:r>
    </w:p>
    <w:p w:rsidR="006C772E" w:rsidRPr="006C772E" w:rsidRDefault="0089248B" w:rsidP="00127267">
      <w:r w:rsidRPr="006C772E">
        <w:t>Результат административной процедуры: полученные</w:t>
      </w:r>
      <w:r w:rsidR="00DE2572" w:rsidRPr="006C772E">
        <w:t xml:space="preserve"> ответы </w:t>
      </w:r>
      <w:r w:rsidRPr="006C772E">
        <w:t>на межведомственные запросы.</w:t>
      </w:r>
    </w:p>
    <w:p w:rsidR="0089248B" w:rsidRPr="006C772E" w:rsidRDefault="0089248B" w:rsidP="00127267">
      <w:r w:rsidRPr="006C772E">
        <w:t xml:space="preserve">Способ фиксации результата административной процедуры: </w:t>
      </w:r>
    </w:p>
    <w:p w:rsidR="0089248B" w:rsidRPr="006C772E" w:rsidRDefault="0089248B" w:rsidP="00127267">
      <w:pPr>
        <w:rPr>
          <w:lang w:eastAsia="en-US"/>
        </w:rPr>
      </w:pPr>
      <w:r w:rsidRPr="006C772E">
        <w:rPr>
          <w:lang w:eastAsia="en-US"/>
        </w:rPr>
        <w:t xml:space="preserve">специалист отдела, ответственный за предоставление муниципальной услуги, регистрирует ответ на запрос в </w:t>
      </w:r>
      <w:r w:rsidRPr="006C772E">
        <w:rPr>
          <w:rFonts w:eastAsia="Calibri"/>
          <w:lang w:eastAsia="en-US"/>
        </w:rPr>
        <w:t>журнале регистрации входящей документации</w:t>
      </w:r>
      <w:r w:rsidRPr="006C772E">
        <w:rPr>
          <w:lang w:eastAsia="en-US"/>
        </w:rPr>
        <w:t>;</w:t>
      </w:r>
    </w:p>
    <w:p w:rsidR="00933C71" w:rsidRPr="006C772E" w:rsidRDefault="0089248B" w:rsidP="00127267">
      <w:r w:rsidRPr="006C772E">
        <w:t>в случае поступления ответа на межведомственный запрос по почте специалист отдела</w:t>
      </w:r>
      <w:r w:rsidR="00D22182" w:rsidRPr="006C772E">
        <w:t>, ответственный за прием и регистрацию документов</w:t>
      </w:r>
      <w:r w:rsidRPr="006C772E">
        <w:t xml:space="preserve"> </w:t>
      </w:r>
      <w:r w:rsidRPr="006C772E">
        <w:rPr>
          <w:lang w:eastAsia="en-US"/>
        </w:rPr>
        <w:t xml:space="preserve">регистрирует ответ на запрос в </w:t>
      </w:r>
      <w:r w:rsidRPr="006C772E">
        <w:rPr>
          <w:rFonts w:eastAsia="Calibri"/>
          <w:lang w:eastAsia="en-US"/>
        </w:rPr>
        <w:t>журнале регистрации входящей документации</w:t>
      </w:r>
      <w:r w:rsidR="00D22182" w:rsidRPr="006C772E">
        <w:rPr>
          <w:lang w:eastAsia="en-US"/>
        </w:rPr>
        <w:t xml:space="preserve"> и</w:t>
      </w:r>
      <w:r w:rsidR="006C772E" w:rsidRPr="006C772E">
        <w:t xml:space="preserve"> </w:t>
      </w:r>
      <w:r w:rsidRPr="006C772E">
        <w:t>передает зарегистрированный ответ на межведомственный запрос специалисту отдела, ответственному за предоставление муниципальной услуги.</w:t>
      </w:r>
    </w:p>
    <w:p w:rsidR="00892873" w:rsidRPr="006C772E" w:rsidRDefault="00892873" w:rsidP="0089248B">
      <w:pPr>
        <w:tabs>
          <w:tab w:val="left" w:pos="9781"/>
          <w:tab w:val="left" w:pos="10490"/>
        </w:tabs>
        <w:autoSpaceDE w:val="0"/>
        <w:autoSpaceDN w:val="0"/>
        <w:adjustRightInd w:val="0"/>
        <w:ind w:firstLine="709"/>
        <w:rPr>
          <w:rFonts w:cs="Arial"/>
          <w:szCs w:val="28"/>
        </w:rPr>
      </w:pPr>
    </w:p>
    <w:p w:rsidR="0089248B" w:rsidRPr="00127267" w:rsidRDefault="0089248B" w:rsidP="00127267">
      <w:pPr>
        <w:tabs>
          <w:tab w:val="left" w:pos="9781"/>
          <w:tab w:val="left" w:pos="10490"/>
        </w:tabs>
        <w:autoSpaceDE w:val="0"/>
        <w:autoSpaceDN w:val="0"/>
        <w:adjustRightInd w:val="0"/>
        <w:ind w:firstLine="709"/>
        <w:jc w:val="center"/>
        <w:rPr>
          <w:rFonts w:cs="Arial"/>
          <w:b/>
          <w:szCs w:val="28"/>
        </w:rPr>
      </w:pPr>
      <w:r w:rsidRPr="00127267">
        <w:rPr>
          <w:rFonts w:cs="Arial"/>
          <w:b/>
          <w:szCs w:val="28"/>
        </w:rPr>
        <w:t>Рассмотрение представленных документов и</w:t>
      </w:r>
      <w:r w:rsidR="00DE2572" w:rsidRPr="00127267">
        <w:rPr>
          <w:rFonts w:cs="Arial"/>
          <w:b/>
          <w:szCs w:val="28"/>
        </w:rPr>
        <w:t xml:space="preserve"> принятие решения </w:t>
      </w:r>
      <w:r w:rsidRPr="00127267">
        <w:rPr>
          <w:rFonts w:cs="Arial"/>
          <w:b/>
          <w:szCs w:val="28"/>
        </w:rPr>
        <w:t>о предоставлении или об отказе в пред</w:t>
      </w:r>
      <w:r w:rsidR="00F12965" w:rsidRPr="00127267">
        <w:rPr>
          <w:rFonts w:cs="Arial"/>
          <w:b/>
          <w:szCs w:val="28"/>
        </w:rPr>
        <w:t>оставлении муниципальной услуги</w:t>
      </w:r>
    </w:p>
    <w:p w:rsidR="006C772E" w:rsidRPr="006C772E" w:rsidRDefault="006C772E" w:rsidP="00F12965">
      <w:pPr>
        <w:tabs>
          <w:tab w:val="left" w:pos="9781"/>
          <w:tab w:val="left" w:pos="10490"/>
        </w:tabs>
        <w:autoSpaceDE w:val="0"/>
        <w:autoSpaceDN w:val="0"/>
        <w:adjustRightInd w:val="0"/>
        <w:ind w:firstLine="709"/>
        <w:jc w:val="center"/>
        <w:rPr>
          <w:rFonts w:cs="Arial"/>
          <w:b/>
          <w:szCs w:val="28"/>
        </w:rPr>
      </w:pPr>
    </w:p>
    <w:p w:rsidR="0089248B" w:rsidRPr="006C772E" w:rsidRDefault="007C46D2" w:rsidP="00127267">
      <w:r w:rsidRPr="006C772E">
        <w:t>45.</w:t>
      </w:r>
      <w:r w:rsidR="00956F0E" w:rsidRPr="006C772E">
        <w:rPr>
          <w:color w:val="00B0F0"/>
        </w:rPr>
        <w:t xml:space="preserve"> </w:t>
      </w:r>
      <w:r w:rsidR="0089248B" w:rsidRPr="006C772E">
        <w:t xml:space="preserve">Основанием для начала административной процедуры является поступление </w:t>
      </w:r>
      <w:r w:rsidR="00D22182" w:rsidRPr="006C772E">
        <w:t xml:space="preserve">к </w:t>
      </w:r>
      <w:r w:rsidR="0089248B" w:rsidRPr="006C772E">
        <w:t>специалисту отдела, ответственному за предоставление муниципальной услуги, зарегистрированного заявления о предоставлении муниципальной услуги, либо ответа на межведомственный запрос.</w:t>
      </w:r>
    </w:p>
    <w:p w:rsidR="0089248B" w:rsidRPr="006C772E" w:rsidRDefault="0089248B" w:rsidP="00127267">
      <w:r w:rsidRPr="006C772E">
        <w:lastRenderedPageBreak/>
        <w:t xml:space="preserve">Сведения о должностном лице, ответственном за выполнение административной процедуры: </w:t>
      </w:r>
    </w:p>
    <w:p w:rsidR="0089248B" w:rsidRDefault="0089248B" w:rsidP="00127267">
      <w:r w:rsidRPr="006C772E">
        <w:t xml:space="preserve">за </w:t>
      </w:r>
      <w:r w:rsidR="001D0AFF" w:rsidRPr="006C772E">
        <w:t>поверку наличия документов, необходимых для принятия решения о выдаче разрешения на строительство</w:t>
      </w:r>
      <w:r w:rsidRPr="006C772E">
        <w:t>;</w:t>
      </w:r>
      <w:r w:rsidR="001D0AFF" w:rsidRPr="006C772E">
        <w:rPr>
          <w:rFonts w:eastAsia="Calibri"/>
          <w:lang w:eastAsia="en-US"/>
        </w:rPr>
        <w:t xml:space="preserve"> проверку соответствия проектной документации</w:t>
      </w:r>
      <w:r w:rsidR="001D0AFF" w:rsidRPr="006C772E">
        <w:t xml:space="preserve">; </w:t>
      </w:r>
      <w:r w:rsidRPr="006C772E">
        <w:t>оформление документов, являющихся результатом предоставления муниципальной услуги</w:t>
      </w:r>
      <w:r w:rsidR="006C772E" w:rsidRPr="006C772E">
        <w:t>-</w:t>
      </w:r>
      <w:r w:rsidRPr="006C772E">
        <w:t>специалист отдела, ответственный за предоставление муниципальной услуги;</w:t>
      </w:r>
    </w:p>
    <w:p w:rsidR="008F6412" w:rsidRDefault="008F6412" w:rsidP="00127267">
      <w:r w:rsidRPr="008F6412">
        <w:t>за подписание документов, являющихся результатом предоставления муниципальной услуги - заместитель главы Березовского района, курирующий структурное подразделение администрации Березовского района в сфере архитектуры, либо лицо, его замещающее;</w:t>
      </w:r>
    </w:p>
    <w:p w:rsidR="008F6412" w:rsidRPr="006C772E" w:rsidRDefault="008F6412" w:rsidP="00127267">
      <w:r>
        <w:t>(</w:t>
      </w:r>
      <w:r w:rsidRPr="008F6412">
        <w:t>абзац четвертый пункта 45</w:t>
      </w:r>
      <w:r>
        <w:t xml:space="preserve"> изложен в редакции постановления Администрации      </w:t>
      </w:r>
      <w:hyperlink r:id="rId162" w:history="1">
        <w:r w:rsidRPr="008F6412">
          <w:rPr>
            <w:rStyle w:val="aa"/>
          </w:rPr>
          <w:t>от 02.05.2024 № 391</w:t>
        </w:r>
      </w:hyperlink>
      <w:r>
        <w:t>)</w:t>
      </w:r>
    </w:p>
    <w:p w:rsidR="0089248B" w:rsidRPr="006C772E" w:rsidRDefault="0089248B" w:rsidP="00127267">
      <w:r w:rsidRPr="006C772E">
        <w:t>за регистрацию документов</w:t>
      </w:r>
      <w:r w:rsidR="00191DF0" w:rsidRPr="006C772E">
        <w:t>,</w:t>
      </w:r>
      <w:r w:rsidRPr="006C772E">
        <w:t xml:space="preserve"> являющихся результатом предоставления муниципальной услуги</w:t>
      </w:r>
      <w:r w:rsidR="006C772E" w:rsidRPr="006C772E">
        <w:t>-</w:t>
      </w:r>
      <w:r w:rsidRPr="006C772E">
        <w:t>специалист отдела,</w:t>
      </w:r>
      <w:r w:rsidRPr="006C772E">
        <w:rPr>
          <w:b/>
        </w:rPr>
        <w:t xml:space="preserve"> </w:t>
      </w:r>
      <w:r w:rsidRPr="006C772E">
        <w:t>ответственный за предоставление муниципальной услуги.</w:t>
      </w:r>
    </w:p>
    <w:p w:rsidR="007D0B72" w:rsidRPr="006C772E" w:rsidRDefault="0089248B" w:rsidP="00127267">
      <w:r w:rsidRPr="006C772E">
        <w:t>Содержание административных действий, входящих в состав административной процедуры</w:t>
      </w:r>
      <w:r w:rsidR="001D0AFF" w:rsidRPr="006C772E">
        <w:t>, продолжительность и (или) максимальный срок его выполнения</w:t>
      </w:r>
      <w:r w:rsidR="007D0B72" w:rsidRPr="006C772E">
        <w:t>:</w:t>
      </w:r>
    </w:p>
    <w:p w:rsidR="001D0AFF" w:rsidRPr="006C772E" w:rsidRDefault="009B7287" w:rsidP="00127267">
      <w:pPr>
        <w:rPr>
          <w:rFonts w:eastAsia="Calibri"/>
          <w:lang w:eastAsia="en-US"/>
        </w:rPr>
      </w:pPr>
      <w:r w:rsidRPr="006C772E">
        <w:rPr>
          <w:rFonts w:eastAsia="Calibri"/>
          <w:lang w:eastAsia="en-US"/>
        </w:rPr>
        <w:t xml:space="preserve">1) </w:t>
      </w:r>
      <w:r w:rsidR="007D0B72" w:rsidRPr="006C772E">
        <w:rPr>
          <w:rFonts w:eastAsia="Calibri"/>
          <w:lang w:eastAsia="en-US"/>
        </w:rPr>
        <w:t xml:space="preserve">поверка наличия документов, необходимых для принятия решения о выдаче разрешения на </w:t>
      </w:r>
      <w:proofErr w:type="gramStart"/>
      <w:r w:rsidR="007D0B72" w:rsidRPr="006C772E">
        <w:rPr>
          <w:rFonts w:eastAsia="Calibri"/>
          <w:lang w:eastAsia="en-US"/>
        </w:rPr>
        <w:t>строительство</w:t>
      </w:r>
      <w:r w:rsidR="001D0AFF" w:rsidRPr="006C772E">
        <w:rPr>
          <w:rFonts w:eastAsia="Calibri"/>
          <w:lang w:eastAsia="en-US"/>
        </w:rPr>
        <w:t xml:space="preserve"> ;</w:t>
      </w:r>
      <w:proofErr w:type="gramEnd"/>
    </w:p>
    <w:p w:rsidR="007D0B72" w:rsidRPr="006C772E" w:rsidRDefault="009B7287" w:rsidP="00127267">
      <w:pPr>
        <w:rPr>
          <w:rFonts w:eastAsia="Calibri"/>
          <w:lang w:eastAsia="en-US"/>
        </w:rPr>
      </w:pPr>
      <w:r w:rsidRPr="006C772E">
        <w:rPr>
          <w:rFonts w:eastAsia="Calibri"/>
          <w:lang w:eastAsia="en-US"/>
        </w:rPr>
        <w:t xml:space="preserve">2) </w:t>
      </w:r>
      <w:r w:rsidR="007D0B72" w:rsidRPr="006C772E">
        <w:rPr>
          <w:rFonts w:eastAsia="Calibri"/>
          <w:lang w:eastAsia="en-US"/>
        </w:rPr>
        <w:t>проверка соответствия проектной документации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выдачи разрешения на строительство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 а также допустимости размещения объекта капитального строительства в соответствии с разрешенным использованием земельного участка и ограничениями, установленными в соответствии с земельным и иным законодательством Российской Федерации. В случае выдачи лицу разрешения на отклонение от предельных параметров разрешенного строительства, реконструкции проводится проверка проектной документации на соответствие требованиям, установленным в разрешении на отклонение от предельных параметров разрешенного строительства, реконструкции;</w:t>
      </w:r>
    </w:p>
    <w:p w:rsidR="009B7287" w:rsidRPr="006C772E" w:rsidRDefault="009B7287" w:rsidP="00127267">
      <w:r w:rsidRPr="006C772E">
        <w:t>3) оформление документа, являющегося результатом предоставления муниципальной услуги (продолжительность и (или</w:t>
      </w:r>
      <w:r w:rsidR="001D0AFF" w:rsidRPr="006C772E">
        <w:t>) максимальный срок выполнения;</w:t>
      </w:r>
    </w:p>
    <w:p w:rsidR="009B7287" w:rsidRPr="006C772E" w:rsidRDefault="009B7287" w:rsidP="00127267">
      <w:r w:rsidRPr="006C772E">
        <w:t>4) подписание документа, являющегося результатом предоставления муниципальной услуги (продолжительность и (или) максимальный срок выполнения</w:t>
      </w:r>
      <w:r w:rsidR="006C772E" w:rsidRPr="006C772E">
        <w:t>-</w:t>
      </w:r>
      <w:r w:rsidRPr="006C772E">
        <w:t>в день проведения экспертизы документов;</w:t>
      </w:r>
    </w:p>
    <w:p w:rsidR="009B7287" w:rsidRDefault="009B7287" w:rsidP="00127267">
      <w:pPr>
        <w:rPr>
          <w:rFonts w:eastAsia="Calibri"/>
          <w:lang w:eastAsia="en-US"/>
        </w:rPr>
      </w:pPr>
      <w:r w:rsidRPr="006C772E">
        <w:rPr>
          <w:rFonts w:eastAsia="Calibri"/>
          <w:lang w:eastAsia="en-US"/>
        </w:rPr>
        <w:t xml:space="preserve">5) регистрация </w:t>
      </w:r>
      <w:r w:rsidRPr="006C772E">
        <w:t xml:space="preserve">документа, </w:t>
      </w:r>
      <w:r w:rsidRPr="006C772E">
        <w:rPr>
          <w:lang w:eastAsia="en-US"/>
        </w:rPr>
        <w:t>являющегося результатом предоставления муниципальной услуги</w:t>
      </w:r>
      <w:r w:rsidRPr="006C772E">
        <w:rPr>
          <w:rFonts w:eastAsia="Calibri"/>
          <w:lang w:eastAsia="en-US"/>
        </w:rPr>
        <w:t xml:space="preserve"> (продолжительность и (или) максимальный срок выполнения</w:t>
      </w:r>
      <w:r w:rsidR="006C772E" w:rsidRPr="006C772E">
        <w:rPr>
          <w:rFonts w:eastAsia="Calibri"/>
          <w:lang w:eastAsia="en-US"/>
        </w:rPr>
        <w:t>-</w:t>
      </w:r>
      <w:r w:rsidRPr="006C772E">
        <w:rPr>
          <w:lang w:eastAsia="en-US"/>
        </w:rPr>
        <w:t xml:space="preserve">не позднее 1 рабочего дня со дня </w:t>
      </w:r>
      <w:r w:rsidRPr="006C772E">
        <w:rPr>
          <w:rFonts w:eastAsia="Calibri"/>
          <w:lang w:eastAsia="en-US"/>
        </w:rPr>
        <w:t xml:space="preserve">их подписания </w:t>
      </w:r>
      <w:r w:rsidR="00B621B8" w:rsidRPr="00B621B8">
        <w:rPr>
          <w:rFonts w:eastAsia="Calibri"/>
          <w:lang w:eastAsia="en-US"/>
        </w:rPr>
        <w:t>заместителем главы Березовского района, курирующим структурное подразделение администрации Березовского района в сфере архитектуры</w:t>
      </w:r>
      <w:r w:rsidRPr="006C772E">
        <w:rPr>
          <w:rFonts w:eastAsia="Calibri"/>
          <w:lang w:eastAsia="en-US"/>
        </w:rPr>
        <w:t>, либо лицом, его замещающим).</w:t>
      </w:r>
    </w:p>
    <w:p w:rsidR="00B621B8" w:rsidRPr="006C772E" w:rsidRDefault="00B621B8" w:rsidP="00127267">
      <w:pPr>
        <w:rPr>
          <w:rFonts w:eastAsia="Calibri"/>
          <w:lang w:eastAsia="en-US"/>
        </w:rPr>
      </w:pPr>
      <w:r>
        <w:rPr>
          <w:rFonts w:cs="Arial"/>
          <w:szCs w:val="28"/>
          <w:lang w:eastAsia="en-US"/>
        </w:rPr>
        <w:t>(</w:t>
      </w:r>
      <w:r w:rsidRPr="00B621B8">
        <w:rPr>
          <w:rFonts w:cs="Arial"/>
          <w:szCs w:val="28"/>
          <w:lang w:eastAsia="en-US"/>
        </w:rPr>
        <w:t>в абзаце одиннадцатом пункта 45 слова «первым заместителем главы Березовского района» заменить словами «заместителем главы Березовского района, курирующим структурное подразделение администрации Березовского района в сфере архитектуры»</w:t>
      </w:r>
      <w:r>
        <w:rPr>
          <w:rFonts w:cs="Arial"/>
          <w:szCs w:val="28"/>
          <w:lang w:eastAsia="en-US"/>
        </w:rPr>
        <w:t xml:space="preserve"> постановлением Администрации </w:t>
      </w:r>
      <w:hyperlink r:id="rId163" w:tooltip="постановление от 06.04.2026 0:00:00 №329 Администрация Березовского района&#10;&#10;О внесении изменений в постановление администрации Березовского района от 29.01.2020 № 49 «Об утверждении административного регламента предоставления муниципальной услуги «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 и признании утратившими силу некоторых муниципальных правовых актов администрации Березовского района»&#10;&#10;" w:history="1">
        <w:r w:rsidRPr="00B636B3">
          <w:rPr>
            <w:rStyle w:val="aa"/>
            <w:rFonts w:cs="Arial"/>
            <w:szCs w:val="28"/>
            <w:lang w:eastAsia="en-US"/>
          </w:rPr>
          <w:t>от 06.04.2026 № 329</w:t>
        </w:r>
      </w:hyperlink>
      <w:r>
        <w:rPr>
          <w:rFonts w:cs="Arial"/>
          <w:szCs w:val="28"/>
          <w:lang w:eastAsia="en-US"/>
        </w:rPr>
        <w:t>)</w:t>
      </w:r>
    </w:p>
    <w:p w:rsidR="001D0AFF" w:rsidRPr="006C772E" w:rsidRDefault="001D0AFF" w:rsidP="00127267">
      <w:r w:rsidRPr="006C772E">
        <w:t>Продолжительность и (или) максимальный срок выполнения</w:t>
      </w:r>
      <w:r w:rsidR="00CC57AE" w:rsidRPr="006C772E">
        <w:t xml:space="preserve"> административных действий</w:t>
      </w:r>
      <w:r w:rsidR="006C772E" w:rsidRPr="006C772E">
        <w:t>-</w:t>
      </w:r>
      <w:r w:rsidRPr="006C772E">
        <w:t>в течение</w:t>
      </w:r>
      <w:r w:rsidR="006C772E" w:rsidRPr="006C772E">
        <w:t xml:space="preserve"> </w:t>
      </w:r>
      <w:r w:rsidR="00CC57AE" w:rsidRPr="006C772E">
        <w:t>2</w:t>
      </w:r>
      <w:r w:rsidRPr="006C772E">
        <w:t xml:space="preserve"> рабоч</w:t>
      </w:r>
      <w:r w:rsidR="00CC57AE" w:rsidRPr="006C772E">
        <w:t>их</w:t>
      </w:r>
      <w:r w:rsidRPr="006C772E">
        <w:t xml:space="preserve"> дн</w:t>
      </w:r>
      <w:r w:rsidR="00CC57AE" w:rsidRPr="006C772E">
        <w:t>ей</w:t>
      </w:r>
      <w:r w:rsidRPr="006C772E">
        <w:t xml:space="preserve"> со дня регистрации в отделе заявления о </w:t>
      </w:r>
      <w:r w:rsidRPr="006C772E">
        <w:lastRenderedPageBreak/>
        <w:t>предоставлении муниципальной услуги или поступления в отдел ответо</w:t>
      </w:r>
      <w:r w:rsidR="00CC57AE" w:rsidRPr="006C772E">
        <w:t>в на межведомственные запросы.</w:t>
      </w:r>
    </w:p>
    <w:p w:rsidR="007D0B72" w:rsidRPr="006C772E" w:rsidRDefault="007D0B72" w:rsidP="00127267">
      <w:pPr>
        <w:rPr>
          <w:rFonts w:eastAsia="Calibri"/>
        </w:rPr>
      </w:pPr>
      <w:r w:rsidRPr="006C772E">
        <w:rPr>
          <w:rFonts w:eastAsia="Calibri"/>
        </w:rPr>
        <w:t>Административные действия, осуществляемые специалистом, ответственным за предоставление муниципальной услуги, в случае, если подано заявление о выдаче разрешения на строительство объекта капитального строительства, который не является линейным объектом и строительство или реконструкция которого планируется в границах территории исторического поселения федерального или регионального значения, и к заявлению о выдаче разрешения на строительство не приложено з</w:t>
      </w:r>
      <w:r w:rsidR="00191DF0" w:rsidRPr="006C772E">
        <w:rPr>
          <w:rFonts w:eastAsia="Calibri"/>
        </w:rPr>
        <w:t>аключение, указанное в пункте 19 настоящего а</w:t>
      </w:r>
      <w:r w:rsidRPr="006C772E">
        <w:rPr>
          <w:rFonts w:eastAsia="Calibri"/>
        </w:rPr>
        <w:t>дминистративного регламента, либо в заявлении о выдаче разрешения на строительство не содержится указание на типовое архитектурное решение, в соответствии с которым планируется строительство или реконструкция объекта капитального строительства:</w:t>
      </w:r>
    </w:p>
    <w:p w:rsidR="007D0B72" w:rsidRPr="006C772E" w:rsidRDefault="007D0B72" w:rsidP="00127267">
      <w:pPr>
        <w:rPr>
          <w:rFonts w:eastAsia="Calibri"/>
        </w:rPr>
      </w:pPr>
      <w:r w:rsidRPr="006C772E">
        <w:rPr>
          <w:rFonts w:eastAsia="Calibri"/>
        </w:rPr>
        <w:t xml:space="preserve">в течение 3 дней со дня получения указанного заявления осуществляется проверка наличия документов, необходимых для принятия решения о выдаче разрешения на строительство, и направление приложенного к нему раздела проектной документации объекта капитального строительства, содержащий архитектурные решения, в </w:t>
      </w:r>
      <w:r w:rsidRPr="006C772E">
        <w:rPr>
          <w:rFonts w:eastAsia="Calibri"/>
          <w:bCs/>
        </w:rPr>
        <w:t>Службу государственной охраны объектов культурного</w:t>
      </w:r>
      <w:r w:rsidR="00191DF0" w:rsidRPr="006C772E">
        <w:rPr>
          <w:rFonts w:eastAsia="Calibri"/>
          <w:bCs/>
        </w:rPr>
        <w:t xml:space="preserve"> </w:t>
      </w:r>
      <w:r w:rsidRPr="006C772E">
        <w:rPr>
          <w:rFonts w:eastAsia="Calibri"/>
          <w:bCs/>
        </w:rPr>
        <w:t>наследия</w:t>
      </w:r>
      <w:r w:rsidR="006C772E" w:rsidRPr="006C772E">
        <w:rPr>
          <w:rFonts w:eastAsia="Calibri"/>
          <w:bCs/>
        </w:rPr>
        <w:t xml:space="preserve"> </w:t>
      </w:r>
      <w:r w:rsidRPr="006C772E">
        <w:rPr>
          <w:rFonts w:eastAsia="Calibri"/>
          <w:bCs/>
        </w:rPr>
        <w:t>Ханты-Мансийского автономного округа</w:t>
      </w:r>
      <w:r w:rsidR="006C772E" w:rsidRPr="006C772E">
        <w:rPr>
          <w:rFonts w:eastAsia="Calibri"/>
          <w:bCs/>
        </w:rPr>
        <w:t>-</w:t>
      </w:r>
      <w:r w:rsidRPr="006C772E">
        <w:rPr>
          <w:rFonts w:eastAsia="Calibri"/>
          <w:bCs/>
        </w:rPr>
        <w:t>Югры</w:t>
      </w:r>
      <w:r w:rsidRPr="006C772E">
        <w:rPr>
          <w:rFonts w:eastAsia="Calibri"/>
        </w:rPr>
        <w:t xml:space="preserve"> или отказывается в выдаче разрешения на строительство при отсутствии документов, необходимых для принятия решения о выдаче разрешения на строительство;</w:t>
      </w:r>
    </w:p>
    <w:p w:rsidR="007D0B72" w:rsidRPr="006C772E" w:rsidRDefault="007D0B72" w:rsidP="00127267">
      <w:pPr>
        <w:rPr>
          <w:rFonts w:eastAsia="Calibri"/>
        </w:rPr>
      </w:pPr>
      <w:r w:rsidRPr="006C772E">
        <w:rPr>
          <w:rFonts w:eastAsia="Calibri"/>
        </w:rPr>
        <w:t>проверка соответствия проектной документации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допустимости размещения объекта капитального строительства в соответствии с разрешенным использованием земельного участка и ограничениями, установленными в соответствии с земельным и иным законодательством Российской Федерации и действующими на дату выдачи разрешения на строительство, а также требованиям, установленным в разрешении на отклонение от предельных параметров разрешенного строительства, реконструкции, в случае выдачи лицу такого разрешения;</w:t>
      </w:r>
    </w:p>
    <w:p w:rsidR="006C772E" w:rsidRPr="006C772E" w:rsidRDefault="007D0B72" w:rsidP="00127267">
      <w:pPr>
        <w:rPr>
          <w:rFonts w:eastAsia="Calibri"/>
        </w:rPr>
      </w:pPr>
      <w:r w:rsidRPr="006C772E">
        <w:rPr>
          <w:rFonts w:eastAsia="Calibri"/>
        </w:rPr>
        <w:t>в течение 30 календарных дней со дня получения указанного заявления осуществляется выдача разрешения на строительство или отказ в выдаче такого разрешения с указанием причин отказа.</w:t>
      </w:r>
    </w:p>
    <w:p w:rsidR="0089248B" w:rsidRPr="006C772E" w:rsidRDefault="0089248B" w:rsidP="00127267">
      <w:r w:rsidRPr="006C772E">
        <w:t>Критерием принятия решения о предоставлении или</w:t>
      </w:r>
      <w:r w:rsidR="00DE2572" w:rsidRPr="006C772E">
        <w:t xml:space="preserve"> об отказе</w:t>
      </w:r>
      <w:r w:rsidRPr="006C772E">
        <w:t xml:space="preserve"> в предоставлении муниципальной услуги является </w:t>
      </w:r>
      <w:r w:rsidR="00B17FF7" w:rsidRPr="006C772E">
        <w:t>наличие или отсутствие оснований</w:t>
      </w:r>
      <w:r w:rsidR="00DE2572" w:rsidRPr="006C772E">
        <w:t xml:space="preserve">, указанных </w:t>
      </w:r>
      <w:r w:rsidRPr="006C772E">
        <w:t>в пункт</w:t>
      </w:r>
      <w:r w:rsidR="00BF7298" w:rsidRPr="006C772E">
        <w:t xml:space="preserve">ах </w:t>
      </w:r>
      <w:r w:rsidR="00F71804" w:rsidRPr="006C772E">
        <w:t>30</w:t>
      </w:r>
      <w:r w:rsidR="00B17FF7" w:rsidRPr="006C772E">
        <w:t>, 31</w:t>
      </w:r>
      <w:r w:rsidRPr="006C772E">
        <w:t xml:space="preserve"> настоящего административного регламента.</w:t>
      </w:r>
    </w:p>
    <w:p w:rsidR="0089248B" w:rsidRPr="006C772E" w:rsidRDefault="0089248B" w:rsidP="00127267">
      <w:r w:rsidRPr="006C772E">
        <w:t xml:space="preserve">Результат административной процедуры: </w:t>
      </w:r>
    </w:p>
    <w:p w:rsidR="00225E47" w:rsidRDefault="00B621B8" w:rsidP="00127267">
      <w:r w:rsidRPr="00B621B8">
        <w:t>при наличии оснований, предусмотренных пунктами 30, 31 настоящего административного регламента, подписанное заместителем главы Березовского района, курирующего структурное подразделение администрации Березовского района в сфере архитектуры либо лицом, его замещающим, письмо об отказе в выдаче разрешения на строительство (во внесении изменений</w:t>
      </w:r>
      <w:r>
        <w:t xml:space="preserve"> в разрешение на строительство)</w:t>
      </w:r>
      <w:r w:rsidR="00225E47" w:rsidRPr="006C772E">
        <w:t>;</w:t>
      </w:r>
    </w:p>
    <w:p w:rsidR="00B621B8" w:rsidRPr="006C772E" w:rsidRDefault="00B621B8" w:rsidP="00127267">
      <w:r>
        <w:rPr>
          <w:rFonts w:cs="Arial"/>
          <w:szCs w:val="28"/>
          <w:lang w:eastAsia="en-US"/>
        </w:rPr>
        <w:t>(</w:t>
      </w:r>
      <w:r w:rsidRPr="00B621B8">
        <w:rPr>
          <w:rFonts w:cs="Arial"/>
          <w:szCs w:val="28"/>
          <w:lang w:eastAsia="en-US"/>
        </w:rPr>
        <w:t>абзац девятнадцатый пункта 45</w:t>
      </w:r>
      <w:r>
        <w:rPr>
          <w:rFonts w:cs="Arial"/>
          <w:szCs w:val="28"/>
          <w:lang w:eastAsia="en-US"/>
        </w:rPr>
        <w:t xml:space="preserve"> изложен в редакции постановления Администрации</w:t>
      </w:r>
      <w:r w:rsidRPr="00B621B8">
        <w:rPr>
          <w:rFonts w:cs="Arial"/>
          <w:szCs w:val="28"/>
          <w:lang w:eastAsia="en-US"/>
        </w:rPr>
        <w:t xml:space="preserve"> </w:t>
      </w:r>
      <w:hyperlink r:id="rId164" w:tooltip="постановление от 06.04.2026 0:00:00 №329 Администрация Березовского района&#10;&#10;О внесении изменений в постановление администрации Березовского района от 29.01.2020 № 49 «Об утверждении административного регламента предоставления муниципальной услуги «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 и признании утратившими силу некоторых муниципальных правовых актов администрации Березовского района»&#10;&#10;" w:history="1">
        <w:r w:rsidRPr="00B636B3">
          <w:rPr>
            <w:rStyle w:val="aa"/>
            <w:rFonts w:cs="Arial"/>
            <w:szCs w:val="28"/>
            <w:lang w:eastAsia="en-US"/>
          </w:rPr>
          <w:t>от 06.04.2026 № 329</w:t>
        </w:r>
      </w:hyperlink>
      <w:r>
        <w:rPr>
          <w:rFonts w:cs="Arial"/>
          <w:szCs w:val="28"/>
          <w:lang w:eastAsia="en-US"/>
        </w:rPr>
        <w:t>)</w:t>
      </w:r>
    </w:p>
    <w:p w:rsidR="00A66C11" w:rsidRPr="006C772E" w:rsidRDefault="00225E47" w:rsidP="00127267">
      <w:r w:rsidRPr="006C772E">
        <w:t xml:space="preserve">при отсутствии оснований, предусмотренных пунктами </w:t>
      </w:r>
      <w:r w:rsidR="00112E5E">
        <w:t>30, 31</w:t>
      </w:r>
      <w:r w:rsidRPr="006C772E">
        <w:t xml:space="preserve"> настоящего </w:t>
      </w:r>
      <w:r w:rsidR="00A66C11" w:rsidRPr="006C772E">
        <w:t>а</w:t>
      </w:r>
      <w:r w:rsidRPr="006C772E">
        <w:t>дминистративного регламента, оформленное разрешение на строительство. Внесение изменений в разрешение на строительство в связи с необходимостью продления срока действия разрешения на строительство осуществляется в виде отметки в бланке разрешения на строительство.</w:t>
      </w:r>
    </w:p>
    <w:p w:rsidR="00B621B8" w:rsidRDefault="00B621B8" w:rsidP="00127267">
      <w:r>
        <w:rPr>
          <w:rFonts w:cs="Arial"/>
          <w:szCs w:val="28"/>
          <w:lang w:eastAsia="en-US"/>
        </w:rPr>
        <w:t>(</w:t>
      </w:r>
      <w:r w:rsidRPr="00B621B8">
        <w:rPr>
          <w:rFonts w:cs="Arial"/>
          <w:szCs w:val="28"/>
          <w:lang w:eastAsia="en-US"/>
        </w:rPr>
        <w:t>в абзаце двадцатом пункта 45 слова «пунктами 29, 30» замен</w:t>
      </w:r>
      <w:r w:rsidR="00112E5E">
        <w:rPr>
          <w:rFonts w:cs="Arial"/>
          <w:szCs w:val="28"/>
          <w:lang w:eastAsia="en-US"/>
        </w:rPr>
        <w:t>ены</w:t>
      </w:r>
      <w:r w:rsidRPr="00B621B8">
        <w:rPr>
          <w:rFonts w:cs="Arial"/>
          <w:szCs w:val="28"/>
          <w:lang w:eastAsia="en-US"/>
        </w:rPr>
        <w:t xml:space="preserve"> словами «пунктами 30,31»</w:t>
      </w:r>
      <w:r w:rsidR="00112E5E">
        <w:rPr>
          <w:rFonts w:cs="Arial"/>
          <w:szCs w:val="28"/>
          <w:lang w:eastAsia="en-US"/>
        </w:rPr>
        <w:t xml:space="preserve"> постановлением Администрации </w:t>
      </w:r>
      <w:hyperlink r:id="rId165" w:tooltip="постановление от 06.04.2026 0:00:00 №329 Администрация Березовского района&#10;&#10;О внесении изменений в постановление администрации Березовского района от 29.01.2020 № 49 «Об утверждении административного регламента предоставления муниципальной услуги «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 и признании утратившими силу некоторых муниципальных правовых актов администрации Березовского района»&#10;&#10;" w:history="1">
        <w:r w:rsidRPr="00B636B3">
          <w:rPr>
            <w:rStyle w:val="aa"/>
            <w:rFonts w:cs="Arial"/>
            <w:szCs w:val="28"/>
            <w:lang w:eastAsia="en-US"/>
          </w:rPr>
          <w:t>от 06.04.2026 № 329</w:t>
        </w:r>
      </w:hyperlink>
      <w:r>
        <w:rPr>
          <w:rFonts w:cs="Arial"/>
          <w:szCs w:val="28"/>
          <w:lang w:eastAsia="en-US"/>
        </w:rPr>
        <w:t>)</w:t>
      </w:r>
    </w:p>
    <w:p w:rsidR="0089248B" w:rsidRPr="006C772E" w:rsidRDefault="0089248B" w:rsidP="00127267">
      <w:r w:rsidRPr="006C772E">
        <w:t xml:space="preserve">Способ фиксации результата выполнения административной процедуры: </w:t>
      </w:r>
    </w:p>
    <w:p w:rsidR="00892873" w:rsidRDefault="00D90B6D" w:rsidP="00127267">
      <w:r>
        <w:lastRenderedPageBreak/>
        <w:t>Документы, являющиеся результатом пред</w:t>
      </w:r>
      <w:r w:rsidR="00112E5E">
        <w:t xml:space="preserve">оставления муниципальной услуги, </w:t>
      </w:r>
      <w:r>
        <w:t xml:space="preserve">регистрируются в Реестре выданных разрешений на строительство в соответствии с приложением </w:t>
      </w:r>
      <w:r w:rsidR="00112E5E">
        <w:t>9</w:t>
      </w:r>
      <w:r>
        <w:t xml:space="preserve"> к настоящему административному регламенту.</w:t>
      </w:r>
    </w:p>
    <w:p w:rsidR="00D90B6D" w:rsidRPr="006C772E" w:rsidRDefault="00D90B6D" w:rsidP="00127267">
      <w:pPr>
        <w:rPr>
          <w:b/>
        </w:rPr>
      </w:pPr>
      <w:r w:rsidRPr="00D90B6D">
        <w:t>(абзац 22 пункта 45 изложен в редакции постановления</w:t>
      </w:r>
      <w:r>
        <w:rPr>
          <w:lang w:eastAsia="en-US"/>
        </w:rPr>
        <w:t xml:space="preserve"> Администрации                         </w:t>
      </w:r>
      <w:hyperlink r:id="rId166" w:history="1">
        <w:r>
          <w:rPr>
            <w:rStyle w:val="aa"/>
            <w:rFonts w:cs="Arial"/>
            <w:szCs w:val="28"/>
            <w:lang w:eastAsia="en-US"/>
          </w:rPr>
          <w:t xml:space="preserve">от 14.06.2022 </w:t>
        </w:r>
        <w:r w:rsidRPr="00FC4ADE">
          <w:rPr>
            <w:rStyle w:val="aa"/>
            <w:rFonts w:cs="Arial"/>
            <w:szCs w:val="28"/>
            <w:lang w:eastAsia="en-US"/>
          </w:rPr>
          <w:t>№ 853</w:t>
        </w:r>
      </w:hyperlink>
      <w:r>
        <w:rPr>
          <w:lang w:eastAsia="en-US"/>
        </w:rPr>
        <w:t>)</w:t>
      </w:r>
    </w:p>
    <w:p w:rsidR="00D90B6D" w:rsidRDefault="00112E5E" w:rsidP="0089248B">
      <w:pPr>
        <w:tabs>
          <w:tab w:val="left" w:pos="9781"/>
          <w:tab w:val="left" w:pos="10490"/>
        </w:tabs>
        <w:ind w:firstLine="709"/>
        <w:rPr>
          <w:rFonts w:cs="Arial"/>
          <w:szCs w:val="28"/>
          <w:lang w:eastAsia="en-US"/>
        </w:rPr>
      </w:pPr>
      <w:r>
        <w:rPr>
          <w:rFonts w:cs="Arial"/>
          <w:szCs w:val="28"/>
          <w:lang w:eastAsia="en-US"/>
        </w:rPr>
        <w:t>(</w:t>
      </w:r>
      <w:r w:rsidRPr="00112E5E">
        <w:rPr>
          <w:rFonts w:cs="Arial"/>
          <w:szCs w:val="28"/>
          <w:lang w:eastAsia="en-US"/>
        </w:rPr>
        <w:t>в абзаце двадцать втором пункта 45 слова «приложением 12» замен</w:t>
      </w:r>
      <w:r>
        <w:rPr>
          <w:rFonts w:cs="Arial"/>
          <w:szCs w:val="28"/>
          <w:lang w:eastAsia="en-US"/>
        </w:rPr>
        <w:t>ены</w:t>
      </w:r>
      <w:r w:rsidRPr="00112E5E">
        <w:rPr>
          <w:rFonts w:cs="Arial"/>
          <w:szCs w:val="28"/>
          <w:lang w:eastAsia="en-US"/>
        </w:rPr>
        <w:t xml:space="preserve"> словами «приложением 9»</w:t>
      </w:r>
      <w:r>
        <w:rPr>
          <w:rFonts w:cs="Arial"/>
          <w:szCs w:val="28"/>
          <w:lang w:eastAsia="en-US"/>
        </w:rPr>
        <w:t xml:space="preserve"> постановлением Администрации </w:t>
      </w:r>
      <w:hyperlink r:id="rId167" w:tooltip="постановление от 06.04.2026 0:00:00 №329 Администрация Березовского района&#10;&#10;О внесении изменений в постановление администрации Березовского района от 29.01.2020 № 49 «Об утверждении административного регламента предоставления муниципальной услуги «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 и признании утратившими силу некоторых муниципальных правовых актов администрации Березовского района»&#10;&#10;" w:history="1">
        <w:r w:rsidRPr="00B636B3">
          <w:rPr>
            <w:rStyle w:val="aa"/>
            <w:rFonts w:cs="Arial"/>
            <w:szCs w:val="28"/>
            <w:lang w:eastAsia="en-US"/>
          </w:rPr>
          <w:t>от 06.04.2026 № 329</w:t>
        </w:r>
      </w:hyperlink>
      <w:r>
        <w:rPr>
          <w:rFonts w:cs="Arial"/>
          <w:szCs w:val="28"/>
          <w:lang w:eastAsia="en-US"/>
        </w:rPr>
        <w:t>)</w:t>
      </w:r>
    </w:p>
    <w:p w:rsidR="00112E5E" w:rsidRDefault="00112E5E" w:rsidP="0089248B">
      <w:pPr>
        <w:tabs>
          <w:tab w:val="left" w:pos="9781"/>
          <w:tab w:val="left" w:pos="10490"/>
        </w:tabs>
        <w:ind w:firstLine="709"/>
        <w:rPr>
          <w:sz w:val="28"/>
          <w:szCs w:val="28"/>
        </w:rPr>
      </w:pPr>
    </w:p>
    <w:p w:rsidR="00933C71" w:rsidRPr="00127267" w:rsidRDefault="00933C71" w:rsidP="00127267">
      <w:pPr>
        <w:tabs>
          <w:tab w:val="left" w:pos="9781"/>
          <w:tab w:val="left" w:pos="10490"/>
        </w:tabs>
        <w:autoSpaceDE w:val="0"/>
        <w:autoSpaceDN w:val="0"/>
        <w:adjustRightInd w:val="0"/>
        <w:ind w:firstLine="709"/>
        <w:jc w:val="center"/>
        <w:rPr>
          <w:rFonts w:cs="Arial"/>
          <w:b/>
          <w:szCs w:val="28"/>
        </w:rPr>
      </w:pPr>
      <w:r w:rsidRPr="00127267">
        <w:rPr>
          <w:rFonts w:cs="Arial"/>
          <w:b/>
          <w:szCs w:val="28"/>
        </w:rPr>
        <w:t>Выдача (направление) заявителю документов, являющихся результатом предоставления муниципальной услуги</w:t>
      </w:r>
    </w:p>
    <w:p w:rsidR="00F12965" w:rsidRPr="006C772E" w:rsidRDefault="00F12965" w:rsidP="00F12965">
      <w:pPr>
        <w:tabs>
          <w:tab w:val="left" w:pos="9781"/>
          <w:tab w:val="left" w:pos="10490"/>
        </w:tabs>
        <w:autoSpaceDE w:val="0"/>
        <w:autoSpaceDN w:val="0"/>
        <w:adjustRightInd w:val="0"/>
        <w:ind w:firstLine="709"/>
        <w:jc w:val="center"/>
        <w:rPr>
          <w:rFonts w:cs="Arial"/>
          <w:b/>
          <w:szCs w:val="28"/>
        </w:rPr>
      </w:pPr>
    </w:p>
    <w:p w:rsidR="00656D40" w:rsidRPr="006C772E" w:rsidRDefault="007C46D2" w:rsidP="00127267">
      <w:pPr>
        <w:rPr>
          <w:rFonts w:eastAsia="Calibri"/>
          <w:lang w:eastAsia="en-US"/>
        </w:rPr>
      </w:pPr>
      <w:r w:rsidRPr="006C772E">
        <w:rPr>
          <w:rFonts w:eastAsia="Calibri"/>
          <w:lang w:eastAsia="en-US"/>
        </w:rPr>
        <w:t xml:space="preserve">46. </w:t>
      </w:r>
      <w:r w:rsidR="00933C71" w:rsidRPr="006C772E">
        <w:rPr>
          <w:rFonts w:eastAsia="Calibri"/>
          <w:lang w:eastAsia="en-US"/>
        </w:rPr>
        <w:t xml:space="preserve">Основанием для начала административной процедуры является: зарегистрированные документы, являющиеся результатом предоставления муниципальной услуги, либо поступление их к специалисту </w:t>
      </w:r>
      <w:r w:rsidR="009845C5" w:rsidRPr="006C772E">
        <w:rPr>
          <w:lang w:eastAsia="en-US"/>
        </w:rPr>
        <w:t>о</w:t>
      </w:r>
      <w:r w:rsidR="00933C71" w:rsidRPr="006C772E">
        <w:rPr>
          <w:lang w:eastAsia="en-US"/>
        </w:rPr>
        <w:t>тдела</w:t>
      </w:r>
      <w:r w:rsidR="00933C71" w:rsidRPr="006C772E">
        <w:rPr>
          <w:rFonts w:eastAsia="Calibri"/>
          <w:lang w:eastAsia="en-US"/>
        </w:rPr>
        <w:t>, ответственному за предо</w:t>
      </w:r>
      <w:r w:rsidR="009845C5" w:rsidRPr="006C772E">
        <w:rPr>
          <w:rFonts w:eastAsia="Calibri"/>
          <w:lang w:eastAsia="en-US"/>
        </w:rPr>
        <w:t xml:space="preserve">ставление муниципальной услуги. </w:t>
      </w:r>
    </w:p>
    <w:p w:rsidR="00933C71" w:rsidRPr="006C772E" w:rsidRDefault="00933C71" w:rsidP="00127267">
      <w:pPr>
        <w:rPr>
          <w:rFonts w:eastAsia="Calibri"/>
          <w:lang w:eastAsia="en-US"/>
        </w:rPr>
      </w:pPr>
      <w:r w:rsidRPr="006C772E">
        <w:rPr>
          <w:rFonts w:eastAsia="Calibri"/>
          <w:lang w:eastAsia="en-US"/>
        </w:rPr>
        <w:t xml:space="preserve">Сведения о должностном лице, ответственном за выполнение административной процедуры: </w:t>
      </w:r>
    </w:p>
    <w:p w:rsidR="00933C71" w:rsidRDefault="00933C71" w:rsidP="00127267">
      <w:r w:rsidRPr="006C772E">
        <w:t>за направление заявителю документов, являющихся результатом предоставления муниципальной услуги, почтой в том числе на электронную почту</w:t>
      </w:r>
      <w:r w:rsidR="008F6412">
        <w:t xml:space="preserve">, а </w:t>
      </w:r>
      <w:proofErr w:type="gramStart"/>
      <w:r w:rsidR="008F6412">
        <w:t>так же</w:t>
      </w:r>
      <w:proofErr w:type="gramEnd"/>
      <w:r w:rsidR="008F6412">
        <w:t xml:space="preserve"> посредством Единого портала</w:t>
      </w:r>
      <w:r w:rsidR="006C772E" w:rsidRPr="006C772E">
        <w:t>-</w:t>
      </w:r>
      <w:r w:rsidRPr="006C772E">
        <w:rPr>
          <w:lang w:eastAsia="en-US"/>
        </w:rPr>
        <w:t>специалист отдела ответственный за предоставление муниципальной услуги</w:t>
      </w:r>
      <w:r w:rsidRPr="006C772E">
        <w:t>;</w:t>
      </w:r>
    </w:p>
    <w:p w:rsidR="008F6412" w:rsidRPr="006C772E" w:rsidRDefault="008F6412" w:rsidP="008F6412">
      <w:r>
        <w:t>(</w:t>
      </w:r>
      <w:r w:rsidRPr="008F6412">
        <w:t>в абзаце третьем пункта 46 слова «Единого и регионального порталов» замен</w:t>
      </w:r>
      <w:r>
        <w:t xml:space="preserve">ены словами «Единого портала» постановлением Администрации </w:t>
      </w:r>
      <w:hyperlink r:id="rId168" w:history="1">
        <w:r w:rsidRPr="008F6412">
          <w:rPr>
            <w:rStyle w:val="aa"/>
          </w:rPr>
          <w:t>от 02.05.2024 № 391</w:t>
        </w:r>
      </w:hyperlink>
      <w:r>
        <w:t>)</w:t>
      </w:r>
    </w:p>
    <w:p w:rsidR="00933C71" w:rsidRPr="006C772E" w:rsidRDefault="00933C71" w:rsidP="00127267">
      <w:r w:rsidRPr="006C772E">
        <w:t>за выдачу заявителю документов, являющихся результатом предоставления муниципальной услуги, нарочно</w:t>
      </w:r>
      <w:r w:rsidR="006C772E" w:rsidRPr="006C772E">
        <w:t>-</w:t>
      </w:r>
      <w:r w:rsidRPr="006C772E">
        <w:rPr>
          <w:lang w:eastAsia="en-US"/>
        </w:rPr>
        <w:t>специалист отдела, ответственный за пред</w:t>
      </w:r>
      <w:r w:rsidR="009845C5" w:rsidRPr="006C772E">
        <w:rPr>
          <w:lang w:eastAsia="en-US"/>
        </w:rPr>
        <w:t>оставление муниципальной услуги.</w:t>
      </w:r>
    </w:p>
    <w:p w:rsidR="00933C71" w:rsidRPr="006C772E" w:rsidRDefault="00933C71" w:rsidP="00127267">
      <w:r w:rsidRPr="006C772E">
        <w:t>Содержание административных действий, входящих в состав административной процедуры: направление (выдача) заявителю документов, являющихся результатом предоставления муниципальной услуги (продолжительность и (или) максимальный срок выполнения административного действия</w:t>
      </w:r>
      <w:r w:rsidR="006C772E" w:rsidRPr="006C772E">
        <w:t>-</w:t>
      </w:r>
      <w:r w:rsidRPr="006C772E">
        <w:t>1 рабочий день со дня принятия</w:t>
      </w:r>
      <w:r w:rsidR="00F71804" w:rsidRPr="006C772E">
        <w:t xml:space="preserve"> одного из указанных в пункте 1</w:t>
      </w:r>
      <w:r w:rsidRPr="006C772E">
        <w:t>3 настоящего административного регламента решений.</w:t>
      </w:r>
    </w:p>
    <w:p w:rsidR="00933C71" w:rsidRPr="006C772E" w:rsidRDefault="00933C71" w:rsidP="00127267">
      <w:r w:rsidRPr="006C772E">
        <w:t>Критерий принятия решения: оформленные документы, являющиеся результатом предоставления муниципальной услуги.</w:t>
      </w:r>
    </w:p>
    <w:p w:rsidR="006C772E" w:rsidRPr="006C772E" w:rsidRDefault="00933C71" w:rsidP="00127267">
      <w:pPr>
        <w:rPr>
          <w:rFonts w:eastAsia="Calibri"/>
        </w:rPr>
      </w:pPr>
      <w:r w:rsidRPr="006C772E">
        <w:rPr>
          <w:lang w:eastAsia="en-US"/>
        </w:rPr>
        <w:t xml:space="preserve">Результат административной процедуры: выданные (направленные) заявителю документы, являющиеся результатом предоставления муниципальной услуги, нарочно </w:t>
      </w:r>
      <w:r w:rsidRPr="006C772E">
        <w:rPr>
          <w:rFonts w:eastAsia="Calibri"/>
        </w:rPr>
        <w:t>или по адресу, указанному в заявлении, в том числе на электронную</w:t>
      </w:r>
      <w:r w:rsidR="00231561" w:rsidRPr="006C772E">
        <w:rPr>
          <w:rFonts w:eastAsia="Calibri"/>
        </w:rPr>
        <w:t xml:space="preserve"> почту заявителя</w:t>
      </w:r>
      <w:r w:rsidRPr="006C772E">
        <w:rPr>
          <w:rFonts w:eastAsia="Calibri"/>
        </w:rPr>
        <w:t>.</w:t>
      </w:r>
    </w:p>
    <w:p w:rsidR="00933C71" w:rsidRPr="006C772E" w:rsidRDefault="00933C71" w:rsidP="00127267">
      <w:r w:rsidRPr="006C772E">
        <w:t>Способ фиксации:</w:t>
      </w:r>
    </w:p>
    <w:p w:rsidR="00933C71" w:rsidRPr="006C772E" w:rsidRDefault="00933C71" w:rsidP="00127267">
      <w:pPr>
        <w:rPr>
          <w:lang w:eastAsia="en-US"/>
        </w:rPr>
      </w:pPr>
      <w:r w:rsidRPr="006C772E">
        <w:t xml:space="preserve">в случае выдачи документов, являющихся результатом предоставления муниципальной услуги, нарочно заявителю, подтверждается записью о выдаче документов заявителю </w:t>
      </w:r>
      <w:r w:rsidRPr="006C772E">
        <w:rPr>
          <w:lang w:eastAsia="en-US"/>
        </w:rPr>
        <w:t>в журнале регистрации исходящей документации;</w:t>
      </w:r>
    </w:p>
    <w:p w:rsidR="00933C71" w:rsidRPr="006C772E" w:rsidRDefault="00933C71" w:rsidP="00127267">
      <w:pPr>
        <w:rPr>
          <w:lang w:eastAsia="en-US"/>
        </w:rPr>
      </w:pPr>
      <w:r w:rsidRPr="006C772E">
        <w:t xml:space="preserve">в случае направления заявителю документов, являющихся результатом предоставления муниципальной услуги, почтой, подтверждается получением заявителем документов в </w:t>
      </w:r>
      <w:r w:rsidRPr="006C772E">
        <w:rPr>
          <w:lang w:eastAsia="en-US"/>
        </w:rPr>
        <w:t>журнале регистрации исходящей документации;</w:t>
      </w:r>
    </w:p>
    <w:p w:rsidR="00933C71" w:rsidRPr="006C772E" w:rsidRDefault="00933C71" w:rsidP="00127267">
      <w:pPr>
        <w:rPr>
          <w:lang w:eastAsia="en-US"/>
        </w:rPr>
      </w:pPr>
      <w:r w:rsidRPr="006C772E">
        <w:t xml:space="preserve">в случае выдачи документов, являющихся результатом предоставления муниципальной услуги, посредством Единого </w:t>
      </w:r>
      <w:r w:rsidR="008F6412">
        <w:t>портала</w:t>
      </w:r>
      <w:r w:rsidRPr="006C772E">
        <w:t xml:space="preserve">, подтверждается записью о выдаче документов заявителю </w:t>
      </w:r>
      <w:r w:rsidRPr="006C772E">
        <w:rPr>
          <w:lang w:eastAsia="en-US"/>
        </w:rPr>
        <w:t>в электронном документообороте.</w:t>
      </w:r>
    </w:p>
    <w:p w:rsidR="00892873" w:rsidRDefault="008F6412" w:rsidP="00127267">
      <w:pPr>
        <w:rPr>
          <w:lang w:eastAsia="en-US"/>
        </w:rPr>
      </w:pPr>
      <w:r>
        <w:rPr>
          <w:lang w:eastAsia="en-US"/>
        </w:rPr>
        <w:t>(</w:t>
      </w:r>
      <w:r w:rsidRPr="008F6412">
        <w:rPr>
          <w:lang w:eastAsia="en-US"/>
        </w:rPr>
        <w:t>в абзаце одиннадцатом пункта 46 слова «Единого и регионального порталов» заме</w:t>
      </w:r>
      <w:r>
        <w:rPr>
          <w:lang w:eastAsia="en-US"/>
        </w:rPr>
        <w:t>нены словами ««Единого портала»</w:t>
      </w:r>
      <w:r w:rsidRPr="008F6412">
        <w:t xml:space="preserve"> </w:t>
      </w:r>
      <w:r>
        <w:t xml:space="preserve">постановлением Администрации </w:t>
      </w:r>
      <w:hyperlink r:id="rId169" w:history="1">
        <w:r w:rsidRPr="008F6412">
          <w:rPr>
            <w:rStyle w:val="aa"/>
          </w:rPr>
          <w:t>от 02.05.2024 № 391</w:t>
        </w:r>
      </w:hyperlink>
      <w:r>
        <w:t>)</w:t>
      </w:r>
    </w:p>
    <w:p w:rsidR="008F6412" w:rsidRPr="006C772E" w:rsidRDefault="008F6412" w:rsidP="00127267">
      <w:pPr>
        <w:rPr>
          <w:lang w:eastAsia="en-US"/>
        </w:rPr>
      </w:pPr>
    </w:p>
    <w:p w:rsidR="0089248B" w:rsidRPr="00127267" w:rsidRDefault="0089248B" w:rsidP="00127267">
      <w:pPr>
        <w:pStyle w:val="ab"/>
        <w:spacing w:after="0" w:line="240" w:lineRule="auto"/>
        <w:ind w:left="0" w:firstLine="709"/>
        <w:jc w:val="center"/>
        <w:rPr>
          <w:rFonts w:ascii="Arial" w:hAnsi="Arial" w:cs="Arial"/>
          <w:b/>
          <w:color w:val="000000"/>
          <w:sz w:val="24"/>
          <w:szCs w:val="28"/>
        </w:rPr>
      </w:pPr>
      <w:r w:rsidRPr="00127267">
        <w:rPr>
          <w:rFonts w:ascii="Arial" w:hAnsi="Arial" w:cs="Arial"/>
          <w:b/>
          <w:color w:val="000000"/>
          <w:sz w:val="24"/>
          <w:szCs w:val="28"/>
        </w:rPr>
        <w:t xml:space="preserve">Особенности выполнения </w:t>
      </w:r>
      <w:proofErr w:type="gramStart"/>
      <w:r w:rsidRPr="00127267">
        <w:rPr>
          <w:rFonts w:ascii="Arial" w:hAnsi="Arial" w:cs="Arial"/>
          <w:b/>
          <w:color w:val="000000"/>
          <w:sz w:val="24"/>
          <w:szCs w:val="28"/>
        </w:rPr>
        <w:t>административных процедур</w:t>
      </w:r>
      <w:proofErr w:type="gramEnd"/>
      <w:r w:rsidRPr="00127267">
        <w:rPr>
          <w:rFonts w:ascii="Arial" w:hAnsi="Arial" w:cs="Arial"/>
          <w:b/>
          <w:color w:val="000000"/>
          <w:sz w:val="24"/>
          <w:szCs w:val="28"/>
        </w:rPr>
        <w:t xml:space="preserve"> предусмотренных настоящ</w:t>
      </w:r>
      <w:r w:rsidR="00F12965" w:rsidRPr="00127267">
        <w:rPr>
          <w:rFonts w:ascii="Arial" w:hAnsi="Arial" w:cs="Arial"/>
          <w:b/>
          <w:color w:val="000000"/>
          <w:sz w:val="24"/>
          <w:szCs w:val="28"/>
        </w:rPr>
        <w:t>им разделом в электронной форме</w:t>
      </w:r>
    </w:p>
    <w:p w:rsidR="00F12965" w:rsidRPr="006C772E" w:rsidRDefault="00F12965" w:rsidP="00F12965">
      <w:pPr>
        <w:pStyle w:val="ab"/>
        <w:spacing w:after="0" w:line="240" w:lineRule="auto"/>
        <w:ind w:left="0" w:firstLine="709"/>
        <w:jc w:val="center"/>
        <w:rPr>
          <w:rFonts w:ascii="Arial" w:hAnsi="Arial" w:cs="Arial"/>
          <w:b/>
          <w:color w:val="000000"/>
          <w:sz w:val="24"/>
          <w:szCs w:val="28"/>
        </w:rPr>
      </w:pPr>
    </w:p>
    <w:p w:rsidR="00EA3517" w:rsidRDefault="007C46D2" w:rsidP="00127267">
      <w:r w:rsidRPr="006C772E">
        <w:rPr>
          <w:rFonts w:cs="Arial"/>
          <w:color w:val="000000"/>
        </w:rPr>
        <w:t>47.</w:t>
      </w:r>
      <w:r w:rsidRPr="006C772E">
        <w:rPr>
          <w:rFonts w:cs="Arial"/>
        </w:rPr>
        <w:t xml:space="preserve"> </w:t>
      </w:r>
      <w:r w:rsidR="00EA3517">
        <w:t xml:space="preserve">Особенности выполнения </w:t>
      </w:r>
      <w:proofErr w:type="gramStart"/>
      <w:r w:rsidR="00EA3517">
        <w:t>административных процедур</w:t>
      </w:r>
      <w:proofErr w:type="gramEnd"/>
      <w:r w:rsidR="00EA3517">
        <w:t xml:space="preserve"> предусмотренных настоящим разделом в электронной форме.</w:t>
      </w:r>
    </w:p>
    <w:p w:rsidR="00EA3517" w:rsidRDefault="00EA3517" w:rsidP="00127267">
      <w:r>
        <w:t>1) Предоставление муниципальной услуги посредством Единого портал</w:t>
      </w:r>
      <w:r w:rsidR="008F6412">
        <w:t>а</w:t>
      </w:r>
      <w:r>
        <w:t xml:space="preserve"> осуществляется на основе сведений, содержащихся в Федеральной информационной системе «Федеральный реестр государственных и муниципальных услуг (функций)».  </w:t>
      </w:r>
    </w:p>
    <w:p w:rsidR="00EA3517" w:rsidRDefault="00EA3517" w:rsidP="00127267">
      <w:r>
        <w:t xml:space="preserve">Получение информации о порядке и сроках предоставления муниципальной услуги, в том числе в электронной форме осуществляется заявителями на Едином портале, а </w:t>
      </w:r>
      <w:proofErr w:type="gramStart"/>
      <w:r>
        <w:t>так же</w:t>
      </w:r>
      <w:proofErr w:type="gramEnd"/>
      <w:r>
        <w:t xml:space="preserve"> иными способами, указанными в пункте 3 настоящего административного регламента. </w:t>
      </w:r>
    </w:p>
    <w:p w:rsidR="008F6412" w:rsidRDefault="008F6412" w:rsidP="008F6412">
      <w:pPr>
        <w:rPr>
          <w:lang w:eastAsia="en-US"/>
        </w:rPr>
      </w:pPr>
      <w:r>
        <w:t>(</w:t>
      </w:r>
      <w:r w:rsidRPr="008F6412">
        <w:t>в подпункте первом пункта 47 слова «Единого и регионального порталов» замен</w:t>
      </w:r>
      <w:r>
        <w:t>ены</w:t>
      </w:r>
      <w:r w:rsidRPr="008F6412">
        <w:t xml:space="preserve"> словами «Единого пор</w:t>
      </w:r>
      <w:r>
        <w:t xml:space="preserve">тала» постановлением Администрации </w:t>
      </w:r>
      <w:hyperlink r:id="rId170" w:history="1">
        <w:r w:rsidRPr="008F6412">
          <w:rPr>
            <w:rStyle w:val="aa"/>
          </w:rPr>
          <w:t>от 02.05.2024 № 391</w:t>
        </w:r>
      </w:hyperlink>
      <w:r>
        <w:t>)</w:t>
      </w:r>
    </w:p>
    <w:p w:rsidR="00EA3517" w:rsidRDefault="00EA3517" w:rsidP="00127267">
      <w:r>
        <w:t>2) Формирование заявления заявителем осуществляется посредством заполнения электронной формы заявления на Едином портале без необходимости дополнительной подачи заявления в какой-либо иной форме. На Едином портале размещаются образцы заполнения электронной формы заявления.</w:t>
      </w:r>
    </w:p>
    <w:p w:rsidR="00420ECD" w:rsidRPr="00420ECD" w:rsidRDefault="00420ECD" w:rsidP="00420ECD">
      <w:pPr>
        <w:rPr>
          <w:rFonts w:eastAsia="Calibri"/>
          <w:lang w:eastAsia="en-US"/>
        </w:rPr>
      </w:pPr>
      <w:r w:rsidRPr="00420ECD">
        <w:rPr>
          <w:rFonts w:eastAsia="Calibri"/>
          <w:lang w:eastAsia="en-US"/>
        </w:rPr>
        <w:t>Форматно-логическая проверка сформированного заявления осуществляется Единым порталом автоматически на основании требований, определяемых администрацией, в процессе заполнения заявителем каждого из полей электронной формы заявления. При выявлении Единым порталом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420ECD" w:rsidRPr="00420ECD" w:rsidRDefault="00420ECD" w:rsidP="00127267">
      <w:pPr>
        <w:rPr>
          <w:rFonts w:eastAsia="Calibri"/>
          <w:lang w:eastAsia="en-US"/>
        </w:rPr>
      </w:pPr>
      <w:r w:rsidRPr="00420ECD">
        <w:rPr>
          <w:rFonts w:eastAsia="Calibri"/>
          <w:lang w:eastAsia="en-US"/>
        </w:rPr>
        <w:t xml:space="preserve">(абзац второй подпункта 2 пункта 47 изложен в редакции постановления Администрации </w:t>
      </w:r>
      <w:hyperlink r:id="rId171" w:history="1">
        <w:r w:rsidRPr="00420ECD">
          <w:rPr>
            <w:rStyle w:val="aa"/>
            <w:rFonts w:eastAsia="Calibri"/>
            <w:lang w:eastAsia="en-US"/>
          </w:rPr>
          <w:t>от 21.12.2022 № 1726</w:t>
        </w:r>
      </w:hyperlink>
      <w:r w:rsidRPr="00420ECD">
        <w:rPr>
          <w:rFonts w:eastAsia="Calibri"/>
          <w:lang w:eastAsia="en-US"/>
        </w:rPr>
        <w:t>)</w:t>
      </w:r>
    </w:p>
    <w:p w:rsidR="00EA3517" w:rsidRDefault="00EA3517" w:rsidP="00127267">
      <w:r>
        <w:t>При формировании заявления заявителю обеспечивается:</w:t>
      </w:r>
    </w:p>
    <w:p w:rsidR="00EA3517" w:rsidRDefault="00EA3517" w:rsidP="00127267">
      <w:r>
        <w:t>- возможность копирования и сохранения заявления и иных документов, указанных в пункте 16 настоящего административного регламента, необходимых для предоставления муниципальной услуги;</w:t>
      </w:r>
    </w:p>
    <w:p w:rsidR="00EA3517" w:rsidRDefault="00EA3517" w:rsidP="00127267">
      <w:r>
        <w:t>- возможность печати на бумажном носителе копии электронной формы заявления;</w:t>
      </w:r>
    </w:p>
    <w:p w:rsidR="00EA3517" w:rsidRDefault="00EA3517" w:rsidP="00127267">
      <w:r>
        <w:t>-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EA3517" w:rsidRDefault="00EA3517" w:rsidP="00127267">
      <w:r>
        <w:t>- заполнение полей электронной формы заявления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(далее-единая система идентификации и аутентификации), и сведений, опубликованных на Едином портале в части, касающейся сведений, отсутствующих в единой системе идентификации и аутентификации;</w:t>
      </w:r>
    </w:p>
    <w:p w:rsidR="00EA3517" w:rsidRDefault="00EA3517" w:rsidP="00127267">
      <w:r>
        <w:t>- возможность вернуться на любой из этапов заполнения электронной формы заявления без потери, ранее введенной информации;</w:t>
      </w:r>
    </w:p>
    <w:p w:rsidR="00EA3517" w:rsidRDefault="00EA3517" w:rsidP="00127267">
      <w:r>
        <w:t>- возможность доступа заявителя на Едином портале к ранее поданным им заявлений в течение не менее одного года, а также частично сформированных заявлений-в течение не менее 3 месяцев.</w:t>
      </w:r>
    </w:p>
    <w:p w:rsidR="00EA3517" w:rsidRDefault="00EA3517" w:rsidP="00127267">
      <w:r>
        <w:t>Сформированное и подписанное заявление, и иные документы, необходимые для предоставления муниципальной услуги, направляются в отдел посредством Единого портала.</w:t>
      </w:r>
    </w:p>
    <w:p w:rsidR="00EA3517" w:rsidRDefault="00EA3517" w:rsidP="00127267">
      <w:r>
        <w:lastRenderedPageBreak/>
        <w:t>3) Предоставление муниципальной услуги начинается с момента приема и регистрации отделом электронных документов, необходимых для предоставления муниципальной услуги.</w:t>
      </w:r>
    </w:p>
    <w:p w:rsidR="00EA3517" w:rsidRDefault="00EA3517" w:rsidP="00127267">
      <w:r>
        <w:t xml:space="preserve">При получении заявления в электронной форме в автоматическом режиме осуществляется форматно-логический контроль заявления. </w:t>
      </w:r>
    </w:p>
    <w:p w:rsidR="00EA3517" w:rsidRDefault="00EA3517" w:rsidP="00127267">
      <w:r>
        <w:t>Заявителю сообщается присвоенный заявлению в электронной форме уникальный номер, по которому в соответствующем разделе Единого портала заявителю будет представлена информация о ходе выполнения указанного заявления.</w:t>
      </w:r>
    </w:p>
    <w:p w:rsidR="00EA3517" w:rsidRDefault="00EA3517" w:rsidP="00127267">
      <w:r>
        <w:t>Прием и регистрация заявления осуществляются специалистом отдела, ответственным за предоставление муниципальных услуг.</w:t>
      </w:r>
    </w:p>
    <w:p w:rsidR="00EA3517" w:rsidRDefault="00EA3517" w:rsidP="00127267">
      <w:r>
        <w:t>После принятия заявления заявителя специалистом отдела, ответственным за предоставление муниципальных услуг, статус заявления заявителя в личном кабинете на Едином портале обновляется до статуса «принято».</w:t>
      </w:r>
    </w:p>
    <w:p w:rsidR="00420ECD" w:rsidRPr="00420ECD" w:rsidRDefault="00EA3517" w:rsidP="00420ECD">
      <w:r>
        <w:t xml:space="preserve">4) </w:t>
      </w:r>
      <w:r w:rsidR="00420ECD" w:rsidRPr="00420ECD">
        <w:t xml:space="preserve">Заявителю в качестве результата </w:t>
      </w:r>
      <w:proofErr w:type="gramStart"/>
      <w:r w:rsidR="00420ECD" w:rsidRPr="00420ECD">
        <w:t>предоставления  муниципальной</w:t>
      </w:r>
      <w:proofErr w:type="gramEnd"/>
      <w:r w:rsidR="00420ECD" w:rsidRPr="00420ECD">
        <w:t xml:space="preserve"> услуги обеспечивается по его выбору возможность:</w:t>
      </w:r>
    </w:p>
    <w:p w:rsidR="00420ECD" w:rsidRPr="00420ECD" w:rsidRDefault="00420ECD" w:rsidP="00420ECD">
      <w:r w:rsidRPr="00420ECD">
        <w:t>- получения электронного документа, подписанного с использованием усиленной квалифицированной электронной подписи;</w:t>
      </w:r>
    </w:p>
    <w:p w:rsidR="00420ECD" w:rsidRPr="00420ECD" w:rsidRDefault="00420ECD" w:rsidP="00420ECD">
      <w:r w:rsidRPr="00420ECD">
        <w:t xml:space="preserve">- получения информации из государственных (муниципальных) информационных систем, кроме случаев, когда в соответствии с нормативными правовыми актами такая информация требует обязательного ее подписания усиленной квалифицированной электронной подписью; </w:t>
      </w:r>
    </w:p>
    <w:p w:rsidR="00420ECD" w:rsidRPr="00420ECD" w:rsidRDefault="00420ECD" w:rsidP="00420ECD">
      <w:r w:rsidRPr="00420ECD">
        <w:t>- внесения изменений в сведения, содержащиеся в государственных (муниципальных) информационных системах на основании информации, содержащейся в заявлении (или) прилагаемых к заявлению документах, в случаях, предусмотренных нормативными правовыми актами, регулирующими порядок предоставления муниципальной услуги;</w:t>
      </w:r>
    </w:p>
    <w:p w:rsidR="00420ECD" w:rsidRPr="00420ECD" w:rsidRDefault="00420ECD" w:rsidP="00420ECD">
      <w:pPr>
        <w:rPr>
          <w:rFonts w:eastAsia="Calibri"/>
          <w:lang w:eastAsia="en-US"/>
        </w:rPr>
      </w:pPr>
      <w:r w:rsidRPr="00420ECD">
        <w:t xml:space="preserve">- </w:t>
      </w:r>
      <w:r w:rsidRPr="00420ECD">
        <w:rPr>
          <w:rFonts w:eastAsia="Calibri"/>
          <w:lang w:eastAsia="en-US"/>
        </w:rPr>
        <w:t xml:space="preserve">получения с использованием </w:t>
      </w:r>
      <w:proofErr w:type="gramStart"/>
      <w:r w:rsidRPr="00420ECD">
        <w:rPr>
          <w:rFonts w:eastAsia="Calibri"/>
          <w:lang w:eastAsia="en-US"/>
        </w:rPr>
        <w:t>Единого  портала</w:t>
      </w:r>
      <w:proofErr w:type="gramEnd"/>
      <w:r w:rsidRPr="00420ECD">
        <w:rPr>
          <w:rFonts w:eastAsia="Calibri"/>
          <w:lang w:eastAsia="en-US"/>
        </w:rPr>
        <w:t xml:space="preserve"> электронного документа в машиночитаемом формате, подписанного усиленной квалифицированной электронной подписью со стороны администрации.</w:t>
      </w:r>
    </w:p>
    <w:p w:rsidR="00420ECD" w:rsidRPr="00420ECD" w:rsidRDefault="00420ECD" w:rsidP="00420ECD">
      <w:r w:rsidRPr="00420ECD">
        <w:t xml:space="preserve"> При получении результата предоставления муниципальной услуги на Едином портале в форме электронного документа дополнительно обеспечивается возможность получения по желанию заявителя документа на бумажном носителе, подтверждающего содержание электронного документа, являющегося результатом предоставления муниципальной услуги в других организациях, обладающих правом создания (замены) и выдачи ключа простой электронной подписи в целях предоставления муниципальных услуг, информационная система которых интегрирована с Единым порталом в установленном порядке (при наличии у них технической возможности).</w:t>
      </w:r>
    </w:p>
    <w:p w:rsidR="00420ECD" w:rsidRPr="00420ECD" w:rsidRDefault="00420ECD" w:rsidP="00420ECD">
      <w:r w:rsidRPr="00420ECD">
        <w:t>Заявителю обеспечивается возможность выбрать вариант получения результата предоставления муниципальной услуги в форме электронного документа, подписанного усиленной квалифицированной электронной подписью, независимо от формы или способа обращения за муниципальной услугой.</w:t>
      </w:r>
    </w:p>
    <w:p w:rsidR="00EA3517" w:rsidRDefault="00420ECD" w:rsidP="00420ECD">
      <w:r w:rsidRPr="00420ECD">
        <w:t>Заявителю предоставляется возможность сохранения электронного документа, являющегося результатом предоставления муниципальной услуги подписанного усиленной квалифицированной электронной подписью, на своих технических средствах, а также возможность направления такого электронного документа в иные органы (организации).</w:t>
      </w:r>
    </w:p>
    <w:p w:rsidR="00420ECD" w:rsidRPr="00420ECD" w:rsidRDefault="00420ECD" w:rsidP="00420ECD">
      <w:pPr>
        <w:rPr>
          <w:rFonts w:eastAsia="Calibri"/>
          <w:lang w:eastAsia="en-US"/>
        </w:rPr>
      </w:pPr>
      <w:r>
        <w:t>(</w:t>
      </w:r>
      <w:r w:rsidRPr="00420ECD">
        <w:t>подпункт 4 пункта 47 изложен</w:t>
      </w:r>
      <w:r w:rsidRPr="00420ECD">
        <w:rPr>
          <w:rFonts w:eastAsia="Calibri"/>
          <w:lang w:eastAsia="en-US"/>
        </w:rPr>
        <w:t xml:space="preserve"> в редакции постановления Администрации </w:t>
      </w:r>
      <w:r>
        <w:rPr>
          <w:rFonts w:eastAsia="Calibri"/>
          <w:lang w:eastAsia="en-US"/>
        </w:rPr>
        <w:t xml:space="preserve">                    </w:t>
      </w:r>
      <w:hyperlink r:id="rId172" w:history="1">
        <w:r w:rsidRPr="00420ECD">
          <w:rPr>
            <w:rStyle w:val="aa"/>
            <w:rFonts w:eastAsia="Calibri"/>
            <w:lang w:eastAsia="en-US"/>
          </w:rPr>
          <w:t>от 21.12.2022 № 1726</w:t>
        </w:r>
      </w:hyperlink>
      <w:r w:rsidRPr="00420ECD">
        <w:rPr>
          <w:rFonts w:eastAsia="Calibri"/>
          <w:lang w:eastAsia="en-US"/>
        </w:rPr>
        <w:t>)</w:t>
      </w:r>
    </w:p>
    <w:p w:rsidR="00EA3517" w:rsidRDefault="00EA3517" w:rsidP="00127267">
      <w:r>
        <w:t>5) Заявитель имеет возможность получения информации о ходе предоставления муниципальной услуги.</w:t>
      </w:r>
    </w:p>
    <w:p w:rsidR="00EA3517" w:rsidRDefault="00EA3517" w:rsidP="00127267">
      <w:r>
        <w:t xml:space="preserve">Информация о ходе предоставления муниципальной услуги направляется заявителю в срок, не превышающий одного рабочего дня после завершения выполнения </w:t>
      </w:r>
      <w:r>
        <w:lastRenderedPageBreak/>
        <w:t>соответствующего действия, на адрес электронной почты или с использованием средств Единого портала по выбору заявителя.</w:t>
      </w:r>
    </w:p>
    <w:p w:rsidR="00EA3517" w:rsidRDefault="00EA3517" w:rsidP="00127267">
      <w:r>
        <w:t>При предоставлении муниципальной услуги в электронной форме заявителю направляется:</w:t>
      </w:r>
    </w:p>
    <w:p w:rsidR="00EA3517" w:rsidRDefault="00EA3517" w:rsidP="00127267">
      <w:r>
        <w:t>-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w:t>
      </w:r>
    </w:p>
    <w:p w:rsidR="00EA3517" w:rsidRDefault="00EA3517" w:rsidP="00127267">
      <w:r>
        <w:t>-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EA3517" w:rsidRDefault="00EA3517" w:rsidP="00127267">
      <w:r>
        <w:t>6) Оценка заявителем качества предоставления муниципальной услуги в электронной форме не является обязательным условием для продолжения предоставления муниципальной услуги.</w:t>
      </w:r>
    </w:p>
    <w:p w:rsidR="0089248B" w:rsidRDefault="00EA3517" w:rsidP="00127267">
      <w:r>
        <w:t xml:space="preserve">7) Заявителю обеспечивается возможность направления жалобы на решения, действия или бездействие администрации, отдела, должностного лица либо муниципального служащего администрации, отдела в соответствии со статьей 11.2 Федерального закона </w:t>
      </w:r>
      <w:hyperlink r:id="rId173" w:tooltip="ФЕДЕРАЛЬНЫЙ ЗАКОН от 27.07.2010 № 210-ФЗ ГОСУДАРСТВЕННАЯ ДУМА ФЕДЕРАЛЬНОГО СОБРАНИЯ РФ&#10;&#10;Об организации предоставления государственных и муниципальных услуг" w:history="1">
        <w:r w:rsidRPr="002D4632">
          <w:rPr>
            <w:rStyle w:val="aa"/>
          </w:rPr>
          <w:t>№ 210-ФЗ</w:t>
        </w:r>
      </w:hyperlink>
      <w:r>
        <w:t xml:space="preserve"> и в порядке, установленном постановлением Правительства Российской Федерации от 20 ноября 2012 года </w:t>
      </w:r>
      <w:hyperlink r:id="rId174" w:tooltip="ПОСТАНОВЛЕНИЕ от 20.11.2012 № 1198 ПРАВИТЕЛЬСТВО РФ&#10;&#10;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 w:history="1">
        <w:r w:rsidRPr="002D4632">
          <w:rPr>
            <w:rStyle w:val="aa"/>
          </w:rPr>
          <w:t xml:space="preserve">№ 1198 </w:t>
        </w:r>
        <w:r w:rsidR="002D4632" w:rsidRPr="002D4632">
          <w:rPr>
            <w:rStyle w:val="aa"/>
          </w:rPr>
          <w:t xml:space="preserve">                           </w:t>
        </w:r>
        <w:r w:rsidRPr="002D4632">
          <w:rPr>
            <w:rStyle w:val="aa"/>
          </w:rPr>
          <w:t>«О федеральной государственной</w:t>
        </w:r>
      </w:hyperlink>
      <w:r>
        <w:t xml:space="preserve">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EA3517" w:rsidRPr="006C772E" w:rsidRDefault="00EA3517" w:rsidP="00127267">
      <w:pPr>
        <w:rPr>
          <w:b/>
        </w:rPr>
      </w:pPr>
      <w:r>
        <w:t xml:space="preserve">(пункт 47 </w:t>
      </w:r>
      <w:r w:rsidRPr="00D90B6D">
        <w:rPr>
          <w:rFonts w:cs="Arial"/>
          <w:szCs w:val="28"/>
        </w:rPr>
        <w:t>изложен в редакции постановления</w:t>
      </w:r>
      <w:r>
        <w:rPr>
          <w:lang w:eastAsia="en-US"/>
        </w:rPr>
        <w:t xml:space="preserve"> Администрации </w:t>
      </w:r>
      <w:hyperlink r:id="rId175" w:history="1">
        <w:r>
          <w:rPr>
            <w:rStyle w:val="aa"/>
            <w:rFonts w:cs="Arial"/>
            <w:szCs w:val="28"/>
            <w:lang w:eastAsia="en-US"/>
          </w:rPr>
          <w:t xml:space="preserve">от 14.06.2022           </w:t>
        </w:r>
        <w:r w:rsidRPr="00FC4ADE">
          <w:rPr>
            <w:rStyle w:val="aa"/>
            <w:rFonts w:cs="Arial"/>
            <w:szCs w:val="28"/>
            <w:lang w:eastAsia="en-US"/>
          </w:rPr>
          <w:t>№ 853</w:t>
        </w:r>
      </w:hyperlink>
      <w:r>
        <w:rPr>
          <w:lang w:eastAsia="en-US"/>
        </w:rPr>
        <w:t>)</w:t>
      </w:r>
    </w:p>
    <w:p w:rsidR="00EA3517" w:rsidRDefault="00EA3517" w:rsidP="00EA3517">
      <w:pPr>
        <w:tabs>
          <w:tab w:val="left" w:pos="9781"/>
          <w:tab w:val="left" w:pos="10490"/>
        </w:tabs>
        <w:ind w:firstLine="709"/>
        <w:rPr>
          <w:sz w:val="28"/>
          <w:szCs w:val="28"/>
        </w:rPr>
      </w:pPr>
    </w:p>
    <w:p w:rsidR="00ED3206" w:rsidRPr="00127267" w:rsidRDefault="00D02C87" w:rsidP="00ED3206">
      <w:pPr>
        <w:widowControl w:val="0"/>
        <w:suppressAutoHyphens/>
        <w:jc w:val="center"/>
        <w:rPr>
          <w:rFonts w:cs="Arial"/>
          <w:b/>
          <w:szCs w:val="28"/>
          <w:lang w:eastAsia="en-US"/>
        </w:rPr>
      </w:pPr>
      <w:r>
        <w:rPr>
          <w:rFonts w:cs="Arial"/>
          <w:b/>
          <w:szCs w:val="28"/>
          <w:lang w:eastAsia="en-US"/>
        </w:rPr>
        <w:t xml:space="preserve"> </w:t>
      </w:r>
    </w:p>
    <w:p w:rsidR="00127267" w:rsidRPr="00ED3206" w:rsidRDefault="00127267" w:rsidP="00ED3206">
      <w:pPr>
        <w:widowControl w:val="0"/>
        <w:suppressAutoHyphens/>
        <w:jc w:val="center"/>
        <w:rPr>
          <w:rFonts w:cs="Arial"/>
          <w:szCs w:val="28"/>
          <w:lang w:eastAsia="en-US"/>
        </w:rPr>
      </w:pPr>
    </w:p>
    <w:p w:rsidR="00D02C87" w:rsidRDefault="00ED3206" w:rsidP="00127267">
      <w:pPr>
        <w:rPr>
          <w:lang w:eastAsia="en-US"/>
        </w:rPr>
      </w:pPr>
      <w:r w:rsidRPr="00ED3206">
        <w:rPr>
          <w:lang w:eastAsia="en-US"/>
        </w:rPr>
        <w:t>47.1</w:t>
      </w:r>
    </w:p>
    <w:p w:rsidR="00ED3206" w:rsidRDefault="00D02C87" w:rsidP="00127267">
      <w:pPr>
        <w:rPr>
          <w:lang w:eastAsia="en-US"/>
        </w:rPr>
      </w:pPr>
      <w:r>
        <w:rPr>
          <w:lang w:eastAsia="en-US"/>
        </w:rPr>
        <w:t xml:space="preserve"> </w:t>
      </w:r>
      <w:r w:rsidR="00ED3206">
        <w:rPr>
          <w:lang w:eastAsia="en-US"/>
        </w:rPr>
        <w:t>(д</w:t>
      </w:r>
      <w:r w:rsidR="00ED3206" w:rsidRPr="00ED3206">
        <w:rPr>
          <w:lang w:eastAsia="en-US"/>
        </w:rPr>
        <w:t>ополн</w:t>
      </w:r>
      <w:r w:rsidR="00ED3206">
        <w:rPr>
          <w:lang w:eastAsia="en-US"/>
        </w:rPr>
        <w:t>ено</w:t>
      </w:r>
      <w:r w:rsidR="00ED3206" w:rsidRPr="00ED3206">
        <w:rPr>
          <w:lang w:eastAsia="en-US"/>
        </w:rPr>
        <w:t xml:space="preserve"> пунктом 47.1 с заголовком </w:t>
      </w:r>
      <w:r w:rsidR="00ED3206" w:rsidRPr="003A41A7">
        <w:rPr>
          <w:lang w:eastAsia="en-US"/>
        </w:rPr>
        <w:t>постановлени</w:t>
      </w:r>
      <w:r w:rsidR="006E4851">
        <w:rPr>
          <w:lang w:eastAsia="en-US"/>
        </w:rPr>
        <w:t>ем</w:t>
      </w:r>
      <w:r w:rsidR="00ED3206" w:rsidRPr="003A41A7">
        <w:rPr>
          <w:lang w:eastAsia="en-US"/>
        </w:rPr>
        <w:t xml:space="preserve"> Администрации </w:t>
      </w:r>
      <w:r w:rsidR="006E4851">
        <w:rPr>
          <w:lang w:eastAsia="en-US"/>
        </w:rPr>
        <w:t xml:space="preserve">               </w:t>
      </w:r>
      <w:hyperlink r:id="rId176" w:history="1">
        <w:r w:rsidR="00ED3206" w:rsidRPr="003A41A7">
          <w:rPr>
            <w:rStyle w:val="aa"/>
            <w:rFonts w:cs="Arial"/>
            <w:szCs w:val="28"/>
            <w:lang w:eastAsia="en-US"/>
          </w:rPr>
          <w:t>от 27.12.2021 № 1561</w:t>
        </w:r>
      </w:hyperlink>
      <w:r w:rsidR="00ED3206" w:rsidRPr="003A41A7">
        <w:rPr>
          <w:lang w:eastAsia="en-US"/>
        </w:rPr>
        <w:t>)</w:t>
      </w:r>
    </w:p>
    <w:p w:rsidR="00EA3517" w:rsidRPr="00D02C87" w:rsidRDefault="00D02C87" w:rsidP="00ED3206">
      <w:pPr>
        <w:widowControl w:val="0"/>
        <w:suppressAutoHyphens/>
        <w:rPr>
          <w:rFonts w:cs="Arial"/>
          <w:color w:val="FF0000"/>
          <w:szCs w:val="28"/>
          <w:lang w:eastAsia="en-US"/>
        </w:rPr>
      </w:pPr>
      <w:r w:rsidRPr="005C657B">
        <w:rPr>
          <w:rFonts w:cs="Arial"/>
          <w:szCs w:val="28"/>
          <w:lang w:eastAsia="en-US"/>
        </w:rPr>
        <w:t>(пункт 47.1 с заголовком признан утратившим силу постановлением Администрации</w:t>
      </w:r>
      <w:r w:rsidRPr="00D02C87">
        <w:rPr>
          <w:rFonts w:cs="Arial"/>
          <w:color w:val="FF0000"/>
          <w:szCs w:val="28"/>
          <w:lang w:eastAsia="en-US"/>
        </w:rPr>
        <w:t xml:space="preserve"> </w:t>
      </w:r>
      <w:hyperlink r:id="rId177" w:history="1">
        <w:r w:rsidR="005C657B">
          <w:rPr>
            <w:rStyle w:val="aa"/>
            <w:rFonts w:cs="Arial"/>
            <w:szCs w:val="28"/>
            <w:lang w:eastAsia="en-US"/>
          </w:rPr>
          <w:t>от 17.11.2025 № 861</w:t>
        </w:r>
      </w:hyperlink>
      <w:r w:rsidRPr="005C657B">
        <w:rPr>
          <w:rFonts w:cs="Arial"/>
          <w:szCs w:val="28"/>
          <w:lang w:eastAsia="en-US"/>
        </w:rPr>
        <w:t>)</w:t>
      </w:r>
    </w:p>
    <w:p w:rsidR="00D02C87" w:rsidRDefault="00D02C87" w:rsidP="00ED3206">
      <w:pPr>
        <w:widowControl w:val="0"/>
        <w:suppressAutoHyphens/>
        <w:rPr>
          <w:rFonts w:cs="Arial"/>
          <w:szCs w:val="28"/>
          <w:lang w:eastAsia="en-US"/>
        </w:rPr>
      </w:pPr>
    </w:p>
    <w:p w:rsidR="00EA3517" w:rsidRDefault="00EA3517" w:rsidP="00127267">
      <w:pPr>
        <w:jc w:val="center"/>
        <w:rPr>
          <w:b/>
        </w:rPr>
      </w:pPr>
      <w:r w:rsidRPr="00EA3517">
        <w:rPr>
          <w:b/>
        </w:rPr>
        <w:t xml:space="preserve">Порядок исправления допущенных опечаток и ошибок в выданных в результате </w:t>
      </w:r>
      <w:proofErr w:type="gramStart"/>
      <w:r w:rsidRPr="00EA3517">
        <w:rPr>
          <w:b/>
        </w:rPr>
        <w:t>предоставления  муниципальной</w:t>
      </w:r>
      <w:bookmarkStart w:id="1" w:name="bookmark63"/>
      <w:proofErr w:type="gramEnd"/>
      <w:r w:rsidRPr="00EA3517">
        <w:rPr>
          <w:b/>
        </w:rPr>
        <w:t xml:space="preserve"> услуги документах</w:t>
      </w:r>
      <w:bookmarkEnd w:id="1"/>
    </w:p>
    <w:p w:rsidR="00127267" w:rsidRPr="00127267" w:rsidRDefault="00127267" w:rsidP="00127267"/>
    <w:p w:rsidR="00EA3517" w:rsidRDefault="00EA3517" w:rsidP="00127267">
      <w:r>
        <w:t>47.2. Порядок исправления допущенных опечаток и ошибок в выданных в результате предоставления муниципальной услуги документах.</w:t>
      </w:r>
    </w:p>
    <w:p w:rsidR="00EA3517" w:rsidRDefault="00EA3517" w:rsidP="00127267">
      <w:r>
        <w:t xml:space="preserve">Заявитель вправе обратиться в отдел с заявлением об исправлении допущенных опечаток и ошибок в выданных в результате предоставления муниципальной услуги документах (далее - заявление об исправлении допущенных опечаток и ошибок) по форме согласно Приложению 5 к настоящему административному регламенту лично либо посредством Единого </w:t>
      </w:r>
      <w:r w:rsidR="008F6412">
        <w:t>портала</w:t>
      </w:r>
      <w:r>
        <w:t>.</w:t>
      </w:r>
    </w:p>
    <w:p w:rsidR="008F6412" w:rsidRDefault="008F6412" w:rsidP="00127267">
      <w:r>
        <w:t>(</w:t>
      </w:r>
      <w:r w:rsidRPr="008F6412">
        <w:t>в абзаце втором пункта 47.2 слова «Единого и регионального порталов» замен</w:t>
      </w:r>
      <w:r>
        <w:t xml:space="preserve">ены словами «Единого портала» постановлением Администрации </w:t>
      </w:r>
      <w:hyperlink r:id="rId178" w:history="1">
        <w:r w:rsidRPr="008F6412">
          <w:rPr>
            <w:rStyle w:val="aa"/>
          </w:rPr>
          <w:t>от 02.05.2024 № 391</w:t>
        </w:r>
      </w:hyperlink>
      <w:r>
        <w:t>)</w:t>
      </w:r>
    </w:p>
    <w:p w:rsidR="00EA3517" w:rsidRDefault="00EA3517" w:rsidP="00127267">
      <w:r>
        <w:t xml:space="preserve">В случае подтверждения наличия допущенных опечаток, ошибок в выданных в результате предоставления муниципальной услуги документах, отдел вносит исправления в ранее выданный документ. Дата и номер выданного документа не изменяются, а в соответствующей графе формы разрешения на строительство </w:t>
      </w:r>
      <w:r>
        <w:lastRenderedPageBreak/>
        <w:t>указывается основание для внесения исправлений (реквизиты заявления об исправлении допущенных опечаток и ошибок и ссылка на соответствующую норму Градостроительного кодекса Российской Федерации) и дата внесения исправлений.</w:t>
      </w:r>
    </w:p>
    <w:p w:rsidR="00EA3517" w:rsidRDefault="00EA3517" w:rsidP="00127267">
      <w:r>
        <w:t>Документы, являющиеся результатом предоставления муниципальной услуги, с внесенными исправлениями допущенных опечаток и ошибок либо решение об отказе во внесении исправлений в документы, являющиеся результатом предоставления муниципальной услуги по форме согласно Приложению 6 к настоящему административному регламенту направляется заявителю  способом, указанным в заявлении об исправлении допущенных опечаток и ошибок, в течение пяти рабочих дней с даты поступления заявления об исправлении допущенных опечаток и ошибок.</w:t>
      </w:r>
    </w:p>
    <w:p w:rsidR="00EA3517" w:rsidRDefault="00EA3517" w:rsidP="00127267">
      <w:r>
        <w:t>Исчерпывающий перечень оснований для отказа в исправлении допущенных опечаток и ошибок в документы, являющиеся результатом предоставления муниципальной услуги:</w:t>
      </w:r>
    </w:p>
    <w:p w:rsidR="00EA3517" w:rsidRDefault="00EA3517" w:rsidP="00127267">
      <w:r>
        <w:t>а) несоответствие заявителя кругу лиц, указанных в пункте 2 настоящего административного регламента;</w:t>
      </w:r>
    </w:p>
    <w:p w:rsidR="00EA3517" w:rsidRDefault="00EA3517" w:rsidP="00127267">
      <w:r>
        <w:t>б) отсутствие факта допущения опечаток и ошибок в документы, являющиеся результатом предоставления муниципальной услуги.</w:t>
      </w:r>
    </w:p>
    <w:p w:rsidR="00EA3517" w:rsidRDefault="00EA3517" w:rsidP="00127267">
      <w:pPr>
        <w:rPr>
          <w:lang w:eastAsia="en-US"/>
        </w:rPr>
      </w:pPr>
      <w:r>
        <w:t xml:space="preserve">(дополнено пунктом 47.2 с заголовком постановлением </w:t>
      </w:r>
      <w:r>
        <w:rPr>
          <w:lang w:eastAsia="en-US"/>
        </w:rPr>
        <w:t xml:space="preserve">Администрации                 </w:t>
      </w:r>
      <w:hyperlink r:id="rId179" w:history="1">
        <w:r>
          <w:rPr>
            <w:rStyle w:val="aa"/>
            <w:rFonts w:cs="Arial"/>
            <w:szCs w:val="28"/>
            <w:lang w:eastAsia="en-US"/>
          </w:rPr>
          <w:t xml:space="preserve">от 14.06.2022 </w:t>
        </w:r>
        <w:r w:rsidRPr="00FC4ADE">
          <w:rPr>
            <w:rStyle w:val="aa"/>
            <w:rFonts w:cs="Arial"/>
            <w:szCs w:val="28"/>
            <w:lang w:eastAsia="en-US"/>
          </w:rPr>
          <w:t>№ 853</w:t>
        </w:r>
      </w:hyperlink>
      <w:r>
        <w:rPr>
          <w:lang w:eastAsia="en-US"/>
        </w:rPr>
        <w:t>)</w:t>
      </w:r>
    </w:p>
    <w:p w:rsidR="00EA3517" w:rsidRDefault="00EA3517" w:rsidP="00127267">
      <w:pPr>
        <w:rPr>
          <w:lang w:eastAsia="en-US"/>
        </w:rPr>
      </w:pPr>
    </w:p>
    <w:p w:rsidR="00EA3517" w:rsidRPr="00127267" w:rsidRDefault="00EA3517" w:rsidP="00127267">
      <w:pPr>
        <w:jc w:val="center"/>
        <w:rPr>
          <w:b/>
        </w:rPr>
      </w:pPr>
      <w:r w:rsidRPr="00127267">
        <w:rPr>
          <w:b/>
        </w:rPr>
        <w:t xml:space="preserve">Порядок выдачи дубликата выданных в результате </w:t>
      </w:r>
      <w:proofErr w:type="gramStart"/>
      <w:r w:rsidRPr="00127267">
        <w:rPr>
          <w:b/>
        </w:rPr>
        <w:t>предоставления  муниципальной</w:t>
      </w:r>
      <w:proofErr w:type="gramEnd"/>
      <w:r w:rsidRPr="00127267">
        <w:rPr>
          <w:b/>
        </w:rPr>
        <w:t xml:space="preserve"> услуги документах</w:t>
      </w:r>
    </w:p>
    <w:p w:rsidR="00EA3517" w:rsidRDefault="00EA3517" w:rsidP="00EA3517"/>
    <w:p w:rsidR="00EA3517" w:rsidRDefault="00EA3517" w:rsidP="00127267">
      <w:r>
        <w:t xml:space="preserve">47.3. Заявитель вправе обратиться в отдел о выдаче дубликата документов, являющиеся результатом предоставления муниципальной услуги (далее - заявление о выдаче дубликата) по форме согласно Приложению 7 к настоящему административному регламенту </w:t>
      </w:r>
      <w:r w:rsidR="008F6412">
        <w:t>лично либо посредством Единого портала</w:t>
      </w:r>
      <w:r>
        <w:t>.</w:t>
      </w:r>
    </w:p>
    <w:p w:rsidR="008F6412" w:rsidRDefault="008F6412" w:rsidP="008F6412">
      <w:r>
        <w:t>(</w:t>
      </w:r>
      <w:r w:rsidRPr="008F6412">
        <w:t>в абзаце первом пункта 47.3 слова «Единого и регионального порталов» замен</w:t>
      </w:r>
      <w:r>
        <w:t xml:space="preserve">ены словами «Единого портала» постановлением Администрации </w:t>
      </w:r>
      <w:hyperlink r:id="rId180" w:history="1">
        <w:r w:rsidRPr="008F6412">
          <w:rPr>
            <w:rStyle w:val="aa"/>
          </w:rPr>
          <w:t>от 02.05.2024 № 391</w:t>
        </w:r>
      </w:hyperlink>
      <w:r>
        <w:t>)</w:t>
      </w:r>
    </w:p>
    <w:p w:rsidR="00EA3517" w:rsidRDefault="00EA3517" w:rsidP="00127267">
      <w:r>
        <w:t>В случае отсутствия оснований для отказа в выдаче дубликата документа, являющегося результатом предоставления муниципальной услуги, установленных абзацем четвертым пункта 47.3 настоящего административного регламента, отдел выдает дубликат документа, являющегося результатом предоставления муниципальной услуги, с тем же регистрационным номером и указанием того же срока действия, которые были указаны в ранее выданном документе. В случае, если ранее заявителю был выдан документ, являющийся результатом предоставления муниципальной услуги в форме электронного документа, подписанного усиленной квалифицированной электронной подписью уполномоченного должностного лица, то в качестве дубликата документа заявителю повторно представляется указанный документ.</w:t>
      </w:r>
    </w:p>
    <w:p w:rsidR="00EA3517" w:rsidRDefault="00EA3517" w:rsidP="00127267">
      <w:r>
        <w:t xml:space="preserve">Дубликат документа, являющегося результатом предоставления муниципальной </w:t>
      </w:r>
      <w:proofErr w:type="gramStart"/>
      <w:r>
        <w:t>услуги  либо</w:t>
      </w:r>
      <w:proofErr w:type="gramEnd"/>
      <w:r>
        <w:t xml:space="preserve"> решение об отказе в выдаче дубликата документа, являющегося результатом предоставления муниципальной услуги по форме согласно приложению 8 к настоящему административному регламенту направляется заявителю способом, указанным заявителем в заявлении о выдаче дубликата, в течение пяти рабочих дней с даты поступления заявления о выдаче дубликата.</w:t>
      </w:r>
    </w:p>
    <w:p w:rsidR="00EA3517" w:rsidRDefault="00EA3517" w:rsidP="00127267">
      <w:r>
        <w:t>Исчерпывающий перечень оснований для отказа в выдаче дубликата документа, являющегося результатом предоставления муниципальной услуги:</w:t>
      </w:r>
    </w:p>
    <w:p w:rsidR="00EA3517" w:rsidRPr="006C772E" w:rsidRDefault="00EA3517" w:rsidP="00127267">
      <w:pPr>
        <w:rPr>
          <w:b/>
        </w:rPr>
      </w:pPr>
      <w:r>
        <w:t>несоответствие заявителя кругу лиц, указанных в пункте 2 настоящего административного регламента.</w:t>
      </w:r>
    </w:p>
    <w:p w:rsidR="00EA3517" w:rsidRDefault="00EA3517" w:rsidP="00127267">
      <w:pPr>
        <w:rPr>
          <w:lang w:eastAsia="en-US"/>
        </w:rPr>
      </w:pPr>
      <w:r>
        <w:t xml:space="preserve">(дополнено пунктом 47.3 с заголовком постановлением </w:t>
      </w:r>
      <w:r>
        <w:rPr>
          <w:lang w:eastAsia="en-US"/>
        </w:rPr>
        <w:t xml:space="preserve">Администрации                 </w:t>
      </w:r>
      <w:hyperlink r:id="rId181" w:history="1">
        <w:r>
          <w:rPr>
            <w:rStyle w:val="aa"/>
            <w:rFonts w:cs="Arial"/>
            <w:szCs w:val="28"/>
            <w:lang w:eastAsia="en-US"/>
          </w:rPr>
          <w:t xml:space="preserve">от 14.06.2022 </w:t>
        </w:r>
        <w:r w:rsidRPr="00FC4ADE">
          <w:rPr>
            <w:rStyle w:val="aa"/>
            <w:rFonts w:cs="Arial"/>
            <w:szCs w:val="28"/>
            <w:lang w:eastAsia="en-US"/>
          </w:rPr>
          <w:t>№ 853</w:t>
        </w:r>
      </w:hyperlink>
      <w:r>
        <w:rPr>
          <w:lang w:eastAsia="en-US"/>
        </w:rPr>
        <w:t>)</w:t>
      </w:r>
    </w:p>
    <w:p w:rsidR="00EA3517" w:rsidRDefault="00EA3517" w:rsidP="00EA3517">
      <w:pPr>
        <w:rPr>
          <w:lang w:eastAsia="en-US"/>
        </w:rPr>
      </w:pPr>
    </w:p>
    <w:p w:rsidR="00933C71" w:rsidRPr="006C772E" w:rsidRDefault="00933C71" w:rsidP="00EA3517">
      <w:pPr>
        <w:tabs>
          <w:tab w:val="left" w:pos="9781"/>
          <w:tab w:val="left" w:pos="10490"/>
        </w:tabs>
        <w:autoSpaceDE w:val="0"/>
        <w:autoSpaceDN w:val="0"/>
        <w:adjustRightInd w:val="0"/>
        <w:ind w:firstLine="0"/>
        <w:outlineLvl w:val="1"/>
        <w:rPr>
          <w:rFonts w:eastAsia="Calibri" w:cs="Arial"/>
          <w:b/>
          <w:szCs w:val="28"/>
          <w:lang w:eastAsia="en-US"/>
        </w:rPr>
      </w:pPr>
    </w:p>
    <w:p w:rsidR="00F022F8" w:rsidRPr="00127267" w:rsidRDefault="00F022F8" w:rsidP="00F022F8">
      <w:pPr>
        <w:autoSpaceDE w:val="0"/>
        <w:autoSpaceDN w:val="0"/>
        <w:adjustRightInd w:val="0"/>
        <w:ind w:firstLine="709"/>
        <w:jc w:val="center"/>
        <w:outlineLvl w:val="1"/>
        <w:rPr>
          <w:rFonts w:cs="Arial"/>
          <w:b/>
          <w:sz w:val="30"/>
          <w:szCs w:val="30"/>
          <w:lang w:eastAsia="en-US"/>
        </w:rPr>
      </w:pPr>
      <w:r w:rsidRPr="00127267">
        <w:rPr>
          <w:rFonts w:cs="Arial"/>
          <w:b/>
          <w:sz w:val="30"/>
          <w:szCs w:val="30"/>
          <w:lang w:val="en-US" w:eastAsia="en-US"/>
        </w:rPr>
        <w:t>IV</w:t>
      </w:r>
      <w:r w:rsidRPr="00127267">
        <w:rPr>
          <w:rFonts w:cs="Arial"/>
          <w:b/>
          <w:sz w:val="30"/>
          <w:szCs w:val="30"/>
          <w:lang w:eastAsia="en-US"/>
        </w:rPr>
        <w:t>. Формы контроля за исполнением административного регламента.</w:t>
      </w:r>
    </w:p>
    <w:p w:rsidR="00F022F8" w:rsidRPr="006C772E" w:rsidRDefault="00F022F8" w:rsidP="00F022F8">
      <w:pPr>
        <w:autoSpaceDE w:val="0"/>
        <w:autoSpaceDN w:val="0"/>
        <w:adjustRightInd w:val="0"/>
        <w:ind w:firstLine="709"/>
        <w:jc w:val="center"/>
        <w:outlineLvl w:val="1"/>
        <w:rPr>
          <w:rFonts w:cs="Arial"/>
          <w:b/>
          <w:szCs w:val="28"/>
          <w:lang w:eastAsia="en-US"/>
        </w:rPr>
      </w:pPr>
    </w:p>
    <w:p w:rsidR="00497B22" w:rsidRDefault="00497B22" w:rsidP="00497B22">
      <w:pPr>
        <w:rPr>
          <w:lang w:eastAsia="en-US"/>
        </w:rPr>
      </w:pPr>
      <w:r w:rsidRPr="00497B22">
        <w:t>(раздел IV утратил силу постановлением</w:t>
      </w:r>
      <w:r>
        <w:rPr>
          <w:b/>
        </w:rPr>
        <w:t xml:space="preserve"> </w:t>
      </w:r>
      <w:r w:rsidRPr="00BA570B">
        <w:rPr>
          <w:lang w:eastAsia="en-US"/>
        </w:rPr>
        <w:t>Ад</w:t>
      </w:r>
      <w:r>
        <w:rPr>
          <w:lang w:eastAsia="en-US"/>
        </w:rPr>
        <w:t xml:space="preserve">министрации </w:t>
      </w:r>
      <w:hyperlink r:id="rId182" w:history="1">
        <w:r w:rsidRPr="00497B22">
          <w:rPr>
            <w:rStyle w:val="aa"/>
            <w:rFonts w:cs="Arial"/>
            <w:szCs w:val="28"/>
            <w:lang w:eastAsia="en-US"/>
          </w:rPr>
          <w:t>от 12.05.2025                № 372</w:t>
        </w:r>
      </w:hyperlink>
      <w:r>
        <w:rPr>
          <w:lang w:eastAsia="en-US"/>
        </w:rPr>
        <w:t>)</w:t>
      </w:r>
    </w:p>
    <w:p w:rsidR="00497B22" w:rsidRPr="006C772E" w:rsidRDefault="00497B22" w:rsidP="00F022F8">
      <w:pPr>
        <w:autoSpaceDE w:val="0"/>
        <w:autoSpaceDN w:val="0"/>
        <w:adjustRightInd w:val="0"/>
        <w:ind w:firstLine="709"/>
        <w:rPr>
          <w:rFonts w:cs="Arial"/>
          <w:szCs w:val="28"/>
          <w:lang w:eastAsia="en-US"/>
        </w:rPr>
      </w:pPr>
    </w:p>
    <w:p w:rsidR="00F022F8" w:rsidRPr="00127267" w:rsidRDefault="00F022F8" w:rsidP="00F022F8">
      <w:pPr>
        <w:widowControl w:val="0"/>
        <w:autoSpaceDE w:val="0"/>
        <w:autoSpaceDN w:val="0"/>
        <w:adjustRightInd w:val="0"/>
        <w:ind w:firstLine="709"/>
        <w:jc w:val="center"/>
        <w:rPr>
          <w:rFonts w:eastAsia="Calibri" w:cs="Arial"/>
          <w:b/>
          <w:sz w:val="30"/>
          <w:szCs w:val="30"/>
          <w:lang w:eastAsia="en-US"/>
        </w:rPr>
      </w:pPr>
      <w:r w:rsidRPr="00127267">
        <w:rPr>
          <w:rFonts w:cs="Arial"/>
          <w:b/>
          <w:sz w:val="30"/>
          <w:szCs w:val="30"/>
        </w:rPr>
        <w:t>V</w:t>
      </w:r>
      <w:r w:rsidRPr="00127267">
        <w:rPr>
          <w:rFonts w:eastAsia="Calibri" w:cs="Arial"/>
          <w:b/>
          <w:sz w:val="30"/>
          <w:szCs w:val="30"/>
          <w:lang w:eastAsia="en-US"/>
        </w:rPr>
        <w:t>.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должностных лиц, муниципальных служащих, работников.</w:t>
      </w:r>
    </w:p>
    <w:p w:rsidR="00F022F8" w:rsidRDefault="00F022F8" w:rsidP="00F022F8">
      <w:pPr>
        <w:widowControl w:val="0"/>
        <w:autoSpaceDE w:val="0"/>
        <w:autoSpaceDN w:val="0"/>
        <w:adjustRightInd w:val="0"/>
        <w:ind w:firstLine="709"/>
        <w:jc w:val="center"/>
        <w:rPr>
          <w:rFonts w:eastAsia="Calibri" w:cs="Arial"/>
          <w:szCs w:val="28"/>
          <w:lang w:eastAsia="en-US"/>
        </w:rPr>
      </w:pPr>
    </w:p>
    <w:p w:rsidR="00497B22" w:rsidRDefault="00497B22" w:rsidP="00497B22">
      <w:pPr>
        <w:rPr>
          <w:lang w:eastAsia="en-US"/>
        </w:rPr>
      </w:pPr>
      <w:r w:rsidRPr="00497B22">
        <w:t>(раздел V утратил силу постановлением</w:t>
      </w:r>
      <w:r>
        <w:rPr>
          <w:b/>
        </w:rPr>
        <w:t xml:space="preserve"> </w:t>
      </w:r>
      <w:r w:rsidRPr="00BA570B">
        <w:rPr>
          <w:lang w:eastAsia="en-US"/>
        </w:rPr>
        <w:t>Ад</w:t>
      </w:r>
      <w:r>
        <w:rPr>
          <w:lang w:eastAsia="en-US"/>
        </w:rPr>
        <w:t xml:space="preserve">министрации </w:t>
      </w:r>
      <w:hyperlink r:id="rId183" w:history="1">
        <w:r w:rsidRPr="00497B22">
          <w:rPr>
            <w:rStyle w:val="aa"/>
            <w:rFonts w:cs="Arial"/>
            <w:szCs w:val="28"/>
            <w:lang w:eastAsia="en-US"/>
          </w:rPr>
          <w:t>от 12.05.2025 № 372</w:t>
        </w:r>
      </w:hyperlink>
      <w:r>
        <w:rPr>
          <w:lang w:eastAsia="en-US"/>
        </w:rPr>
        <w:t>)</w:t>
      </w:r>
    </w:p>
    <w:p w:rsidR="00497B22" w:rsidRDefault="00497B22" w:rsidP="00F022F8">
      <w:pPr>
        <w:widowControl w:val="0"/>
        <w:autoSpaceDE w:val="0"/>
        <w:autoSpaceDN w:val="0"/>
        <w:adjustRightInd w:val="0"/>
        <w:ind w:firstLine="709"/>
        <w:jc w:val="center"/>
        <w:rPr>
          <w:rFonts w:eastAsia="Calibri" w:cs="Arial"/>
          <w:szCs w:val="28"/>
          <w:lang w:eastAsia="en-US"/>
        </w:rPr>
      </w:pPr>
    </w:p>
    <w:p w:rsidR="00D02C87" w:rsidRPr="00D02C87" w:rsidRDefault="00D02C87" w:rsidP="00D02C87">
      <w:pPr>
        <w:widowControl w:val="0"/>
        <w:autoSpaceDE w:val="0"/>
        <w:autoSpaceDN w:val="0"/>
        <w:adjustRightInd w:val="0"/>
        <w:ind w:firstLine="0"/>
        <w:jc w:val="center"/>
        <w:rPr>
          <w:rFonts w:eastAsia="Calibri" w:cs="Arial"/>
          <w:b/>
          <w:sz w:val="30"/>
          <w:szCs w:val="30"/>
          <w:lang w:eastAsia="en-US"/>
        </w:rPr>
      </w:pPr>
      <w:r w:rsidRPr="00D02C87">
        <w:rPr>
          <w:rFonts w:eastAsia="Calibri" w:cs="Arial"/>
          <w:b/>
          <w:sz w:val="30"/>
          <w:szCs w:val="30"/>
          <w:lang w:eastAsia="en-US"/>
        </w:rPr>
        <w:t>VI. Иные положения, предусмотренные нормативным правовым актом Правительства Российской Федерации</w:t>
      </w:r>
    </w:p>
    <w:p w:rsidR="00985D56" w:rsidRDefault="00985D56" w:rsidP="00666C96">
      <w:pPr>
        <w:widowControl w:val="0"/>
        <w:autoSpaceDE w:val="0"/>
        <w:autoSpaceDN w:val="0"/>
        <w:adjustRightInd w:val="0"/>
        <w:ind w:firstLine="709"/>
        <w:rPr>
          <w:rFonts w:eastAsia="Calibri" w:cs="Arial"/>
          <w:szCs w:val="28"/>
          <w:lang w:eastAsia="en-US"/>
        </w:rPr>
      </w:pPr>
    </w:p>
    <w:p w:rsidR="00D02C87" w:rsidRPr="006C772E" w:rsidRDefault="00D02C87" w:rsidP="00666C96">
      <w:pPr>
        <w:widowControl w:val="0"/>
        <w:autoSpaceDE w:val="0"/>
        <w:autoSpaceDN w:val="0"/>
        <w:adjustRightInd w:val="0"/>
        <w:ind w:firstLine="709"/>
        <w:rPr>
          <w:rFonts w:eastAsia="Calibri" w:cs="Arial"/>
          <w:szCs w:val="28"/>
          <w:lang w:eastAsia="en-US"/>
        </w:rPr>
      </w:pPr>
      <w:r w:rsidRPr="00D02C87">
        <w:rPr>
          <w:rFonts w:eastAsia="Calibri" w:cs="Arial"/>
          <w:szCs w:val="28"/>
          <w:lang w:eastAsia="en-US"/>
        </w:rPr>
        <w:t>55. Иные положения, предусмотренные нормативным правовым актом Правительства Российской Федерации, отсутствуют</w:t>
      </w:r>
      <w:r w:rsidR="00666C96">
        <w:rPr>
          <w:rFonts w:eastAsia="Calibri" w:cs="Arial"/>
          <w:szCs w:val="28"/>
          <w:lang w:eastAsia="en-US"/>
        </w:rPr>
        <w:t>.</w:t>
      </w:r>
    </w:p>
    <w:p w:rsidR="00D02C87" w:rsidRPr="00D02C87" w:rsidRDefault="00D02C87" w:rsidP="00D02C87">
      <w:pPr>
        <w:spacing w:after="200" w:line="276" w:lineRule="auto"/>
        <w:rPr>
          <w:rFonts w:cs="Arial"/>
          <w:color w:val="FF0000"/>
          <w:szCs w:val="28"/>
        </w:rPr>
      </w:pPr>
      <w:r w:rsidRPr="005C657B">
        <w:rPr>
          <w:rFonts w:cs="Arial"/>
          <w:szCs w:val="28"/>
        </w:rPr>
        <w:t>(приложение дополнено разделом VI постановлением Администрации</w:t>
      </w:r>
      <w:r w:rsidRPr="00D02C87">
        <w:rPr>
          <w:rFonts w:cs="Arial"/>
          <w:color w:val="FF0000"/>
          <w:szCs w:val="28"/>
        </w:rPr>
        <w:t xml:space="preserve"> </w:t>
      </w:r>
      <w:r w:rsidR="005C657B" w:rsidRPr="005C657B">
        <w:rPr>
          <w:rFonts w:cs="Arial"/>
          <w:color w:val="FF0000"/>
          <w:szCs w:val="28"/>
        </w:rPr>
        <w:t xml:space="preserve">                  </w:t>
      </w:r>
      <w:hyperlink r:id="rId184" w:history="1">
        <w:r w:rsidR="005C657B">
          <w:rPr>
            <w:rStyle w:val="aa"/>
            <w:rFonts w:cs="Arial"/>
            <w:szCs w:val="28"/>
          </w:rPr>
          <w:t>от 17.11.2025 № 861</w:t>
        </w:r>
      </w:hyperlink>
      <w:r w:rsidRPr="005C657B">
        <w:rPr>
          <w:rFonts w:cs="Arial"/>
          <w:szCs w:val="28"/>
        </w:rPr>
        <w:t>)</w:t>
      </w:r>
    </w:p>
    <w:p w:rsidR="00E478C5" w:rsidRDefault="00D02C87" w:rsidP="00D02C87">
      <w:pPr>
        <w:spacing w:after="200" w:line="276" w:lineRule="auto"/>
        <w:rPr>
          <w:rFonts w:cs="Arial"/>
          <w:szCs w:val="28"/>
        </w:rPr>
      </w:pPr>
      <w:r>
        <w:rPr>
          <w:rFonts w:cs="Arial"/>
          <w:szCs w:val="28"/>
        </w:rPr>
        <w:t xml:space="preserve"> </w:t>
      </w:r>
      <w:r w:rsidR="00F022F8" w:rsidRPr="006C772E">
        <w:rPr>
          <w:rFonts w:cs="Arial"/>
          <w:szCs w:val="28"/>
        </w:rPr>
        <w:br w:type="page"/>
      </w:r>
    </w:p>
    <w:p w:rsidR="006C772E" w:rsidRPr="00985D56" w:rsidRDefault="00666C96" w:rsidP="00666C96">
      <w:r w:rsidRPr="00985D56">
        <w:lastRenderedPageBreak/>
        <w:t>(наименование приложения 1 изложено в редакции постановления Администрации</w:t>
      </w:r>
      <w:r w:rsidRPr="00666C96">
        <w:rPr>
          <w:color w:val="FF0000"/>
        </w:rPr>
        <w:t xml:space="preserve"> </w:t>
      </w:r>
      <w:hyperlink r:id="rId185" w:history="1">
        <w:r w:rsidR="005C657B">
          <w:rPr>
            <w:rStyle w:val="aa"/>
          </w:rPr>
          <w:t>от 17.11.2025 № 861</w:t>
        </w:r>
      </w:hyperlink>
      <w:r w:rsidRPr="00985D56">
        <w:t>)</w:t>
      </w:r>
    </w:p>
    <w:p w:rsidR="00985D56" w:rsidRDefault="00985D56" w:rsidP="00666C96">
      <w:pPr>
        <w:tabs>
          <w:tab w:val="left" w:pos="7655"/>
          <w:tab w:val="left" w:pos="9781"/>
          <w:tab w:val="left" w:pos="10490"/>
        </w:tabs>
        <w:ind w:right="-59" w:firstLine="709"/>
        <w:jc w:val="right"/>
        <w:rPr>
          <w:rFonts w:cs="Arial"/>
          <w:b/>
          <w:bCs/>
          <w:sz w:val="32"/>
          <w:szCs w:val="28"/>
        </w:rPr>
      </w:pPr>
    </w:p>
    <w:p w:rsidR="00985D56" w:rsidRDefault="00985D56" w:rsidP="00666C96">
      <w:pPr>
        <w:tabs>
          <w:tab w:val="left" w:pos="7655"/>
          <w:tab w:val="left" w:pos="9781"/>
          <w:tab w:val="left" w:pos="10490"/>
        </w:tabs>
        <w:ind w:right="-59" w:firstLine="709"/>
        <w:jc w:val="right"/>
        <w:rPr>
          <w:rFonts w:cs="Arial"/>
          <w:b/>
          <w:bCs/>
          <w:sz w:val="32"/>
          <w:szCs w:val="28"/>
        </w:rPr>
      </w:pPr>
    </w:p>
    <w:p w:rsidR="00666C96" w:rsidRPr="00666C96" w:rsidRDefault="00666C96" w:rsidP="00666C96">
      <w:pPr>
        <w:tabs>
          <w:tab w:val="left" w:pos="7655"/>
          <w:tab w:val="left" w:pos="9781"/>
          <w:tab w:val="left" w:pos="10490"/>
        </w:tabs>
        <w:ind w:right="-59" w:firstLine="709"/>
        <w:jc w:val="right"/>
        <w:rPr>
          <w:rFonts w:ascii="Times New Roman" w:hAnsi="Times New Roman" w:cs="Arial"/>
          <w:b/>
          <w:bCs/>
          <w:sz w:val="32"/>
          <w:szCs w:val="28"/>
        </w:rPr>
      </w:pPr>
      <w:r w:rsidRPr="00666C96">
        <w:rPr>
          <w:rFonts w:cs="Arial"/>
          <w:b/>
          <w:bCs/>
          <w:sz w:val="32"/>
          <w:szCs w:val="28"/>
        </w:rPr>
        <w:t>Приложение 1</w:t>
      </w:r>
    </w:p>
    <w:p w:rsidR="00666C96" w:rsidRPr="00666C96" w:rsidRDefault="00666C96" w:rsidP="00666C96">
      <w:pPr>
        <w:tabs>
          <w:tab w:val="left" w:pos="7655"/>
          <w:tab w:val="left" w:pos="9781"/>
          <w:tab w:val="left" w:pos="10490"/>
        </w:tabs>
        <w:ind w:right="-59" w:firstLine="709"/>
        <w:jc w:val="right"/>
        <w:rPr>
          <w:rFonts w:cs="Arial"/>
          <w:b/>
          <w:bCs/>
          <w:sz w:val="32"/>
          <w:szCs w:val="28"/>
        </w:rPr>
      </w:pPr>
      <w:r w:rsidRPr="00666C96">
        <w:rPr>
          <w:rFonts w:cs="Arial"/>
          <w:b/>
          <w:bCs/>
          <w:sz w:val="32"/>
          <w:szCs w:val="28"/>
        </w:rPr>
        <w:t>к административному регламенту</w:t>
      </w:r>
    </w:p>
    <w:p w:rsidR="00666C96" w:rsidRPr="00666C96" w:rsidRDefault="00666C96" w:rsidP="00666C96">
      <w:pPr>
        <w:tabs>
          <w:tab w:val="left" w:pos="7655"/>
          <w:tab w:val="left" w:pos="9781"/>
          <w:tab w:val="left" w:pos="10490"/>
        </w:tabs>
        <w:ind w:right="-59" w:firstLine="709"/>
        <w:jc w:val="right"/>
        <w:rPr>
          <w:b/>
          <w:bCs/>
          <w:sz w:val="32"/>
          <w:szCs w:val="28"/>
        </w:rPr>
      </w:pPr>
      <w:r w:rsidRPr="00666C96">
        <w:rPr>
          <w:rFonts w:cs="Arial"/>
          <w:b/>
          <w:bCs/>
          <w:sz w:val="32"/>
          <w:szCs w:val="28"/>
        </w:rPr>
        <w:t xml:space="preserve"> предоставления</w:t>
      </w:r>
      <w:r w:rsidRPr="00666C96">
        <w:rPr>
          <w:b/>
          <w:bCs/>
          <w:sz w:val="32"/>
          <w:szCs w:val="28"/>
        </w:rPr>
        <w:t xml:space="preserve"> муниципальной услуги </w:t>
      </w:r>
    </w:p>
    <w:p w:rsidR="00666C96" w:rsidRPr="00666C96" w:rsidRDefault="00666C96" w:rsidP="00666C96">
      <w:pPr>
        <w:tabs>
          <w:tab w:val="left" w:pos="7655"/>
          <w:tab w:val="left" w:pos="9781"/>
          <w:tab w:val="left" w:pos="10490"/>
        </w:tabs>
        <w:ind w:right="-59" w:firstLine="709"/>
        <w:jc w:val="right"/>
        <w:rPr>
          <w:b/>
          <w:bCs/>
          <w:sz w:val="32"/>
          <w:szCs w:val="28"/>
        </w:rPr>
      </w:pPr>
      <w:r w:rsidRPr="00666C96">
        <w:rPr>
          <w:b/>
          <w:bCs/>
          <w:sz w:val="32"/>
          <w:szCs w:val="28"/>
        </w:rPr>
        <w:t>«Выдача разрешения на строительство</w:t>
      </w:r>
    </w:p>
    <w:p w:rsidR="00666C96" w:rsidRPr="00666C96" w:rsidRDefault="00666C96" w:rsidP="00666C96">
      <w:pPr>
        <w:tabs>
          <w:tab w:val="left" w:pos="7655"/>
          <w:tab w:val="left" w:pos="9781"/>
          <w:tab w:val="left" w:pos="10490"/>
        </w:tabs>
        <w:ind w:right="-59" w:firstLine="709"/>
        <w:jc w:val="right"/>
        <w:rPr>
          <w:b/>
          <w:bCs/>
          <w:sz w:val="32"/>
          <w:szCs w:val="28"/>
        </w:rPr>
      </w:pPr>
      <w:r w:rsidRPr="00666C96">
        <w:rPr>
          <w:b/>
          <w:bCs/>
          <w:sz w:val="32"/>
          <w:szCs w:val="28"/>
        </w:rPr>
        <w:t xml:space="preserve"> объекта капитального строительства</w:t>
      </w:r>
    </w:p>
    <w:p w:rsidR="00666C96" w:rsidRPr="00666C96" w:rsidRDefault="00666C96" w:rsidP="00666C96">
      <w:pPr>
        <w:tabs>
          <w:tab w:val="left" w:pos="7655"/>
          <w:tab w:val="left" w:pos="9781"/>
          <w:tab w:val="left" w:pos="10490"/>
        </w:tabs>
        <w:ind w:right="-59" w:firstLine="709"/>
        <w:jc w:val="right"/>
        <w:rPr>
          <w:b/>
          <w:bCs/>
          <w:sz w:val="32"/>
          <w:szCs w:val="28"/>
        </w:rPr>
      </w:pPr>
      <w:r w:rsidRPr="00666C96">
        <w:rPr>
          <w:b/>
          <w:bCs/>
          <w:sz w:val="32"/>
          <w:szCs w:val="28"/>
        </w:rPr>
        <w:t xml:space="preserve"> (в том числе внесение изменений</w:t>
      </w:r>
    </w:p>
    <w:p w:rsidR="00666C96" w:rsidRPr="00666C96" w:rsidRDefault="00666C96" w:rsidP="00666C96">
      <w:pPr>
        <w:tabs>
          <w:tab w:val="left" w:pos="7655"/>
          <w:tab w:val="left" w:pos="9781"/>
          <w:tab w:val="left" w:pos="10490"/>
        </w:tabs>
        <w:ind w:right="-59" w:firstLine="709"/>
        <w:jc w:val="right"/>
        <w:rPr>
          <w:b/>
          <w:bCs/>
          <w:sz w:val="32"/>
          <w:szCs w:val="28"/>
        </w:rPr>
      </w:pPr>
      <w:r w:rsidRPr="00666C96">
        <w:rPr>
          <w:b/>
          <w:bCs/>
          <w:sz w:val="32"/>
          <w:szCs w:val="28"/>
        </w:rPr>
        <w:t xml:space="preserve"> в разрешение на строительство объекта </w:t>
      </w:r>
    </w:p>
    <w:p w:rsidR="00666C96" w:rsidRPr="00666C96" w:rsidRDefault="00666C96" w:rsidP="00666C96">
      <w:pPr>
        <w:tabs>
          <w:tab w:val="left" w:pos="7655"/>
          <w:tab w:val="left" w:pos="9781"/>
          <w:tab w:val="left" w:pos="10490"/>
        </w:tabs>
        <w:ind w:right="-59" w:firstLine="709"/>
        <w:jc w:val="right"/>
        <w:rPr>
          <w:b/>
          <w:bCs/>
          <w:sz w:val="32"/>
          <w:szCs w:val="28"/>
        </w:rPr>
      </w:pPr>
      <w:r w:rsidRPr="00666C96">
        <w:rPr>
          <w:b/>
          <w:bCs/>
          <w:sz w:val="32"/>
          <w:szCs w:val="28"/>
        </w:rPr>
        <w:t xml:space="preserve">капитального строительства и внесение </w:t>
      </w:r>
    </w:p>
    <w:p w:rsidR="00666C96" w:rsidRPr="00666C96" w:rsidRDefault="00666C96" w:rsidP="00666C96">
      <w:pPr>
        <w:tabs>
          <w:tab w:val="left" w:pos="7655"/>
          <w:tab w:val="left" w:pos="9781"/>
          <w:tab w:val="left" w:pos="10490"/>
        </w:tabs>
        <w:ind w:right="-59" w:firstLine="709"/>
        <w:jc w:val="right"/>
        <w:rPr>
          <w:b/>
          <w:bCs/>
          <w:sz w:val="32"/>
          <w:szCs w:val="28"/>
        </w:rPr>
      </w:pPr>
      <w:r w:rsidRPr="00666C96">
        <w:rPr>
          <w:b/>
          <w:bCs/>
          <w:sz w:val="32"/>
          <w:szCs w:val="28"/>
        </w:rPr>
        <w:t xml:space="preserve">изменений в разрешение на строительство </w:t>
      </w:r>
    </w:p>
    <w:p w:rsidR="00666C96" w:rsidRPr="00666C96" w:rsidRDefault="00666C96" w:rsidP="00666C96">
      <w:pPr>
        <w:tabs>
          <w:tab w:val="left" w:pos="7655"/>
          <w:tab w:val="left" w:pos="9781"/>
          <w:tab w:val="left" w:pos="10490"/>
        </w:tabs>
        <w:ind w:right="-59" w:firstLine="709"/>
        <w:jc w:val="right"/>
        <w:rPr>
          <w:b/>
          <w:bCs/>
          <w:sz w:val="32"/>
          <w:szCs w:val="28"/>
        </w:rPr>
      </w:pPr>
      <w:r w:rsidRPr="00666C96">
        <w:rPr>
          <w:b/>
          <w:bCs/>
          <w:sz w:val="32"/>
          <w:szCs w:val="28"/>
        </w:rPr>
        <w:t>объекта капитального строительства в связи</w:t>
      </w:r>
    </w:p>
    <w:p w:rsidR="00666C96" w:rsidRPr="00666C96" w:rsidRDefault="00666C96" w:rsidP="00666C96">
      <w:pPr>
        <w:tabs>
          <w:tab w:val="left" w:pos="7655"/>
          <w:tab w:val="left" w:pos="9781"/>
          <w:tab w:val="left" w:pos="10490"/>
        </w:tabs>
        <w:ind w:right="-59" w:firstLine="709"/>
        <w:jc w:val="right"/>
        <w:rPr>
          <w:rFonts w:cs="Arial"/>
          <w:b/>
          <w:bCs/>
          <w:sz w:val="32"/>
          <w:szCs w:val="28"/>
        </w:rPr>
      </w:pPr>
      <w:r w:rsidRPr="00666C96">
        <w:rPr>
          <w:b/>
          <w:bCs/>
          <w:sz w:val="32"/>
          <w:szCs w:val="28"/>
        </w:rPr>
        <w:t xml:space="preserve"> с продлением срока действия такого разрешения)</w:t>
      </w:r>
      <w:r w:rsidRPr="00666C96">
        <w:rPr>
          <w:rFonts w:cs="Arial"/>
          <w:b/>
          <w:bCs/>
          <w:sz w:val="32"/>
          <w:szCs w:val="28"/>
        </w:rPr>
        <w:t>»</w:t>
      </w:r>
    </w:p>
    <w:p w:rsidR="00003E5A" w:rsidRPr="00003E5A" w:rsidRDefault="00003E5A" w:rsidP="00003E5A">
      <w:pPr>
        <w:tabs>
          <w:tab w:val="left" w:pos="7655"/>
          <w:tab w:val="left" w:pos="9781"/>
          <w:tab w:val="left" w:pos="10490"/>
        </w:tabs>
        <w:ind w:right="-59" w:firstLine="709"/>
        <w:jc w:val="right"/>
        <w:rPr>
          <w:rFonts w:cs="Arial"/>
          <w:b/>
          <w:sz w:val="30"/>
          <w:szCs w:val="30"/>
        </w:rPr>
      </w:pPr>
    </w:p>
    <w:p w:rsidR="006C772E" w:rsidRDefault="006C772E" w:rsidP="00933C71">
      <w:pPr>
        <w:tabs>
          <w:tab w:val="left" w:pos="7655"/>
          <w:tab w:val="left" w:pos="9781"/>
          <w:tab w:val="left" w:pos="10490"/>
        </w:tabs>
        <w:ind w:right="-59" w:firstLine="709"/>
        <w:jc w:val="right"/>
        <w:rPr>
          <w:rFonts w:cs="Arial"/>
          <w:szCs w:val="28"/>
        </w:rPr>
      </w:pPr>
    </w:p>
    <w:p w:rsidR="006C772E" w:rsidRPr="006C772E" w:rsidRDefault="006C772E" w:rsidP="00933C71">
      <w:pPr>
        <w:tabs>
          <w:tab w:val="left" w:pos="7655"/>
          <w:tab w:val="left" w:pos="9781"/>
          <w:tab w:val="left" w:pos="10490"/>
        </w:tabs>
        <w:ind w:right="-59" w:firstLine="709"/>
        <w:jc w:val="right"/>
        <w:rPr>
          <w:rFonts w:cs="Arial"/>
          <w:szCs w:val="28"/>
        </w:rPr>
      </w:pPr>
    </w:p>
    <w:p w:rsidR="006C772E" w:rsidRPr="006C772E" w:rsidRDefault="006C772E" w:rsidP="006C772E">
      <w:pPr>
        <w:tabs>
          <w:tab w:val="left" w:pos="9781"/>
          <w:tab w:val="left" w:pos="10490"/>
        </w:tabs>
        <w:ind w:firstLine="709"/>
        <w:jc w:val="center"/>
        <w:rPr>
          <w:rFonts w:cs="Arial"/>
        </w:rPr>
      </w:pPr>
    </w:p>
    <w:p w:rsidR="00933C71" w:rsidRPr="002D4632" w:rsidRDefault="00933C71" w:rsidP="006C772E">
      <w:pPr>
        <w:tabs>
          <w:tab w:val="left" w:pos="9781"/>
          <w:tab w:val="left" w:pos="10490"/>
        </w:tabs>
        <w:ind w:firstLine="709"/>
        <w:jc w:val="center"/>
        <w:rPr>
          <w:rFonts w:cs="Arial"/>
          <w:b/>
        </w:rPr>
      </w:pPr>
      <w:r w:rsidRPr="002D4632">
        <w:rPr>
          <w:rFonts w:cs="Arial"/>
          <w:b/>
        </w:rPr>
        <w:t>ПРЕДЛАГАЕМАЯ ФОРМА ЗАЯВЛЕНИЯ</w:t>
      </w:r>
    </w:p>
    <w:p w:rsidR="00933C71" w:rsidRPr="006C772E" w:rsidRDefault="00933C71" w:rsidP="00933C71">
      <w:pPr>
        <w:tabs>
          <w:tab w:val="left" w:pos="9781"/>
          <w:tab w:val="left" w:pos="10490"/>
        </w:tabs>
        <w:ind w:firstLine="709"/>
        <w:rPr>
          <w:rFonts w:cs="Arial"/>
        </w:rPr>
      </w:pPr>
    </w:p>
    <w:p w:rsidR="00933C71" w:rsidRPr="006C772E" w:rsidRDefault="00933C71" w:rsidP="00933C71">
      <w:pPr>
        <w:tabs>
          <w:tab w:val="left" w:pos="9781"/>
          <w:tab w:val="left" w:pos="10490"/>
        </w:tabs>
        <w:ind w:left="3261"/>
        <w:rPr>
          <w:rFonts w:cs="Arial"/>
        </w:rPr>
      </w:pPr>
      <w:r w:rsidRPr="006C772E">
        <w:rPr>
          <w:rFonts w:cs="Arial"/>
        </w:rPr>
        <w:t xml:space="preserve">кому: </w:t>
      </w:r>
      <w:r w:rsidR="001A06DB" w:rsidRPr="006C772E">
        <w:rPr>
          <w:rFonts w:cs="Arial"/>
        </w:rPr>
        <w:t>Администрация Березовского района</w:t>
      </w:r>
    </w:p>
    <w:p w:rsidR="002D4632" w:rsidRDefault="002D4632" w:rsidP="00933C71">
      <w:pPr>
        <w:pBdr>
          <w:bottom w:val="single" w:sz="4" w:space="1" w:color="auto"/>
        </w:pBdr>
        <w:tabs>
          <w:tab w:val="left" w:pos="9781"/>
          <w:tab w:val="left" w:pos="10490"/>
        </w:tabs>
        <w:ind w:left="3261"/>
        <w:rPr>
          <w:rFonts w:cs="Arial"/>
        </w:rPr>
      </w:pPr>
    </w:p>
    <w:p w:rsidR="006C772E" w:rsidRPr="006C772E" w:rsidRDefault="00933C71" w:rsidP="00933C71">
      <w:pPr>
        <w:pBdr>
          <w:bottom w:val="single" w:sz="4" w:space="1" w:color="auto"/>
        </w:pBdr>
        <w:tabs>
          <w:tab w:val="left" w:pos="9781"/>
          <w:tab w:val="left" w:pos="10490"/>
        </w:tabs>
        <w:ind w:left="3261"/>
        <w:rPr>
          <w:rFonts w:cs="Arial"/>
        </w:rPr>
      </w:pPr>
      <w:r w:rsidRPr="006C772E">
        <w:rPr>
          <w:rFonts w:cs="Arial"/>
        </w:rPr>
        <w:t xml:space="preserve">от кого: </w:t>
      </w:r>
    </w:p>
    <w:p w:rsidR="006C772E" w:rsidRPr="006C772E" w:rsidRDefault="006C772E" w:rsidP="00933C71">
      <w:pPr>
        <w:pBdr>
          <w:bottom w:val="single" w:sz="4" w:space="1" w:color="auto"/>
        </w:pBdr>
        <w:tabs>
          <w:tab w:val="left" w:pos="9781"/>
          <w:tab w:val="left" w:pos="10490"/>
        </w:tabs>
        <w:ind w:left="3261"/>
        <w:rPr>
          <w:rFonts w:cs="Arial"/>
        </w:rPr>
      </w:pPr>
    </w:p>
    <w:p w:rsidR="00933C71" w:rsidRPr="002D4632" w:rsidRDefault="00933C71" w:rsidP="00933C71">
      <w:pPr>
        <w:pBdr>
          <w:top w:val="single" w:sz="4" w:space="1" w:color="auto"/>
        </w:pBdr>
        <w:tabs>
          <w:tab w:val="left" w:pos="9781"/>
          <w:tab w:val="left" w:pos="10490"/>
        </w:tabs>
        <w:spacing w:line="276" w:lineRule="auto"/>
        <w:ind w:left="3261" w:firstLine="709"/>
        <w:jc w:val="center"/>
        <w:rPr>
          <w:rFonts w:cs="Arial"/>
          <w:sz w:val="20"/>
          <w:szCs w:val="20"/>
        </w:rPr>
      </w:pPr>
      <w:r w:rsidRPr="002D4632">
        <w:rPr>
          <w:rFonts w:cs="Arial"/>
          <w:sz w:val="20"/>
          <w:szCs w:val="20"/>
        </w:rPr>
        <w:t>ФИО</w:t>
      </w:r>
      <w:r w:rsidR="006C772E" w:rsidRPr="002D4632">
        <w:rPr>
          <w:rFonts w:cs="Arial"/>
          <w:sz w:val="20"/>
          <w:szCs w:val="20"/>
        </w:rPr>
        <w:t>-</w:t>
      </w:r>
      <w:r w:rsidRPr="002D4632">
        <w:rPr>
          <w:rFonts w:cs="Arial"/>
          <w:sz w:val="20"/>
          <w:szCs w:val="20"/>
        </w:rPr>
        <w:t>для физических лиц;</w:t>
      </w:r>
    </w:p>
    <w:p w:rsidR="00933C71" w:rsidRPr="006C772E" w:rsidRDefault="00933C71" w:rsidP="00933C71">
      <w:pPr>
        <w:tabs>
          <w:tab w:val="left" w:pos="9781"/>
          <w:tab w:val="left" w:pos="10490"/>
        </w:tabs>
        <w:spacing w:line="276" w:lineRule="auto"/>
        <w:rPr>
          <w:rFonts w:cs="Arial"/>
        </w:rPr>
      </w:pPr>
    </w:p>
    <w:p w:rsidR="00933C71" w:rsidRPr="002D4632" w:rsidRDefault="00933C71" w:rsidP="00933C71">
      <w:pPr>
        <w:pBdr>
          <w:top w:val="single" w:sz="4" w:space="1" w:color="auto"/>
        </w:pBdr>
        <w:tabs>
          <w:tab w:val="left" w:pos="9781"/>
          <w:tab w:val="left" w:pos="10490"/>
        </w:tabs>
        <w:spacing w:line="276" w:lineRule="auto"/>
        <w:ind w:left="3261"/>
        <w:jc w:val="center"/>
        <w:rPr>
          <w:rFonts w:cs="Arial"/>
          <w:sz w:val="20"/>
          <w:szCs w:val="20"/>
        </w:rPr>
      </w:pPr>
      <w:r w:rsidRPr="002D4632">
        <w:rPr>
          <w:rFonts w:cs="Arial"/>
          <w:sz w:val="20"/>
          <w:szCs w:val="20"/>
        </w:rPr>
        <w:t>полное наименование организации, ФИО руководителя</w:t>
      </w:r>
      <w:r w:rsidR="006C772E" w:rsidRPr="002D4632">
        <w:rPr>
          <w:rFonts w:cs="Arial"/>
          <w:sz w:val="20"/>
          <w:szCs w:val="20"/>
        </w:rPr>
        <w:t>-</w:t>
      </w:r>
      <w:r w:rsidRPr="002D4632">
        <w:rPr>
          <w:rFonts w:cs="Arial"/>
          <w:sz w:val="20"/>
          <w:szCs w:val="20"/>
        </w:rPr>
        <w:t>для юридических лиц;</w:t>
      </w:r>
    </w:p>
    <w:p w:rsidR="00933C71" w:rsidRPr="006C772E" w:rsidRDefault="00933C71" w:rsidP="00933C71">
      <w:pPr>
        <w:tabs>
          <w:tab w:val="left" w:pos="9781"/>
          <w:tab w:val="left" w:pos="10490"/>
        </w:tabs>
        <w:spacing w:line="276" w:lineRule="auto"/>
        <w:rPr>
          <w:rFonts w:cs="Arial"/>
        </w:rPr>
      </w:pPr>
    </w:p>
    <w:p w:rsidR="00933C71" w:rsidRPr="002D4632" w:rsidRDefault="00933C71" w:rsidP="00933C71">
      <w:pPr>
        <w:pBdr>
          <w:top w:val="single" w:sz="4" w:space="0" w:color="auto"/>
        </w:pBdr>
        <w:tabs>
          <w:tab w:val="left" w:pos="9781"/>
          <w:tab w:val="left" w:pos="10490"/>
        </w:tabs>
        <w:spacing w:line="276" w:lineRule="auto"/>
        <w:ind w:left="3261" w:firstLine="709"/>
        <w:jc w:val="center"/>
        <w:rPr>
          <w:rFonts w:cs="Arial"/>
          <w:bCs/>
          <w:sz w:val="20"/>
          <w:szCs w:val="20"/>
        </w:rPr>
      </w:pPr>
      <w:r w:rsidRPr="002D4632">
        <w:rPr>
          <w:rFonts w:cs="Arial"/>
          <w:sz w:val="20"/>
          <w:szCs w:val="20"/>
        </w:rPr>
        <w:t>почтовый индекс; адрес; телефон;</w:t>
      </w:r>
    </w:p>
    <w:p w:rsidR="006C772E" w:rsidRPr="006C772E" w:rsidRDefault="006C772E" w:rsidP="00933C71">
      <w:pPr>
        <w:tabs>
          <w:tab w:val="left" w:pos="9781"/>
          <w:tab w:val="left" w:pos="10490"/>
        </w:tabs>
        <w:ind w:firstLine="709"/>
        <w:jc w:val="center"/>
        <w:rPr>
          <w:rFonts w:cs="Arial"/>
          <w:bCs/>
        </w:rPr>
      </w:pPr>
    </w:p>
    <w:p w:rsidR="002D4632" w:rsidRDefault="002D4632" w:rsidP="002D4632">
      <w:pPr>
        <w:tabs>
          <w:tab w:val="left" w:pos="2268"/>
          <w:tab w:val="left" w:pos="7230"/>
          <w:tab w:val="left" w:pos="9781"/>
          <w:tab w:val="left" w:pos="10490"/>
        </w:tabs>
        <w:ind w:firstLine="709"/>
        <w:jc w:val="center"/>
        <w:rPr>
          <w:rFonts w:cs="Arial"/>
          <w:b/>
          <w:bCs/>
        </w:rPr>
      </w:pPr>
    </w:p>
    <w:p w:rsidR="002D4632" w:rsidRPr="002D4632" w:rsidRDefault="00933C71" w:rsidP="002D4632">
      <w:pPr>
        <w:tabs>
          <w:tab w:val="left" w:pos="2268"/>
          <w:tab w:val="left" w:pos="7230"/>
          <w:tab w:val="left" w:pos="9781"/>
          <w:tab w:val="left" w:pos="10490"/>
        </w:tabs>
        <w:ind w:firstLine="709"/>
        <w:jc w:val="center"/>
        <w:rPr>
          <w:rFonts w:cs="Arial"/>
          <w:b/>
          <w:bCs/>
        </w:rPr>
      </w:pPr>
      <w:r w:rsidRPr="002D4632">
        <w:rPr>
          <w:rFonts w:cs="Arial"/>
          <w:b/>
          <w:bCs/>
        </w:rPr>
        <w:t>Заявление</w:t>
      </w:r>
    </w:p>
    <w:p w:rsidR="00933C71" w:rsidRPr="002D4632" w:rsidRDefault="00933C71" w:rsidP="002D4632">
      <w:pPr>
        <w:tabs>
          <w:tab w:val="left" w:pos="2268"/>
          <w:tab w:val="left" w:pos="7230"/>
          <w:tab w:val="left" w:pos="9781"/>
          <w:tab w:val="left" w:pos="10490"/>
        </w:tabs>
        <w:ind w:firstLine="709"/>
        <w:jc w:val="center"/>
        <w:rPr>
          <w:rFonts w:cs="Arial"/>
          <w:b/>
        </w:rPr>
      </w:pPr>
      <w:r w:rsidRPr="002D4632">
        <w:rPr>
          <w:rFonts w:cs="Arial"/>
          <w:b/>
          <w:bCs/>
        </w:rPr>
        <w:t>о выдаче разрешения на строительство</w:t>
      </w:r>
    </w:p>
    <w:p w:rsidR="00933C71" w:rsidRPr="006C772E" w:rsidRDefault="00933C71" w:rsidP="00933C71">
      <w:pPr>
        <w:tabs>
          <w:tab w:val="left" w:pos="9781"/>
          <w:tab w:val="left" w:pos="10490"/>
        </w:tabs>
        <w:ind w:firstLine="709"/>
        <w:jc w:val="center"/>
        <w:rPr>
          <w:rFonts w:cs="Arial"/>
        </w:rPr>
      </w:pPr>
    </w:p>
    <w:p w:rsidR="006C772E" w:rsidRPr="006C772E" w:rsidRDefault="00933C71" w:rsidP="00933C71">
      <w:pPr>
        <w:tabs>
          <w:tab w:val="left" w:pos="9781"/>
          <w:tab w:val="left" w:pos="10490"/>
        </w:tabs>
        <w:rPr>
          <w:rFonts w:cs="Arial"/>
        </w:rPr>
      </w:pPr>
      <w:r w:rsidRPr="006C772E">
        <w:rPr>
          <w:rFonts w:cs="Arial"/>
        </w:rPr>
        <w:t xml:space="preserve">Прошу выдать разрешение на строительство, реконструкцию </w:t>
      </w:r>
    </w:p>
    <w:p w:rsidR="00933C71" w:rsidRPr="002D4632" w:rsidRDefault="00933C71" w:rsidP="002D4632">
      <w:pPr>
        <w:tabs>
          <w:tab w:val="left" w:pos="9781"/>
          <w:tab w:val="left" w:pos="10490"/>
        </w:tabs>
        <w:jc w:val="center"/>
        <w:rPr>
          <w:rFonts w:cs="Arial"/>
          <w:sz w:val="20"/>
          <w:szCs w:val="20"/>
        </w:rPr>
      </w:pPr>
      <w:r w:rsidRPr="002D4632">
        <w:rPr>
          <w:rFonts w:cs="Arial"/>
          <w:sz w:val="20"/>
          <w:szCs w:val="20"/>
        </w:rPr>
        <w:t>(нужное подчеркнуть)</w:t>
      </w:r>
    </w:p>
    <w:p w:rsidR="00933C71" w:rsidRPr="006C772E" w:rsidRDefault="00933C71" w:rsidP="00933C71">
      <w:pPr>
        <w:tabs>
          <w:tab w:val="left" w:pos="9781"/>
          <w:tab w:val="left" w:pos="10490"/>
        </w:tabs>
        <w:ind w:firstLine="709"/>
        <w:rPr>
          <w:rFonts w:cs="Arial"/>
        </w:rPr>
      </w:pPr>
    </w:p>
    <w:p w:rsidR="00933C71" w:rsidRDefault="00933C71" w:rsidP="00933C71">
      <w:pPr>
        <w:pBdr>
          <w:top w:val="single" w:sz="4" w:space="1" w:color="auto"/>
        </w:pBdr>
        <w:tabs>
          <w:tab w:val="left" w:pos="9781"/>
          <w:tab w:val="left" w:pos="10490"/>
        </w:tabs>
        <w:ind w:firstLine="709"/>
        <w:jc w:val="center"/>
        <w:rPr>
          <w:rFonts w:cs="Arial"/>
          <w:sz w:val="20"/>
          <w:szCs w:val="20"/>
        </w:rPr>
      </w:pPr>
      <w:r w:rsidRPr="002D4632">
        <w:rPr>
          <w:rFonts w:cs="Arial"/>
          <w:sz w:val="20"/>
          <w:szCs w:val="20"/>
        </w:rPr>
        <w:t>(наименование объекта)</w:t>
      </w:r>
    </w:p>
    <w:p w:rsidR="002D4632" w:rsidRPr="002D4632" w:rsidRDefault="002D4632" w:rsidP="00933C71">
      <w:pPr>
        <w:pBdr>
          <w:top w:val="single" w:sz="4" w:space="1" w:color="auto"/>
        </w:pBdr>
        <w:tabs>
          <w:tab w:val="left" w:pos="9781"/>
          <w:tab w:val="left" w:pos="10490"/>
        </w:tabs>
        <w:ind w:firstLine="709"/>
        <w:jc w:val="center"/>
        <w:rPr>
          <w:rFonts w:cs="Arial"/>
          <w:sz w:val="20"/>
          <w:szCs w:val="20"/>
        </w:rPr>
      </w:pPr>
    </w:p>
    <w:p w:rsidR="006C772E" w:rsidRPr="006C772E" w:rsidRDefault="00933C71" w:rsidP="00933C71">
      <w:pPr>
        <w:tabs>
          <w:tab w:val="left" w:pos="9781"/>
          <w:tab w:val="left" w:pos="10490"/>
        </w:tabs>
        <w:rPr>
          <w:rFonts w:cs="Arial"/>
        </w:rPr>
      </w:pPr>
      <w:r w:rsidRPr="006C772E">
        <w:rPr>
          <w:rFonts w:cs="Arial"/>
        </w:rPr>
        <w:t xml:space="preserve">на земельном участке по адресу: </w:t>
      </w:r>
    </w:p>
    <w:p w:rsidR="00933C71" w:rsidRPr="002D4632" w:rsidRDefault="00933C71" w:rsidP="00933C71">
      <w:pPr>
        <w:pBdr>
          <w:top w:val="single" w:sz="4" w:space="1" w:color="auto"/>
          <w:bottom w:val="single" w:sz="4" w:space="8" w:color="auto"/>
        </w:pBdr>
        <w:tabs>
          <w:tab w:val="left" w:pos="9781"/>
          <w:tab w:val="left" w:pos="10490"/>
        </w:tabs>
        <w:jc w:val="center"/>
        <w:rPr>
          <w:rFonts w:cs="Arial"/>
          <w:sz w:val="20"/>
          <w:szCs w:val="20"/>
        </w:rPr>
      </w:pPr>
      <w:r w:rsidRPr="002D4632">
        <w:rPr>
          <w:rFonts w:cs="Arial"/>
          <w:sz w:val="20"/>
          <w:szCs w:val="20"/>
        </w:rPr>
        <w:t>(город, район, улица, номер участка)</w:t>
      </w:r>
    </w:p>
    <w:p w:rsidR="00933C71" w:rsidRPr="006C772E" w:rsidRDefault="00933C71" w:rsidP="00933C71">
      <w:pPr>
        <w:tabs>
          <w:tab w:val="left" w:pos="9781"/>
          <w:tab w:val="left" w:pos="10490"/>
        </w:tabs>
        <w:ind w:firstLine="709"/>
        <w:rPr>
          <w:rFonts w:cs="Arial"/>
        </w:rPr>
      </w:pPr>
    </w:p>
    <w:p w:rsidR="00933C71" w:rsidRPr="002D4632" w:rsidRDefault="00933C71" w:rsidP="00933C71">
      <w:pPr>
        <w:tabs>
          <w:tab w:val="center" w:pos="2474"/>
          <w:tab w:val="left" w:pos="3969"/>
          <w:tab w:val="left" w:pos="9781"/>
          <w:tab w:val="left" w:pos="10490"/>
        </w:tabs>
        <w:rPr>
          <w:rFonts w:cs="Arial"/>
        </w:rPr>
      </w:pPr>
      <w:r w:rsidRPr="002D4632">
        <w:rPr>
          <w:rFonts w:cs="Arial"/>
        </w:rPr>
        <w:t xml:space="preserve">сроком </w:t>
      </w:r>
      <w:proofErr w:type="gramStart"/>
      <w:r w:rsidRPr="002D4632">
        <w:rPr>
          <w:rFonts w:cs="Arial"/>
        </w:rPr>
        <w:t>на</w:t>
      </w:r>
      <w:r w:rsidR="006C772E" w:rsidRPr="002D4632">
        <w:rPr>
          <w:rFonts w:cs="Arial"/>
        </w:rPr>
        <w:t xml:space="preserve"> </w:t>
      </w:r>
      <w:r w:rsidRPr="002D4632">
        <w:rPr>
          <w:rFonts w:cs="Arial"/>
        </w:rPr>
        <w:t>месяца</w:t>
      </w:r>
      <w:proofErr w:type="gramEnd"/>
      <w:r w:rsidRPr="002D4632">
        <w:rPr>
          <w:rFonts w:cs="Arial"/>
        </w:rPr>
        <w:t>(ев).</w:t>
      </w:r>
    </w:p>
    <w:p w:rsidR="00933C71" w:rsidRPr="006C772E" w:rsidRDefault="00933C71" w:rsidP="00933C71">
      <w:pPr>
        <w:pBdr>
          <w:top w:val="single" w:sz="4" w:space="1" w:color="auto"/>
        </w:pBdr>
        <w:tabs>
          <w:tab w:val="left" w:pos="9781"/>
          <w:tab w:val="left" w:pos="10490"/>
        </w:tabs>
        <w:ind w:left="1077" w:right="6039" w:firstLine="709"/>
        <w:rPr>
          <w:rFonts w:cs="Arial"/>
        </w:rPr>
      </w:pPr>
    </w:p>
    <w:p w:rsidR="00933C71" w:rsidRPr="006C772E" w:rsidRDefault="00933C71" w:rsidP="00933C71">
      <w:pPr>
        <w:pBdr>
          <w:bottom w:val="single" w:sz="4" w:space="1" w:color="auto"/>
        </w:pBdr>
        <w:tabs>
          <w:tab w:val="left" w:pos="9781"/>
          <w:tab w:val="left" w:pos="10490"/>
        </w:tabs>
        <w:spacing w:before="120"/>
        <w:rPr>
          <w:rFonts w:cs="Arial"/>
        </w:rPr>
      </w:pPr>
      <w:r w:rsidRPr="006C772E">
        <w:rPr>
          <w:rFonts w:cs="Arial"/>
        </w:rPr>
        <w:lastRenderedPageBreak/>
        <w:t xml:space="preserve">Право на пользование землей закреплено </w:t>
      </w:r>
    </w:p>
    <w:p w:rsidR="00933C71" w:rsidRDefault="00933C71" w:rsidP="00933C71">
      <w:pPr>
        <w:tabs>
          <w:tab w:val="left" w:pos="9781"/>
          <w:tab w:val="left" w:pos="10490"/>
        </w:tabs>
        <w:ind w:firstLine="709"/>
        <w:jc w:val="center"/>
        <w:rPr>
          <w:rFonts w:cs="Arial"/>
          <w:sz w:val="20"/>
          <w:szCs w:val="20"/>
        </w:rPr>
      </w:pPr>
      <w:r w:rsidRPr="002D4632">
        <w:rPr>
          <w:rFonts w:cs="Arial"/>
          <w:sz w:val="20"/>
          <w:szCs w:val="20"/>
        </w:rPr>
        <w:t>(наименование документа)</w:t>
      </w:r>
    </w:p>
    <w:p w:rsidR="002D4632" w:rsidRPr="002D4632" w:rsidRDefault="002D4632" w:rsidP="00933C71">
      <w:pPr>
        <w:tabs>
          <w:tab w:val="left" w:pos="9781"/>
          <w:tab w:val="left" w:pos="10490"/>
        </w:tabs>
        <w:ind w:firstLine="709"/>
        <w:jc w:val="center"/>
        <w:rPr>
          <w:rFonts w:cs="Arial"/>
          <w:sz w:val="20"/>
          <w:szCs w:val="20"/>
        </w:rPr>
      </w:pPr>
    </w:p>
    <w:tbl>
      <w:tblPr>
        <w:tblW w:w="0" w:type="auto"/>
        <w:tblLayout w:type="fixed"/>
        <w:tblCellMar>
          <w:left w:w="28" w:type="dxa"/>
          <w:right w:w="28" w:type="dxa"/>
        </w:tblCellMar>
        <w:tblLook w:val="04A0" w:firstRow="1" w:lastRow="0" w:firstColumn="1" w:lastColumn="0" w:noHBand="0" w:noVBand="1"/>
      </w:tblPr>
      <w:tblGrid>
        <w:gridCol w:w="3430"/>
        <w:gridCol w:w="1418"/>
        <w:gridCol w:w="1134"/>
        <w:gridCol w:w="992"/>
        <w:gridCol w:w="425"/>
        <w:gridCol w:w="2268"/>
      </w:tblGrid>
      <w:tr w:rsidR="00933C71" w:rsidRPr="006C772E" w:rsidTr="002D4632">
        <w:trPr>
          <w:cantSplit/>
          <w:trHeight w:val="329"/>
        </w:trPr>
        <w:tc>
          <w:tcPr>
            <w:tcW w:w="3430" w:type="dxa"/>
            <w:vAlign w:val="center"/>
            <w:hideMark/>
          </w:tcPr>
          <w:p w:rsidR="00933C71" w:rsidRPr="006C772E" w:rsidRDefault="00933C71" w:rsidP="002D4632">
            <w:pPr>
              <w:tabs>
                <w:tab w:val="left" w:pos="9781"/>
                <w:tab w:val="left" w:pos="10490"/>
              </w:tabs>
              <w:ind w:firstLine="0"/>
              <w:rPr>
                <w:rFonts w:cs="Arial"/>
              </w:rPr>
            </w:pPr>
            <w:r w:rsidRPr="006C772E">
              <w:rPr>
                <w:rFonts w:cs="Arial"/>
              </w:rPr>
              <w:t>________________________</w:t>
            </w:r>
          </w:p>
        </w:tc>
        <w:tc>
          <w:tcPr>
            <w:tcW w:w="1418" w:type="dxa"/>
            <w:vAlign w:val="center"/>
            <w:hideMark/>
          </w:tcPr>
          <w:p w:rsidR="00933C71" w:rsidRPr="006C772E" w:rsidRDefault="00933C71" w:rsidP="00933C71">
            <w:pPr>
              <w:tabs>
                <w:tab w:val="left" w:pos="9781"/>
                <w:tab w:val="left" w:pos="10490"/>
              </w:tabs>
              <w:ind w:right="-28" w:hanging="28"/>
              <w:jc w:val="center"/>
              <w:rPr>
                <w:rFonts w:cs="Arial"/>
              </w:rPr>
            </w:pPr>
            <w:r w:rsidRPr="006C772E">
              <w:rPr>
                <w:rFonts w:cs="Arial"/>
              </w:rPr>
              <w:t xml:space="preserve">от </w:t>
            </w:r>
            <w:r w:rsidR="006C772E" w:rsidRPr="006C772E">
              <w:rPr>
                <w:rFonts w:cs="Arial"/>
              </w:rPr>
              <w:t>«</w:t>
            </w:r>
            <w:r w:rsidRPr="006C772E">
              <w:rPr>
                <w:rFonts w:cs="Arial"/>
              </w:rPr>
              <w:t>_____</w:t>
            </w:r>
            <w:r w:rsidR="006C772E" w:rsidRPr="006C772E">
              <w:rPr>
                <w:rFonts w:cs="Arial"/>
              </w:rPr>
              <w:t>»</w:t>
            </w:r>
          </w:p>
        </w:tc>
        <w:tc>
          <w:tcPr>
            <w:tcW w:w="1134" w:type="dxa"/>
            <w:vAlign w:val="center"/>
            <w:hideMark/>
          </w:tcPr>
          <w:p w:rsidR="00933C71" w:rsidRPr="006C772E" w:rsidRDefault="00933C71" w:rsidP="002D4632">
            <w:pPr>
              <w:tabs>
                <w:tab w:val="left" w:pos="9781"/>
                <w:tab w:val="left" w:pos="10490"/>
              </w:tabs>
              <w:ind w:firstLine="0"/>
              <w:rPr>
                <w:rFonts w:cs="Arial"/>
              </w:rPr>
            </w:pPr>
            <w:r w:rsidRPr="006C772E">
              <w:rPr>
                <w:rFonts w:cs="Arial"/>
              </w:rPr>
              <w:t>_______</w:t>
            </w:r>
          </w:p>
        </w:tc>
        <w:tc>
          <w:tcPr>
            <w:tcW w:w="992" w:type="dxa"/>
            <w:vAlign w:val="center"/>
            <w:hideMark/>
          </w:tcPr>
          <w:p w:rsidR="00933C71" w:rsidRPr="006C772E" w:rsidRDefault="00933C71" w:rsidP="002D4632">
            <w:pPr>
              <w:tabs>
                <w:tab w:val="left" w:pos="9781"/>
                <w:tab w:val="left" w:pos="10490"/>
              </w:tabs>
              <w:ind w:firstLine="0"/>
              <w:rPr>
                <w:rFonts w:cs="Arial"/>
              </w:rPr>
            </w:pPr>
            <w:r w:rsidRPr="006C772E">
              <w:rPr>
                <w:rFonts w:cs="Arial"/>
              </w:rPr>
              <w:t>года</w:t>
            </w:r>
          </w:p>
        </w:tc>
        <w:tc>
          <w:tcPr>
            <w:tcW w:w="425" w:type="dxa"/>
            <w:vAlign w:val="center"/>
            <w:hideMark/>
          </w:tcPr>
          <w:p w:rsidR="00933C71" w:rsidRPr="006C772E" w:rsidRDefault="006C772E" w:rsidP="00933C71">
            <w:pPr>
              <w:tabs>
                <w:tab w:val="left" w:pos="9781"/>
                <w:tab w:val="left" w:pos="10490"/>
              </w:tabs>
              <w:rPr>
                <w:rFonts w:cs="Arial"/>
              </w:rPr>
            </w:pPr>
            <w:r w:rsidRPr="006C772E">
              <w:rPr>
                <w:rFonts w:cs="Arial"/>
              </w:rPr>
              <w:t xml:space="preserve"> № </w:t>
            </w:r>
          </w:p>
        </w:tc>
        <w:tc>
          <w:tcPr>
            <w:tcW w:w="2268" w:type="dxa"/>
            <w:vAlign w:val="center"/>
            <w:hideMark/>
          </w:tcPr>
          <w:p w:rsidR="00933C71" w:rsidRPr="006C772E" w:rsidRDefault="002D4632" w:rsidP="002D4632">
            <w:pPr>
              <w:tabs>
                <w:tab w:val="left" w:pos="9781"/>
                <w:tab w:val="left" w:pos="10490"/>
              </w:tabs>
              <w:ind w:firstLine="0"/>
              <w:rPr>
                <w:rFonts w:cs="Arial"/>
              </w:rPr>
            </w:pPr>
            <w:r>
              <w:rPr>
                <w:rFonts w:cs="Arial"/>
              </w:rPr>
              <w:t>____________</w:t>
            </w:r>
          </w:p>
        </w:tc>
      </w:tr>
    </w:tbl>
    <w:p w:rsidR="00933C71" w:rsidRPr="006C772E" w:rsidRDefault="00933C71" w:rsidP="00933C71">
      <w:pPr>
        <w:tabs>
          <w:tab w:val="left" w:pos="9781"/>
          <w:tab w:val="left" w:pos="10490"/>
        </w:tabs>
        <w:rPr>
          <w:rFonts w:cs="Arial"/>
        </w:rPr>
      </w:pPr>
    </w:p>
    <w:p w:rsidR="00933C71" w:rsidRPr="006C772E" w:rsidRDefault="00933C71" w:rsidP="00933C71">
      <w:pPr>
        <w:tabs>
          <w:tab w:val="left" w:pos="9781"/>
          <w:tab w:val="left" w:pos="10490"/>
        </w:tabs>
        <w:rPr>
          <w:rFonts w:cs="Arial"/>
        </w:rPr>
      </w:pPr>
      <w:r w:rsidRPr="006C772E">
        <w:rPr>
          <w:rFonts w:cs="Arial"/>
        </w:rPr>
        <w:t xml:space="preserve">Проектная документация на строительство объекта разработана </w:t>
      </w:r>
    </w:p>
    <w:p w:rsidR="00933C71" w:rsidRPr="006C772E" w:rsidRDefault="00933C71" w:rsidP="00933C71">
      <w:pPr>
        <w:tabs>
          <w:tab w:val="left" w:pos="9781"/>
          <w:tab w:val="left" w:pos="10490"/>
        </w:tabs>
        <w:ind w:firstLine="709"/>
        <w:rPr>
          <w:rFonts w:cs="Arial"/>
        </w:rPr>
      </w:pPr>
    </w:p>
    <w:p w:rsidR="00933C71" w:rsidRPr="002D4632" w:rsidRDefault="00933C71" w:rsidP="00933C71">
      <w:pPr>
        <w:pBdr>
          <w:top w:val="single" w:sz="4" w:space="1" w:color="auto"/>
        </w:pBdr>
        <w:tabs>
          <w:tab w:val="left" w:pos="9781"/>
          <w:tab w:val="left" w:pos="10490"/>
        </w:tabs>
        <w:ind w:firstLine="709"/>
        <w:jc w:val="center"/>
        <w:rPr>
          <w:rFonts w:cs="Arial"/>
          <w:sz w:val="20"/>
          <w:szCs w:val="20"/>
        </w:rPr>
      </w:pPr>
      <w:r w:rsidRPr="002D4632">
        <w:rPr>
          <w:rFonts w:cs="Arial"/>
          <w:sz w:val="20"/>
          <w:szCs w:val="20"/>
        </w:rPr>
        <w:t>(наименование проектной организации, почтовый индекс и адрес)</w:t>
      </w:r>
    </w:p>
    <w:p w:rsidR="00933C71" w:rsidRPr="006C772E" w:rsidRDefault="00933C71" w:rsidP="00933C71">
      <w:pPr>
        <w:tabs>
          <w:tab w:val="left" w:pos="9781"/>
          <w:tab w:val="left" w:pos="10490"/>
        </w:tabs>
        <w:ind w:firstLine="709"/>
        <w:rPr>
          <w:rFonts w:cs="Arial"/>
        </w:rPr>
      </w:pPr>
    </w:p>
    <w:p w:rsidR="006C772E" w:rsidRPr="006C772E" w:rsidRDefault="00933C71" w:rsidP="00933C71">
      <w:pPr>
        <w:tabs>
          <w:tab w:val="left" w:pos="9781"/>
          <w:tab w:val="left" w:pos="10490"/>
        </w:tabs>
        <w:rPr>
          <w:rFonts w:cs="Arial"/>
        </w:rPr>
      </w:pPr>
      <w:r w:rsidRPr="006C772E">
        <w:rPr>
          <w:rFonts w:cs="Arial"/>
        </w:rPr>
        <w:t>имеющей право на выполнение проектных работ, закрепленное</w:t>
      </w:r>
    </w:p>
    <w:p w:rsidR="006C772E" w:rsidRPr="006C772E" w:rsidRDefault="006C772E" w:rsidP="00933C71">
      <w:pPr>
        <w:tabs>
          <w:tab w:val="left" w:pos="9781"/>
          <w:tab w:val="left" w:pos="10490"/>
        </w:tabs>
        <w:rPr>
          <w:rFonts w:cs="Arial"/>
        </w:rPr>
      </w:pPr>
    </w:p>
    <w:p w:rsidR="00933C71" w:rsidRPr="002D4632" w:rsidRDefault="00933C71" w:rsidP="00933C71">
      <w:pPr>
        <w:pBdr>
          <w:top w:val="single" w:sz="4" w:space="1" w:color="auto"/>
        </w:pBdr>
        <w:tabs>
          <w:tab w:val="left" w:pos="9781"/>
          <w:tab w:val="left" w:pos="10490"/>
        </w:tabs>
        <w:ind w:firstLine="709"/>
        <w:jc w:val="center"/>
        <w:rPr>
          <w:rFonts w:cs="Arial"/>
          <w:sz w:val="20"/>
          <w:szCs w:val="20"/>
        </w:rPr>
      </w:pPr>
      <w:r w:rsidRPr="002D4632">
        <w:rPr>
          <w:rFonts w:cs="Arial"/>
          <w:sz w:val="20"/>
          <w:szCs w:val="20"/>
        </w:rPr>
        <w:t>(наименование документа и уполномоченной организации, его выдавшей)</w:t>
      </w:r>
    </w:p>
    <w:tbl>
      <w:tblPr>
        <w:tblW w:w="0" w:type="auto"/>
        <w:tblLayout w:type="fixed"/>
        <w:tblCellMar>
          <w:left w:w="28" w:type="dxa"/>
          <w:right w:w="28" w:type="dxa"/>
        </w:tblCellMar>
        <w:tblLook w:val="04A0" w:firstRow="1" w:lastRow="0" w:firstColumn="1" w:lastColumn="0" w:noHBand="0" w:noVBand="1"/>
      </w:tblPr>
      <w:tblGrid>
        <w:gridCol w:w="454"/>
        <w:gridCol w:w="567"/>
        <w:gridCol w:w="567"/>
        <w:gridCol w:w="992"/>
        <w:gridCol w:w="142"/>
        <w:gridCol w:w="425"/>
        <w:gridCol w:w="1701"/>
        <w:gridCol w:w="1843"/>
        <w:gridCol w:w="1134"/>
        <w:gridCol w:w="2126"/>
      </w:tblGrid>
      <w:tr w:rsidR="00933C71" w:rsidRPr="006C772E" w:rsidTr="00EF4A84">
        <w:trPr>
          <w:cantSplit/>
          <w:trHeight w:val="303"/>
        </w:trPr>
        <w:tc>
          <w:tcPr>
            <w:tcW w:w="1588" w:type="dxa"/>
            <w:gridSpan w:val="3"/>
            <w:hideMark/>
          </w:tcPr>
          <w:p w:rsidR="00933C71" w:rsidRPr="006C772E" w:rsidRDefault="00933C71" w:rsidP="002D4632">
            <w:pPr>
              <w:tabs>
                <w:tab w:val="left" w:pos="9781"/>
                <w:tab w:val="left" w:pos="10490"/>
              </w:tabs>
              <w:ind w:firstLine="0"/>
              <w:rPr>
                <w:rFonts w:cs="Arial"/>
              </w:rPr>
            </w:pPr>
            <w:r w:rsidRPr="006C772E">
              <w:rPr>
                <w:rFonts w:cs="Arial"/>
              </w:rPr>
              <w:t xml:space="preserve">от </w:t>
            </w:r>
            <w:r w:rsidR="006C772E" w:rsidRPr="006C772E">
              <w:rPr>
                <w:rFonts w:cs="Arial"/>
              </w:rPr>
              <w:t>«</w:t>
            </w:r>
            <w:r w:rsidRPr="006C772E">
              <w:rPr>
                <w:rFonts w:cs="Arial"/>
              </w:rPr>
              <w:t>_____</w:t>
            </w:r>
            <w:r w:rsidR="006C772E" w:rsidRPr="006C772E">
              <w:rPr>
                <w:rFonts w:cs="Arial"/>
              </w:rPr>
              <w:t>»</w:t>
            </w:r>
          </w:p>
        </w:tc>
        <w:tc>
          <w:tcPr>
            <w:tcW w:w="1559" w:type="dxa"/>
            <w:gridSpan w:val="3"/>
            <w:hideMark/>
          </w:tcPr>
          <w:p w:rsidR="00933C71" w:rsidRPr="006C772E" w:rsidRDefault="00933C71" w:rsidP="002D4632">
            <w:pPr>
              <w:tabs>
                <w:tab w:val="left" w:pos="9781"/>
                <w:tab w:val="left" w:pos="10490"/>
              </w:tabs>
              <w:ind w:firstLine="0"/>
              <w:rPr>
                <w:rFonts w:cs="Arial"/>
              </w:rPr>
            </w:pPr>
            <w:r w:rsidRPr="006C772E">
              <w:rPr>
                <w:rFonts w:cs="Arial"/>
              </w:rPr>
              <w:t>______года</w:t>
            </w:r>
          </w:p>
        </w:tc>
        <w:tc>
          <w:tcPr>
            <w:tcW w:w="1701" w:type="dxa"/>
            <w:hideMark/>
          </w:tcPr>
          <w:p w:rsidR="00933C71" w:rsidRPr="006C772E" w:rsidRDefault="006C772E" w:rsidP="00EF4A84">
            <w:pPr>
              <w:tabs>
                <w:tab w:val="left" w:pos="9781"/>
                <w:tab w:val="left" w:pos="10490"/>
              </w:tabs>
              <w:ind w:firstLine="0"/>
              <w:rPr>
                <w:rFonts w:cs="Arial"/>
              </w:rPr>
            </w:pPr>
            <w:r w:rsidRPr="006C772E">
              <w:rPr>
                <w:rFonts w:cs="Arial"/>
              </w:rPr>
              <w:t xml:space="preserve"> № </w:t>
            </w:r>
            <w:r w:rsidR="00933C71" w:rsidRPr="006C772E">
              <w:rPr>
                <w:rFonts w:cs="Arial"/>
              </w:rPr>
              <w:t>_____</w:t>
            </w:r>
          </w:p>
        </w:tc>
        <w:tc>
          <w:tcPr>
            <w:tcW w:w="5103" w:type="dxa"/>
            <w:gridSpan w:val="3"/>
            <w:vAlign w:val="center"/>
            <w:hideMark/>
          </w:tcPr>
          <w:p w:rsidR="00933C71" w:rsidRPr="006C772E" w:rsidRDefault="00933C71" w:rsidP="002D4632">
            <w:pPr>
              <w:tabs>
                <w:tab w:val="left" w:pos="9781"/>
                <w:tab w:val="left" w:pos="10490"/>
              </w:tabs>
              <w:ind w:firstLine="0"/>
              <w:rPr>
                <w:rFonts w:cs="Arial"/>
              </w:rPr>
            </w:pPr>
            <w:r w:rsidRPr="006C772E">
              <w:rPr>
                <w:rFonts w:cs="Arial"/>
              </w:rPr>
              <w:t>,</w:t>
            </w:r>
            <w:r w:rsidR="006C772E" w:rsidRPr="006C772E">
              <w:rPr>
                <w:rFonts w:cs="Arial"/>
              </w:rPr>
              <w:t xml:space="preserve"> </w:t>
            </w:r>
            <w:r w:rsidRPr="006C772E">
              <w:rPr>
                <w:rFonts w:cs="Arial"/>
              </w:rPr>
              <w:t>и согласована в установленном порядке:</w:t>
            </w:r>
          </w:p>
        </w:tc>
      </w:tr>
      <w:tr w:rsidR="00933C71" w:rsidRPr="006C772E" w:rsidTr="00EF4A84">
        <w:trPr>
          <w:cantSplit/>
        </w:trPr>
        <w:tc>
          <w:tcPr>
            <w:tcW w:w="7825" w:type="dxa"/>
            <w:gridSpan w:val="9"/>
            <w:vAlign w:val="bottom"/>
            <w:hideMark/>
          </w:tcPr>
          <w:p w:rsidR="00933C71" w:rsidRPr="006C772E" w:rsidRDefault="00933C71" w:rsidP="00933C71">
            <w:pPr>
              <w:tabs>
                <w:tab w:val="left" w:pos="9781"/>
                <w:tab w:val="left" w:pos="10490"/>
              </w:tabs>
              <w:ind w:firstLine="709"/>
              <w:rPr>
                <w:rFonts w:cs="Arial"/>
              </w:rPr>
            </w:pPr>
            <w:r w:rsidRPr="006C772E">
              <w:rPr>
                <w:rFonts w:cs="Arial"/>
              </w:rPr>
              <w:t>– положительное заключение государственной экспертизы получено за</w:t>
            </w:r>
            <w:r w:rsidR="006C772E" w:rsidRPr="006C772E">
              <w:rPr>
                <w:rFonts w:cs="Arial"/>
              </w:rPr>
              <w:t xml:space="preserve"> № </w:t>
            </w:r>
          </w:p>
        </w:tc>
        <w:tc>
          <w:tcPr>
            <w:tcW w:w="2126" w:type="dxa"/>
            <w:vAlign w:val="bottom"/>
          </w:tcPr>
          <w:p w:rsidR="00933C71" w:rsidRPr="006C772E" w:rsidRDefault="00933C71" w:rsidP="00933C71">
            <w:pPr>
              <w:tabs>
                <w:tab w:val="left" w:pos="9781"/>
                <w:tab w:val="left" w:pos="10490"/>
              </w:tabs>
              <w:ind w:firstLine="709"/>
              <w:jc w:val="center"/>
              <w:rPr>
                <w:rFonts w:cs="Arial"/>
              </w:rPr>
            </w:pPr>
          </w:p>
        </w:tc>
      </w:tr>
      <w:tr w:rsidR="00933C71" w:rsidRPr="006C772E" w:rsidTr="00EF4A84">
        <w:trPr>
          <w:gridAfter w:val="2"/>
          <w:wAfter w:w="3260" w:type="dxa"/>
          <w:cantSplit/>
        </w:trPr>
        <w:tc>
          <w:tcPr>
            <w:tcW w:w="454" w:type="dxa"/>
            <w:vAlign w:val="bottom"/>
            <w:hideMark/>
          </w:tcPr>
          <w:p w:rsidR="00933C71" w:rsidRPr="006C772E" w:rsidRDefault="00933C71" w:rsidP="00EF4A84">
            <w:pPr>
              <w:tabs>
                <w:tab w:val="left" w:pos="9781"/>
                <w:tab w:val="left" w:pos="10490"/>
              </w:tabs>
              <w:ind w:firstLine="0"/>
              <w:rPr>
                <w:rFonts w:cs="Arial"/>
              </w:rPr>
            </w:pPr>
            <w:r w:rsidRPr="006C772E">
              <w:rPr>
                <w:rFonts w:cs="Arial"/>
              </w:rPr>
              <w:t>от</w:t>
            </w:r>
          </w:p>
        </w:tc>
        <w:tc>
          <w:tcPr>
            <w:tcW w:w="567" w:type="dxa"/>
            <w:vAlign w:val="bottom"/>
            <w:hideMark/>
          </w:tcPr>
          <w:p w:rsidR="00933C71" w:rsidRPr="006C772E" w:rsidRDefault="00933C71" w:rsidP="00EF4A84">
            <w:pPr>
              <w:tabs>
                <w:tab w:val="left" w:pos="9781"/>
                <w:tab w:val="left" w:pos="10490"/>
              </w:tabs>
              <w:ind w:firstLine="709"/>
              <w:rPr>
                <w:rFonts w:cs="Arial"/>
              </w:rPr>
            </w:pPr>
            <w:r w:rsidRPr="006C772E">
              <w:rPr>
                <w:rFonts w:cs="Arial"/>
              </w:rPr>
              <w:t xml:space="preserve"> </w:t>
            </w:r>
            <w:r w:rsidR="006C772E" w:rsidRPr="006C772E">
              <w:rPr>
                <w:rFonts w:cs="Arial"/>
              </w:rPr>
              <w:t>«</w:t>
            </w:r>
          </w:p>
        </w:tc>
        <w:tc>
          <w:tcPr>
            <w:tcW w:w="567" w:type="dxa"/>
            <w:vAlign w:val="bottom"/>
          </w:tcPr>
          <w:p w:rsidR="00933C71" w:rsidRPr="006C772E" w:rsidRDefault="00933C71" w:rsidP="00933C71">
            <w:pPr>
              <w:tabs>
                <w:tab w:val="left" w:pos="9781"/>
                <w:tab w:val="left" w:pos="10490"/>
              </w:tabs>
              <w:ind w:firstLine="709"/>
              <w:jc w:val="center"/>
              <w:rPr>
                <w:rFonts w:cs="Arial"/>
              </w:rPr>
            </w:pPr>
          </w:p>
        </w:tc>
        <w:tc>
          <w:tcPr>
            <w:tcW w:w="992" w:type="dxa"/>
            <w:vAlign w:val="bottom"/>
            <w:hideMark/>
          </w:tcPr>
          <w:p w:rsidR="00933C71" w:rsidRPr="006C772E" w:rsidRDefault="00EF4A84" w:rsidP="00EF4A84">
            <w:pPr>
              <w:tabs>
                <w:tab w:val="left" w:pos="9781"/>
                <w:tab w:val="left" w:pos="10490"/>
              </w:tabs>
              <w:ind w:firstLine="0"/>
              <w:rPr>
                <w:rFonts w:cs="Arial"/>
              </w:rPr>
            </w:pPr>
            <w:r>
              <w:rPr>
                <w:rFonts w:cs="Arial"/>
              </w:rPr>
              <w:t>»</w:t>
            </w:r>
          </w:p>
        </w:tc>
        <w:tc>
          <w:tcPr>
            <w:tcW w:w="142" w:type="dxa"/>
            <w:vAlign w:val="bottom"/>
          </w:tcPr>
          <w:p w:rsidR="00933C71" w:rsidRPr="006C772E" w:rsidRDefault="00933C71" w:rsidP="00933C71">
            <w:pPr>
              <w:tabs>
                <w:tab w:val="left" w:pos="9781"/>
                <w:tab w:val="left" w:pos="10490"/>
              </w:tabs>
              <w:ind w:firstLine="709"/>
              <w:jc w:val="center"/>
              <w:rPr>
                <w:rFonts w:cs="Arial"/>
              </w:rPr>
            </w:pPr>
          </w:p>
        </w:tc>
        <w:tc>
          <w:tcPr>
            <w:tcW w:w="3969" w:type="dxa"/>
            <w:gridSpan w:val="3"/>
            <w:vAlign w:val="bottom"/>
            <w:hideMark/>
          </w:tcPr>
          <w:p w:rsidR="00933C71" w:rsidRPr="006C772E" w:rsidRDefault="00933C71" w:rsidP="00933C71">
            <w:pPr>
              <w:tabs>
                <w:tab w:val="left" w:pos="9781"/>
                <w:tab w:val="left" w:pos="10490"/>
              </w:tabs>
              <w:ind w:left="57" w:firstLine="709"/>
              <w:rPr>
                <w:rFonts w:cs="Arial"/>
              </w:rPr>
            </w:pPr>
            <w:r w:rsidRPr="006C772E">
              <w:rPr>
                <w:rFonts w:cs="Arial"/>
              </w:rPr>
              <w:t>года</w:t>
            </w:r>
          </w:p>
        </w:tc>
      </w:tr>
    </w:tbl>
    <w:p w:rsidR="00933C71" w:rsidRPr="006C772E" w:rsidRDefault="00933C71" w:rsidP="00933C71">
      <w:pPr>
        <w:tabs>
          <w:tab w:val="left" w:pos="9781"/>
          <w:tab w:val="left" w:pos="10490"/>
        </w:tabs>
        <w:spacing w:before="60"/>
        <w:ind w:firstLine="709"/>
        <w:rPr>
          <w:rFonts w:cs="Arial"/>
        </w:rPr>
      </w:pPr>
      <w:r w:rsidRPr="006C772E">
        <w:rPr>
          <w:rFonts w:cs="Arial"/>
        </w:rPr>
        <w:t xml:space="preserve">– схема планировочной организации земельного участка согласована </w:t>
      </w:r>
    </w:p>
    <w:p w:rsidR="00933C71" w:rsidRPr="006C772E" w:rsidRDefault="00933C71" w:rsidP="00933C71">
      <w:pPr>
        <w:pBdr>
          <w:bottom w:val="single" w:sz="4" w:space="1" w:color="auto"/>
        </w:pBdr>
        <w:tabs>
          <w:tab w:val="left" w:pos="9781"/>
          <w:tab w:val="left" w:pos="10490"/>
        </w:tabs>
        <w:spacing w:before="60"/>
        <w:ind w:firstLine="709"/>
        <w:rPr>
          <w:rFonts w:cs="Arial"/>
        </w:rPr>
      </w:pPr>
    </w:p>
    <w:tbl>
      <w:tblPr>
        <w:tblW w:w="9951" w:type="dxa"/>
        <w:tblLayout w:type="fixed"/>
        <w:tblCellMar>
          <w:left w:w="28" w:type="dxa"/>
          <w:right w:w="28" w:type="dxa"/>
        </w:tblCellMar>
        <w:tblLook w:val="04A0" w:firstRow="1" w:lastRow="0" w:firstColumn="1" w:lastColumn="0" w:noHBand="0" w:noVBand="1"/>
      </w:tblPr>
      <w:tblGrid>
        <w:gridCol w:w="4261"/>
        <w:gridCol w:w="870"/>
        <w:gridCol w:w="567"/>
        <w:gridCol w:w="851"/>
        <w:gridCol w:w="534"/>
        <w:gridCol w:w="316"/>
        <w:gridCol w:w="709"/>
        <w:gridCol w:w="1843"/>
      </w:tblGrid>
      <w:tr w:rsidR="00933C71" w:rsidRPr="006C772E" w:rsidTr="00EF4A84">
        <w:trPr>
          <w:cantSplit/>
          <w:trHeight w:val="302"/>
        </w:trPr>
        <w:tc>
          <w:tcPr>
            <w:tcW w:w="4261" w:type="dxa"/>
          </w:tcPr>
          <w:p w:rsidR="00933C71" w:rsidRPr="006C772E" w:rsidRDefault="00933C71" w:rsidP="00933C71">
            <w:pPr>
              <w:tabs>
                <w:tab w:val="left" w:pos="9781"/>
                <w:tab w:val="left" w:pos="10490"/>
              </w:tabs>
              <w:ind w:firstLine="709"/>
              <w:jc w:val="center"/>
              <w:rPr>
                <w:rFonts w:cs="Arial"/>
              </w:rPr>
            </w:pPr>
          </w:p>
        </w:tc>
        <w:tc>
          <w:tcPr>
            <w:tcW w:w="870" w:type="dxa"/>
            <w:hideMark/>
          </w:tcPr>
          <w:p w:rsidR="00933C71" w:rsidRPr="006C772E" w:rsidRDefault="00933C71" w:rsidP="00EF4A84">
            <w:pPr>
              <w:tabs>
                <w:tab w:val="left" w:pos="9781"/>
                <w:tab w:val="left" w:pos="10490"/>
              </w:tabs>
              <w:ind w:firstLine="0"/>
              <w:rPr>
                <w:rFonts w:cs="Arial"/>
              </w:rPr>
            </w:pPr>
            <w:r w:rsidRPr="006C772E">
              <w:rPr>
                <w:rFonts w:cs="Arial"/>
              </w:rPr>
              <w:t>за</w:t>
            </w:r>
            <w:r w:rsidR="006C772E" w:rsidRPr="006C772E">
              <w:rPr>
                <w:rFonts w:cs="Arial"/>
              </w:rPr>
              <w:t xml:space="preserve"> № </w:t>
            </w:r>
          </w:p>
        </w:tc>
        <w:tc>
          <w:tcPr>
            <w:tcW w:w="567" w:type="dxa"/>
          </w:tcPr>
          <w:p w:rsidR="00933C71" w:rsidRPr="006C772E" w:rsidRDefault="00933C71" w:rsidP="00EF4A84">
            <w:pPr>
              <w:tabs>
                <w:tab w:val="left" w:pos="9781"/>
                <w:tab w:val="left" w:pos="10490"/>
              </w:tabs>
              <w:ind w:firstLine="0"/>
              <w:rPr>
                <w:rFonts w:cs="Arial"/>
              </w:rPr>
            </w:pPr>
          </w:p>
        </w:tc>
        <w:tc>
          <w:tcPr>
            <w:tcW w:w="851" w:type="dxa"/>
            <w:hideMark/>
          </w:tcPr>
          <w:p w:rsidR="00933C71" w:rsidRPr="006C772E" w:rsidRDefault="00933C71" w:rsidP="00EF4A84">
            <w:pPr>
              <w:tabs>
                <w:tab w:val="left" w:pos="9781"/>
                <w:tab w:val="left" w:pos="10490"/>
              </w:tabs>
              <w:ind w:firstLine="0"/>
              <w:rPr>
                <w:rFonts w:cs="Arial"/>
              </w:rPr>
            </w:pPr>
            <w:r w:rsidRPr="006C772E">
              <w:rPr>
                <w:rFonts w:cs="Arial"/>
              </w:rPr>
              <w:t xml:space="preserve">от </w:t>
            </w:r>
            <w:r w:rsidR="006C772E" w:rsidRPr="006C772E">
              <w:rPr>
                <w:rFonts w:cs="Arial"/>
              </w:rPr>
              <w:t>«</w:t>
            </w:r>
          </w:p>
        </w:tc>
        <w:tc>
          <w:tcPr>
            <w:tcW w:w="534" w:type="dxa"/>
          </w:tcPr>
          <w:p w:rsidR="00933C71" w:rsidRPr="006C772E" w:rsidRDefault="00933C71" w:rsidP="00933C71">
            <w:pPr>
              <w:tabs>
                <w:tab w:val="left" w:pos="9781"/>
                <w:tab w:val="left" w:pos="10490"/>
              </w:tabs>
              <w:ind w:firstLine="709"/>
              <w:jc w:val="center"/>
              <w:rPr>
                <w:rFonts w:cs="Arial"/>
              </w:rPr>
            </w:pPr>
          </w:p>
        </w:tc>
        <w:tc>
          <w:tcPr>
            <w:tcW w:w="316" w:type="dxa"/>
            <w:hideMark/>
          </w:tcPr>
          <w:p w:rsidR="00933C71" w:rsidRPr="006C772E" w:rsidRDefault="00EF4A84" w:rsidP="00EF4A84">
            <w:pPr>
              <w:tabs>
                <w:tab w:val="left" w:pos="9781"/>
                <w:tab w:val="left" w:pos="10490"/>
              </w:tabs>
              <w:ind w:firstLine="0"/>
              <w:rPr>
                <w:rFonts w:cs="Arial"/>
              </w:rPr>
            </w:pPr>
            <w:r w:rsidRPr="006C772E">
              <w:rPr>
                <w:rFonts w:cs="Arial"/>
              </w:rPr>
              <w:t>»</w:t>
            </w:r>
          </w:p>
        </w:tc>
        <w:tc>
          <w:tcPr>
            <w:tcW w:w="709" w:type="dxa"/>
          </w:tcPr>
          <w:p w:rsidR="00933C71" w:rsidRPr="006C772E" w:rsidRDefault="00933C71" w:rsidP="00933C71">
            <w:pPr>
              <w:tabs>
                <w:tab w:val="left" w:pos="9781"/>
                <w:tab w:val="left" w:pos="10490"/>
              </w:tabs>
              <w:ind w:firstLine="709"/>
              <w:jc w:val="center"/>
              <w:rPr>
                <w:rFonts w:cs="Arial"/>
              </w:rPr>
            </w:pPr>
          </w:p>
        </w:tc>
        <w:tc>
          <w:tcPr>
            <w:tcW w:w="1843" w:type="dxa"/>
            <w:hideMark/>
          </w:tcPr>
          <w:p w:rsidR="00933C71" w:rsidRPr="006C772E" w:rsidRDefault="00933C71" w:rsidP="00EF4A84">
            <w:pPr>
              <w:tabs>
                <w:tab w:val="left" w:pos="9781"/>
                <w:tab w:val="left" w:pos="10490"/>
              </w:tabs>
              <w:ind w:left="57" w:firstLine="0"/>
              <w:rPr>
                <w:rFonts w:cs="Arial"/>
              </w:rPr>
            </w:pPr>
            <w:r w:rsidRPr="006C772E">
              <w:rPr>
                <w:rFonts w:cs="Arial"/>
              </w:rPr>
              <w:t>года</w:t>
            </w:r>
          </w:p>
        </w:tc>
      </w:tr>
      <w:tr w:rsidR="00933C71" w:rsidRPr="006C772E" w:rsidTr="00EF4A84">
        <w:trPr>
          <w:cantSplit/>
          <w:trHeight w:val="283"/>
        </w:trPr>
        <w:tc>
          <w:tcPr>
            <w:tcW w:w="4261" w:type="dxa"/>
            <w:hideMark/>
          </w:tcPr>
          <w:p w:rsidR="00933C71" w:rsidRPr="006C772E" w:rsidRDefault="00933C71" w:rsidP="00933C71">
            <w:pPr>
              <w:tabs>
                <w:tab w:val="left" w:pos="9781"/>
                <w:tab w:val="left" w:pos="10490"/>
              </w:tabs>
              <w:ind w:firstLine="709"/>
              <w:jc w:val="center"/>
              <w:rPr>
                <w:rFonts w:cs="Arial"/>
              </w:rPr>
            </w:pPr>
            <w:r w:rsidRPr="006C772E">
              <w:rPr>
                <w:rFonts w:cs="Arial"/>
              </w:rPr>
              <w:t>(наименование организации)</w:t>
            </w:r>
          </w:p>
        </w:tc>
        <w:tc>
          <w:tcPr>
            <w:tcW w:w="870" w:type="dxa"/>
          </w:tcPr>
          <w:p w:rsidR="00933C71" w:rsidRPr="006C772E" w:rsidRDefault="00933C71" w:rsidP="00933C71">
            <w:pPr>
              <w:tabs>
                <w:tab w:val="left" w:pos="9781"/>
                <w:tab w:val="left" w:pos="10490"/>
              </w:tabs>
              <w:ind w:firstLine="709"/>
              <w:jc w:val="center"/>
              <w:rPr>
                <w:rFonts w:cs="Arial"/>
              </w:rPr>
            </w:pPr>
          </w:p>
        </w:tc>
        <w:tc>
          <w:tcPr>
            <w:tcW w:w="567" w:type="dxa"/>
          </w:tcPr>
          <w:p w:rsidR="00933C71" w:rsidRPr="006C772E" w:rsidRDefault="00933C71" w:rsidP="00933C71">
            <w:pPr>
              <w:tabs>
                <w:tab w:val="left" w:pos="9781"/>
                <w:tab w:val="left" w:pos="10490"/>
              </w:tabs>
              <w:ind w:firstLine="709"/>
              <w:jc w:val="center"/>
              <w:rPr>
                <w:rFonts w:cs="Arial"/>
              </w:rPr>
            </w:pPr>
          </w:p>
        </w:tc>
        <w:tc>
          <w:tcPr>
            <w:tcW w:w="851" w:type="dxa"/>
          </w:tcPr>
          <w:p w:rsidR="00933C71" w:rsidRPr="006C772E" w:rsidRDefault="00933C71" w:rsidP="00933C71">
            <w:pPr>
              <w:tabs>
                <w:tab w:val="left" w:pos="9781"/>
                <w:tab w:val="left" w:pos="10490"/>
              </w:tabs>
              <w:ind w:firstLine="709"/>
              <w:jc w:val="center"/>
              <w:rPr>
                <w:rFonts w:cs="Arial"/>
              </w:rPr>
            </w:pPr>
          </w:p>
        </w:tc>
        <w:tc>
          <w:tcPr>
            <w:tcW w:w="534" w:type="dxa"/>
          </w:tcPr>
          <w:p w:rsidR="00933C71" w:rsidRPr="006C772E" w:rsidRDefault="00933C71" w:rsidP="00933C71">
            <w:pPr>
              <w:tabs>
                <w:tab w:val="left" w:pos="9781"/>
                <w:tab w:val="left" w:pos="10490"/>
              </w:tabs>
              <w:ind w:firstLine="709"/>
              <w:jc w:val="center"/>
              <w:rPr>
                <w:rFonts w:cs="Arial"/>
              </w:rPr>
            </w:pPr>
          </w:p>
        </w:tc>
        <w:tc>
          <w:tcPr>
            <w:tcW w:w="316" w:type="dxa"/>
          </w:tcPr>
          <w:p w:rsidR="00933C71" w:rsidRPr="006C772E" w:rsidRDefault="00933C71" w:rsidP="00933C71">
            <w:pPr>
              <w:tabs>
                <w:tab w:val="left" w:pos="9781"/>
                <w:tab w:val="left" w:pos="10490"/>
              </w:tabs>
              <w:ind w:firstLine="709"/>
              <w:jc w:val="center"/>
              <w:rPr>
                <w:rFonts w:cs="Arial"/>
              </w:rPr>
            </w:pPr>
          </w:p>
        </w:tc>
        <w:tc>
          <w:tcPr>
            <w:tcW w:w="709" w:type="dxa"/>
          </w:tcPr>
          <w:p w:rsidR="00933C71" w:rsidRPr="006C772E" w:rsidRDefault="00933C71" w:rsidP="00933C71">
            <w:pPr>
              <w:tabs>
                <w:tab w:val="left" w:pos="9781"/>
                <w:tab w:val="left" w:pos="10490"/>
              </w:tabs>
              <w:ind w:firstLine="709"/>
              <w:jc w:val="center"/>
              <w:rPr>
                <w:rFonts w:cs="Arial"/>
              </w:rPr>
            </w:pPr>
          </w:p>
        </w:tc>
        <w:tc>
          <w:tcPr>
            <w:tcW w:w="1843" w:type="dxa"/>
          </w:tcPr>
          <w:p w:rsidR="00933C71" w:rsidRPr="006C772E" w:rsidRDefault="00933C71" w:rsidP="00933C71">
            <w:pPr>
              <w:tabs>
                <w:tab w:val="left" w:pos="9781"/>
                <w:tab w:val="left" w:pos="10490"/>
              </w:tabs>
              <w:ind w:firstLine="709"/>
              <w:jc w:val="center"/>
              <w:rPr>
                <w:rFonts w:cs="Arial"/>
              </w:rPr>
            </w:pPr>
          </w:p>
        </w:tc>
      </w:tr>
    </w:tbl>
    <w:p w:rsidR="00933C71" w:rsidRPr="006C772E" w:rsidRDefault="00933C71" w:rsidP="00933C71">
      <w:pPr>
        <w:tabs>
          <w:tab w:val="left" w:pos="9781"/>
          <w:tab w:val="left" w:pos="10490"/>
        </w:tabs>
        <w:rPr>
          <w:rFonts w:cs="Arial"/>
        </w:rPr>
      </w:pPr>
    </w:p>
    <w:p w:rsidR="00933C71" w:rsidRPr="006C772E" w:rsidRDefault="00933C71" w:rsidP="00933C71">
      <w:pPr>
        <w:tabs>
          <w:tab w:val="left" w:pos="9781"/>
          <w:tab w:val="left" w:pos="10490"/>
        </w:tabs>
        <w:rPr>
          <w:rFonts w:cs="Arial"/>
        </w:rPr>
      </w:pPr>
      <w:r w:rsidRPr="006C772E">
        <w:rPr>
          <w:rFonts w:cs="Arial"/>
        </w:rPr>
        <w:t>Проектная документация утверждена</w:t>
      </w:r>
    </w:p>
    <w:p w:rsidR="00933C71" w:rsidRPr="006C772E" w:rsidRDefault="00933C71" w:rsidP="00933C71">
      <w:pPr>
        <w:pBdr>
          <w:bottom w:val="single" w:sz="4" w:space="1" w:color="auto"/>
        </w:pBdr>
        <w:tabs>
          <w:tab w:val="left" w:pos="9781"/>
          <w:tab w:val="left" w:pos="10490"/>
        </w:tabs>
        <w:ind w:firstLine="709"/>
        <w:rPr>
          <w:rFonts w:cs="Arial"/>
        </w:rPr>
      </w:pPr>
    </w:p>
    <w:tbl>
      <w:tblPr>
        <w:tblW w:w="0" w:type="auto"/>
        <w:tblLayout w:type="fixed"/>
        <w:tblCellMar>
          <w:left w:w="28" w:type="dxa"/>
          <w:right w:w="28" w:type="dxa"/>
        </w:tblCellMar>
        <w:tblLook w:val="04A0" w:firstRow="1" w:lastRow="0" w:firstColumn="1" w:lastColumn="0" w:noHBand="0" w:noVBand="1"/>
      </w:tblPr>
      <w:tblGrid>
        <w:gridCol w:w="4250"/>
        <w:gridCol w:w="563"/>
        <w:gridCol w:w="1281"/>
        <w:gridCol w:w="597"/>
        <w:gridCol w:w="376"/>
        <w:gridCol w:w="474"/>
        <w:gridCol w:w="1267"/>
        <w:gridCol w:w="859"/>
      </w:tblGrid>
      <w:tr w:rsidR="00EF4A84" w:rsidRPr="006C772E" w:rsidTr="00EF4A84">
        <w:trPr>
          <w:cantSplit/>
          <w:trHeight w:val="395"/>
        </w:trPr>
        <w:tc>
          <w:tcPr>
            <w:tcW w:w="4250" w:type="dxa"/>
            <w:vAlign w:val="bottom"/>
          </w:tcPr>
          <w:p w:rsidR="00EF4A84" w:rsidRPr="006C772E" w:rsidRDefault="00EF4A84" w:rsidP="00933C71">
            <w:pPr>
              <w:tabs>
                <w:tab w:val="left" w:pos="9781"/>
                <w:tab w:val="left" w:pos="10490"/>
              </w:tabs>
              <w:ind w:firstLine="709"/>
              <w:rPr>
                <w:rFonts w:cs="Arial"/>
              </w:rPr>
            </w:pPr>
          </w:p>
        </w:tc>
        <w:tc>
          <w:tcPr>
            <w:tcW w:w="563" w:type="dxa"/>
            <w:vAlign w:val="bottom"/>
            <w:hideMark/>
          </w:tcPr>
          <w:p w:rsidR="00EF4A84" w:rsidRPr="006C772E" w:rsidRDefault="00EF4A84" w:rsidP="00EF4A84">
            <w:pPr>
              <w:tabs>
                <w:tab w:val="left" w:pos="9781"/>
                <w:tab w:val="left" w:pos="10490"/>
              </w:tabs>
              <w:ind w:firstLine="0"/>
              <w:rPr>
                <w:rFonts w:cs="Arial"/>
              </w:rPr>
            </w:pPr>
            <w:r>
              <w:rPr>
                <w:rFonts w:cs="Arial"/>
              </w:rPr>
              <w:t>з</w:t>
            </w:r>
            <w:r w:rsidRPr="006C772E">
              <w:rPr>
                <w:rFonts w:cs="Arial"/>
              </w:rPr>
              <w:t xml:space="preserve">а № </w:t>
            </w:r>
          </w:p>
        </w:tc>
        <w:tc>
          <w:tcPr>
            <w:tcW w:w="1281" w:type="dxa"/>
            <w:vAlign w:val="bottom"/>
          </w:tcPr>
          <w:p w:rsidR="00EF4A84" w:rsidRPr="006C772E" w:rsidRDefault="00EF4A84" w:rsidP="00933C71">
            <w:pPr>
              <w:tabs>
                <w:tab w:val="left" w:pos="9781"/>
                <w:tab w:val="left" w:pos="10490"/>
              </w:tabs>
              <w:ind w:firstLine="709"/>
              <w:jc w:val="center"/>
              <w:rPr>
                <w:rFonts w:cs="Arial"/>
              </w:rPr>
            </w:pPr>
          </w:p>
        </w:tc>
        <w:tc>
          <w:tcPr>
            <w:tcW w:w="597" w:type="dxa"/>
            <w:vAlign w:val="bottom"/>
            <w:hideMark/>
          </w:tcPr>
          <w:p w:rsidR="00EF4A84" w:rsidRPr="006C772E" w:rsidRDefault="00EF4A84" w:rsidP="00EF4A84">
            <w:pPr>
              <w:tabs>
                <w:tab w:val="left" w:pos="9781"/>
                <w:tab w:val="left" w:pos="10490"/>
              </w:tabs>
              <w:ind w:firstLine="0"/>
              <w:rPr>
                <w:rFonts w:cs="Arial"/>
              </w:rPr>
            </w:pPr>
            <w:r>
              <w:rPr>
                <w:rFonts w:cs="Arial"/>
              </w:rPr>
              <w:t>о</w:t>
            </w:r>
            <w:r w:rsidRPr="006C772E">
              <w:rPr>
                <w:rFonts w:cs="Arial"/>
              </w:rPr>
              <w:t>т «</w:t>
            </w:r>
          </w:p>
        </w:tc>
        <w:tc>
          <w:tcPr>
            <w:tcW w:w="376" w:type="dxa"/>
            <w:vAlign w:val="bottom"/>
          </w:tcPr>
          <w:p w:rsidR="00EF4A84" w:rsidRPr="006C772E" w:rsidRDefault="00EF4A84" w:rsidP="00933C71">
            <w:pPr>
              <w:tabs>
                <w:tab w:val="left" w:pos="9781"/>
                <w:tab w:val="left" w:pos="10490"/>
              </w:tabs>
              <w:ind w:firstLine="709"/>
              <w:jc w:val="center"/>
              <w:rPr>
                <w:rFonts w:cs="Arial"/>
              </w:rPr>
            </w:pPr>
          </w:p>
        </w:tc>
        <w:tc>
          <w:tcPr>
            <w:tcW w:w="474" w:type="dxa"/>
            <w:hideMark/>
          </w:tcPr>
          <w:p w:rsidR="00EF4A84" w:rsidRDefault="00EF4A84" w:rsidP="00B926C3">
            <w:pPr>
              <w:tabs>
                <w:tab w:val="left" w:pos="9781"/>
                <w:tab w:val="left" w:pos="10490"/>
              </w:tabs>
              <w:ind w:firstLine="0"/>
              <w:rPr>
                <w:rFonts w:cs="Arial"/>
              </w:rPr>
            </w:pPr>
          </w:p>
          <w:p w:rsidR="00EF4A84" w:rsidRPr="006C772E" w:rsidRDefault="00EF4A84" w:rsidP="00B926C3">
            <w:pPr>
              <w:tabs>
                <w:tab w:val="left" w:pos="9781"/>
                <w:tab w:val="left" w:pos="10490"/>
              </w:tabs>
              <w:ind w:firstLine="0"/>
              <w:rPr>
                <w:rFonts w:cs="Arial"/>
              </w:rPr>
            </w:pPr>
            <w:r w:rsidRPr="006C772E">
              <w:rPr>
                <w:rFonts w:cs="Arial"/>
              </w:rPr>
              <w:t>»</w:t>
            </w:r>
          </w:p>
        </w:tc>
        <w:tc>
          <w:tcPr>
            <w:tcW w:w="1267" w:type="dxa"/>
            <w:vAlign w:val="bottom"/>
          </w:tcPr>
          <w:p w:rsidR="00EF4A84" w:rsidRPr="006C772E" w:rsidRDefault="00EF4A84" w:rsidP="00933C71">
            <w:pPr>
              <w:tabs>
                <w:tab w:val="left" w:pos="9781"/>
                <w:tab w:val="left" w:pos="10490"/>
              </w:tabs>
              <w:ind w:firstLine="709"/>
              <w:jc w:val="center"/>
              <w:rPr>
                <w:rFonts w:cs="Arial"/>
              </w:rPr>
            </w:pPr>
          </w:p>
        </w:tc>
        <w:tc>
          <w:tcPr>
            <w:tcW w:w="859" w:type="dxa"/>
            <w:vAlign w:val="bottom"/>
            <w:hideMark/>
          </w:tcPr>
          <w:p w:rsidR="00EF4A84" w:rsidRPr="006C772E" w:rsidRDefault="00EF4A84" w:rsidP="00EF4A84">
            <w:pPr>
              <w:tabs>
                <w:tab w:val="left" w:pos="9781"/>
                <w:tab w:val="left" w:pos="10490"/>
              </w:tabs>
              <w:ind w:firstLine="0"/>
              <w:rPr>
                <w:rFonts w:cs="Arial"/>
              </w:rPr>
            </w:pPr>
            <w:r w:rsidRPr="006C772E">
              <w:rPr>
                <w:rFonts w:cs="Arial"/>
              </w:rPr>
              <w:t>года</w:t>
            </w:r>
          </w:p>
        </w:tc>
      </w:tr>
    </w:tbl>
    <w:p w:rsidR="00933C71" w:rsidRPr="006C772E" w:rsidRDefault="00933C71" w:rsidP="00EF4A84">
      <w:r w:rsidRPr="006C772E">
        <w:t>Дополнительно информируем:</w:t>
      </w:r>
    </w:p>
    <w:p w:rsidR="006C772E" w:rsidRPr="006C772E" w:rsidRDefault="00933C71" w:rsidP="00EF4A84">
      <w:r w:rsidRPr="006C772E">
        <w:t>Финансирование строительства, реконструкции застройщиком будет осуществляться</w:t>
      </w:r>
    </w:p>
    <w:p w:rsidR="006C772E" w:rsidRPr="006C772E" w:rsidRDefault="006C772E" w:rsidP="00933C71">
      <w:pPr>
        <w:tabs>
          <w:tab w:val="left" w:pos="9781"/>
          <w:tab w:val="left" w:pos="10490"/>
        </w:tabs>
        <w:spacing w:before="120"/>
        <w:ind w:firstLine="709"/>
        <w:rPr>
          <w:rFonts w:cs="Arial"/>
        </w:rPr>
      </w:pPr>
    </w:p>
    <w:p w:rsidR="00933C71" w:rsidRPr="006C772E" w:rsidRDefault="00933C71" w:rsidP="00EF4A84">
      <w:r w:rsidRPr="006C772E">
        <w:t xml:space="preserve">Работы будут производиться подрядным (хозяйственным) способом в соответствии </w:t>
      </w:r>
    </w:p>
    <w:tbl>
      <w:tblPr>
        <w:tblW w:w="7825" w:type="dxa"/>
        <w:tblLayout w:type="fixed"/>
        <w:tblCellMar>
          <w:left w:w="28" w:type="dxa"/>
          <w:right w:w="28" w:type="dxa"/>
        </w:tblCellMar>
        <w:tblLook w:val="04A0" w:firstRow="1" w:lastRow="0" w:firstColumn="1" w:lastColumn="0" w:noHBand="0" w:noVBand="1"/>
      </w:tblPr>
      <w:tblGrid>
        <w:gridCol w:w="1445"/>
        <w:gridCol w:w="567"/>
        <w:gridCol w:w="993"/>
        <w:gridCol w:w="142"/>
        <w:gridCol w:w="1276"/>
        <w:gridCol w:w="850"/>
        <w:gridCol w:w="567"/>
        <w:gridCol w:w="1985"/>
      </w:tblGrid>
      <w:tr w:rsidR="00933C71" w:rsidRPr="006C772E" w:rsidTr="00EF4A84">
        <w:trPr>
          <w:cantSplit/>
          <w:trHeight w:val="398"/>
        </w:trPr>
        <w:tc>
          <w:tcPr>
            <w:tcW w:w="1445" w:type="dxa"/>
            <w:vAlign w:val="center"/>
            <w:hideMark/>
          </w:tcPr>
          <w:p w:rsidR="00933C71" w:rsidRPr="006C772E" w:rsidRDefault="00933C71" w:rsidP="00EF4A84">
            <w:pPr>
              <w:tabs>
                <w:tab w:val="left" w:pos="9781"/>
                <w:tab w:val="left" w:pos="10490"/>
              </w:tabs>
              <w:ind w:firstLine="0"/>
              <w:rPr>
                <w:rFonts w:cs="Arial"/>
              </w:rPr>
            </w:pPr>
            <w:r w:rsidRPr="006C772E">
              <w:rPr>
                <w:rFonts w:cs="Arial"/>
              </w:rPr>
              <w:t>с договором</w:t>
            </w:r>
          </w:p>
        </w:tc>
        <w:tc>
          <w:tcPr>
            <w:tcW w:w="567" w:type="dxa"/>
            <w:vAlign w:val="center"/>
            <w:hideMark/>
          </w:tcPr>
          <w:p w:rsidR="00933C71" w:rsidRPr="006C772E" w:rsidRDefault="00933C71" w:rsidP="00EF4A84">
            <w:pPr>
              <w:tabs>
                <w:tab w:val="left" w:pos="9781"/>
                <w:tab w:val="left" w:pos="10490"/>
              </w:tabs>
              <w:ind w:firstLine="0"/>
              <w:rPr>
                <w:rFonts w:cs="Arial"/>
              </w:rPr>
            </w:pPr>
            <w:r w:rsidRPr="006C772E">
              <w:rPr>
                <w:rFonts w:cs="Arial"/>
              </w:rPr>
              <w:t>от</w:t>
            </w:r>
            <w:r w:rsidR="006C772E" w:rsidRPr="006C772E">
              <w:rPr>
                <w:rFonts w:cs="Arial"/>
              </w:rPr>
              <w:t xml:space="preserve"> «</w:t>
            </w:r>
          </w:p>
        </w:tc>
        <w:tc>
          <w:tcPr>
            <w:tcW w:w="993" w:type="dxa"/>
            <w:vAlign w:val="center"/>
            <w:hideMark/>
          </w:tcPr>
          <w:p w:rsidR="00933C71" w:rsidRPr="006C772E" w:rsidRDefault="00933C71" w:rsidP="00EF4A84">
            <w:pPr>
              <w:tabs>
                <w:tab w:val="left" w:pos="9781"/>
                <w:tab w:val="left" w:pos="10490"/>
              </w:tabs>
              <w:ind w:firstLine="0"/>
              <w:rPr>
                <w:rFonts w:cs="Arial"/>
              </w:rPr>
            </w:pPr>
            <w:r w:rsidRPr="006C772E">
              <w:rPr>
                <w:rFonts w:cs="Arial"/>
              </w:rPr>
              <w:t>_____</w:t>
            </w:r>
          </w:p>
        </w:tc>
        <w:tc>
          <w:tcPr>
            <w:tcW w:w="142" w:type="dxa"/>
            <w:vAlign w:val="center"/>
            <w:hideMark/>
          </w:tcPr>
          <w:p w:rsidR="00933C71" w:rsidRPr="006C772E" w:rsidRDefault="006C772E" w:rsidP="00933C71">
            <w:pPr>
              <w:tabs>
                <w:tab w:val="left" w:pos="9781"/>
                <w:tab w:val="left" w:pos="10490"/>
              </w:tabs>
              <w:rPr>
                <w:rFonts w:cs="Arial"/>
              </w:rPr>
            </w:pPr>
            <w:r w:rsidRPr="006C772E">
              <w:rPr>
                <w:rFonts w:cs="Arial"/>
              </w:rPr>
              <w:t>«</w:t>
            </w:r>
          </w:p>
        </w:tc>
        <w:tc>
          <w:tcPr>
            <w:tcW w:w="1276" w:type="dxa"/>
            <w:vAlign w:val="center"/>
            <w:hideMark/>
          </w:tcPr>
          <w:p w:rsidR="00933C71" w:rsidRPr="006C772E" w:rsidRDefault="00933C71" w:rsidP="00EF4A84">
            <w:pPr>
              <w:tabs>
                <w:tab w:val="left" w:pos="9781"/>
                <w:tab w:val="left" w:pos="10490"/>
              </w:tabs>
              <w:ind w:firstLine="0"/>
              <w:rPr>
                <w:rFonts w:cs="Arial"/>
              </w:rPr>
            </w:pPr>
            <w:r w:rsidRPr="006C772E">
              <w:rPr>
                <w:rFonts w:cs="Arial"/>
              </w:rPr>
              <w:t>_________</w:t>
            </w:r>
          </w:p>
        </w:tc>
        <w:tc>
          <w:tcPr>
            <w:tcW w:w="850" w:type="dxa"/>
            <w:vAlign w:val="center"/>
            <w:hideMark/>
          </w:tcPr>
          <w:p w:rsidR="00933C71" w:rsidRPr="006C772E" w:rsidRDefault="00933C71" w:rsidP="00EF4A84">
            <w:pPr>
              <w:tabs>
                <w:tab w:val="left" w:pos="9781"/>
                <w:tab w:val="left" w:pos="10490"/>
              </w:tabs>
              <w:ind w:firstLine="0"/>
              <w:rPr>
                <w:rFonts w:cs="Arial"/>
              </w:rPr>
            </w:pPr>
            <w:r w:rsidRPr="006C772E">
              <w:rPr>
                <w:rFonts w:cs="Arial"/>
              </w:rPr>
              <w:t>года</w:t>
            </w:r>
          </w:p>
        </w:tc>
        <w:tc>
          <w:tcPr>
            <w:tcW w:w="567" w:type="dxa"/>
            <w:vAlign w:val="center"/>
            <w:hideMark/>
          </w:tcPr>
          <w:p w:rsidR="00933C71" w:rsidRPr="006C772E" w:rsidRDefault="006C772E" w:rsidP="00EF4A84">
            <w:pPr>
              <w:tabs>
                <w:tab w:val="left" w:pos="9781"/>
                <w:tab w:val="left" w:pos="10490"/>
              </w:tabs>
              <w:ind w:firstLine="0"/>
              <w:rPr>
                <w:rFonts w:cs="Arial"/>
              </w:rPr>
            </w:pPr>
            <w:r w:rsidRPr="006C772E">
              <w:rPr>
                <w:rFonts w:cs="Arial"/>
              </w:rPr>
              <w:t xml:space="preserve">№ </w:t>
            </w:r>
          </w:p>
        </w:tc>
        <w:tc>
          <w:tcPr>
            <w:tcW w:w="1985" w:type="dxa"/>
            <w:vAlign w:val="center"/>
            <w:hideMark/>
          </w:tcPr>
          <w:p w:rsidR="00933C71" w:rsidRPr="006C772E" w:rsidRDefault="00933C71" w:rsidP="00EF4A84">
            <w:pPr>
              <w:tabs>
                <w:tab w:val="left" w:pos="9781"/>
                <w:tab w:val="left" w:pos="10490"/>
              </w:tabs>
              <w:ind w:firstLine="0"/>
              <w:rPr>
                <w:rFonts w:cs="Arial"/>
              </w:rPr>
            </w:pPr>
            <w:r w:rsidRPr="006C772E">
              <w:rPr>
                <w:rFonts w:cs="Arial"/>
              </w:rPr>
              <w:t>______</w:t>
            </w:r>
          </w:p>
        </w:tc>
      </w:tr>
    </w:tbl>
    <w:p w:rsidR="00933C71" w:rsidRPr="006C772E" w:rsidRDefault="00933C71" w:rsidP="00933C71">
      <w:pPr>
        <w:tabs>
          <w:tab w:val="left" w:pos="9781"/>
          <w:tab w:val="left" w:pos="10490"/>
        </w:tabs>
        <w:rPr>
          <w:rFonts w:cs="Arial"/>
        </w:rPr>
      </w:pPr>
    </w:p>
    <w:p w:rsidR="00933C71" w:rsidRPr="006C772E" w:rsidRDefault="00933C71" w:rsidP="00933C71">
      <w:pPr>
        <w:tabs>
          <w:tab w:val="left" w:pos="9781"/>
          <w:tab w:val="left" w:pos="10490"/>
        </w:tabs>
        <w:rPr>
          <w:rFonts w:cs="Arial"/>
        </w:rPr>
      </w:pPr>
    </w:p>
    <w:p w:rsidR="006C772E" w:rsidRPr="00EF4A84" w:rsidRDefault="00933C71" w:rsidP="00933C71">
      <w:pPr>
        <w:pBdr>
          <w:top w:val="single" w:sz="4" w:space="1" w:color="auto"/>
          <w:bottom w:val="single" w:sz="4" w:space="1" w:color="auto"/>
        </w:pBdr>
        <w:tabs>
          <w:tab w:val="left" w:pos="9781"/>
          <w:tab w:val="left" w:pos="10490"/>
        </w:tabs>
        <w:ind w:firstLine="709"/>
        <w:jc w:val="center"/>
        <w:rPr>
          <w:rFonts w:cs="Arial"/>
          <w:sz w:val="20"/>
          <w:szCs w:val="20"/>
        </w:rPr>
      </w:pPr>
      <w:r w:rsidRPr="00EF4A84">
        <w:rPr>
          <w:rFonts w:cs="Arial"/>
          <w:sz w:val="20"/>
          <w:szCs w:val="20"/>
        </w:rPr>
        <w:t>(наименование организации, почтовый индекс и адрес)</w:t>
      </w:r>
    </w:p>
    <w:p w:rsidR="006C772E" w:rsidRPr="006C772E" w:rsidRDefault="006C772E" w:rsidP="00933C71">
      <w:pPr>
        <w:pBdr>
          <w:top w:val="single" w:sz="4" w:space="1" w:color="auto"/>
          <w:bottom w:val="single" w:sz="4" w:space="1" w:color="auto"/>
        </w:pBdr>
        <w:tabs>
          <w:tab w:val="left" w:pos="9781"/>
          <w:tab w:val="left" w:pos="10490"/>
        </w:tabs>
        <w:ind w:firstLine="709"/>
        <w:jc w:val="center"/>
        <w:rPr>
          <w:rFonts w:cs="Arial"/>
        </w:rPr>
      </w:pPr>
    </w:p>
    <w:p w:rsidR="006C772E" w:rsidRPr="006C772E" w:rsidRDefault="00933C71" w:rsidP="00933C71">
      <w:pPr>
        <w:tabs>
          <w:tab w:val="left" w:pos="9781"/>
          <w:tab w:val="left" w:pos="10490"/>
        </w:tabs>
        <w:rPr>
          <w:rFonts w:cs="Arial"/>
        </w:rPr>
      </w:pPr>
      <w:r w:rsidRPr="006C772E">
        <w:rPr>
          <w:rFonts w:cs="Arial"/>
        </w:rPr>
        <w:t xml:space="preserve">Право выполнения строительно-монтажных работ закреплено_________________________________ </w:t>
      </w:r>
    </w:p>
    <w:p w:rsidR="006C772E" w:rsidRPr="006C772E" w:rsidRDefault="006C772E" w:rsidP="00933C71">
      <w:pPr>
        <w:tabs>
          <w:tab w:val="left" w:pos="9781"/>
          <w:tab w:val="left" w:pos="10490"/>
        </w:tabs>
        <w:rPr>
          <w:rFonts w:cs="Arial"/>
        </w:rPr>
      </w:pPr>
    </w:p>
    <w:p w:rsidR="00933C71" w:rsidRPr="00EF4A84" w:rsidRDefault="00933C71" w:rsidP="00933C71">
      <w:pPr>
        <w:pBdr>
          <w:top w:val="single" w:sz="4" w:space="1" w:color="auto"/>
        </w:pBdr>
        <w:tabs>
          <w:tab w:val="left" w:pos="9781"/>
          <w:tab w:val="left" w:pos="10490"/>
        </w:tabs>
        <w:ind w:firstLine="709"/>
        <w:jc w:val="center"/>
        <w:rPr>
          <w:rFonts w:cs="Arial"/>
          <w:sz w:val="20"/>
          <w:szCs w:val="20"/>
        </w:rPr>
      </w:pPr>
      <w:r w:rsidRPr="00EF4A84">
        <w:rPr>
          <w:rFonts w:cs="Arial"/>
          <w:sz w:val="20"/>
          <w:szCs w:val="20"/>
        </w:rPr>
        <w:t>(наименование документа и уполномоченной организации, его выдавшей)</w:t>
      </w:r>
    </w:p>
    <w:p w:rsidR="00933C71" w:rsidRPr="006C772E" w:rsidRDefault="00933C71" w:rsidP="00933C71">
      <w:pPr>
        <w:tabs>
          <w:tab w:val="left" w:pos="9781"/>
          <w:tab w:val="left" w:pos="10490"/>
        </w:tabs>
        <w:ind w:firstLine="709"/>
        <w:rPr>
          <w:rFonts w:cs="Arial"/>
        </w:rPr>
      </w:pPr>
    </w:p>
    <w:p w:rsidR="00933C71" w:rsidRPr="006C772E" w:rsidRDefault="00933C71" w:rsidP="00933C71">
      <w:pPr>
        <w:pBdr>
          <w:top w:val="single" w:sz="4" w:space="1" w:color="auto"/>
        </w:pBdr>
        <w:tabs>
          <w:tab w:val="left" w:pos="9781"/>
          <w:tab w:val="left" w:pos="10490"/>
        </w:tabs>
        <w:rPr>
          <w:rFonts w:cs="Arial"/>
        </w:rPr>
      </w:pPr>
    </w:p>
    <w:tbl>
      <w:tblPr>
        <w:tblW w:w="5000" w:type="pct"/>
        <w:tblCellMar>
          <w:left w:w="28" w:type="dxa"/>
          <w:right w:w="28" w:type="dxa"/>
        </w:tblCellMar>
        <w:tblLook w:val="04A0" w:firstRow="1" w:lastRow="0" w:firstColumn="1" w:lastColumn="0" w:noHBand="0" w:noVBand="1"/>
      </w:tblPr>
      <w:tblGrid>
        <w:gridCol w:w="476"/>
        <w:gridCol w:w="857"/>
        <w:gridCol w:w="353"/>
        <w:gridCol w:w="1124"/>
        <w:gridCol w:w="603"/>
        <w:gridCol w:w="726"/>
        <w:gridCol w:w="1100"/>
        <w:gridCol w:w="604"/>
        <w:gridCol w:w="354"/>
        <w:gridCol w:w="808"/>
        <w:gridCol w:w="398"/>
        <w:gridCol w:w="852"/>
        <w:gridCol w:w="1666"/>
      </w:tblGrid>
      <w:tr w:rsidR="00933C71" w:rsidRPr="006C772E" w:rsidTr="0014111E">
        <w:trPr>
          <w:gridAfter w:val="6"/>
          <w:wAfter w:w="2417" w:type="pct"/>
          <w:cantSplit/>
          <w:trHeight w:val="398"/>
        </w:trPr>
        <w:tc>
          <w:tcPr>
            <w:tcW w:w="250" w:type="pct"/>
            <w:vAlign w:val="center"/>
            <w:hideMark/>
          </w:tcPr>
          <w:p w:rsidR="00933C71" w:rsidRPr="006C772E" w:rsidRDefault="00933C71" w:rsidP="00EF4A84">
            <w:pPr>
              <w:tabs>
                <w:tab w:val="left" w:pos="9781"/>
                <w:tab w:val="left" w:pos="10490"/>
              </w:tabs>
              <w:ind w:firstLine="0"/>
              <w:rPr>
                <w:rFonts w:cs="Arial"/>
              </w:rPr>
            </w:pPr>
            <w:r w:rsidRPr="006C772E">
              <w:rPr>
                <w:rFonts w:cs="Arial"/>
              </w:rPr>
              <w:t>от</w:t>
            </w:r>
            <w:r w:rsidR="006C772E" w:rsidRPr="006C772E">
              <w:rPr>
                <w:rFonts w:cs="Arial"/>
              </w:rPr>
              <w:t xml:space="preserve"> «</w:t>
            </w:r>
          </w:p>
        </w:tc>
        <w:tc>
          <w:tcPr>
            <w:tcW w:w="389" w:type="pct"/>
            <w:vAlign w:val="center"/>
            <w:hideMark/>
          </w:tcPr>
          <w:p w:rsidR="00933C71" w:rsidRPr="006C772E" w:rsidRDefault="00EF4A84" w:rsidP="00EF4A84">
            <w:pPr>
              <w:tabs>
                <w:tab w:val="left" w:pos="9781"/>
                <w:tab w:val="left" w:pos="10490"/>
              </w:tabs>
              <w:ind w:firstLine="0"/>
              <w:rPr>
                <w:rFonts w:cs="Arial"/>
              </w:rPr>
            </w:pPr>
            <w:r>
              <w:rPr>
                <w:rFonts w:cs="Arial"/>
              </w:rPr>
              <w:t>__</w:t>
            </w:r>
            <w:r w:rsidR="00933C71" w:rsidRPr="006C772E">
              <w:rPr>
                <w:rFonts w:cs="Arial"/>
              </w:rPr>
              <w:t>__</w:t>
            </w:r>
            <w:r>
              <w:rPr>
                <w:rFonts w:cs="Arial"/>
              </w:rPr>
              <w:t>__</w:t>
            </w:r>
          </w:p>
        </w:tc>
        <w:tc>
          <w:tcPr>
            <w:tcW w:w="188" w:type="pct"/>
            <w:vAlign w:val="center"/>
            <w:hideMark/>
          </w:tcPr>
          <w:p w:rsidR="00933C71" w:rsidRPr="006C772E" w:rsidRDefault="00EF4A84" w:rsidP="00EF4A84">
            <w:pPr>
              <w:tabs>
                <w:tab w:val="left" w:pos="9781"/>
                <w:tab w:val="left" w:pos="10490"/>
              </w:tabs>
              <w:ind w:firstLine="0"/>
              <w:rPr>
                <w:rFonts w:cs="Arial"/>
              </w:rPr>
            </w:pPr>
            <w:r w:rsidRPr="006C772E">
              <w:rPr>
                <w:rFonts w:cs="Arial"/>
              </w:rPr>
              <w:t>»</w:t>
            </w:r>
          </w:p>
        </w:tc>
        <w:tc>
          <w:tcPr>
            <w:tcW w:w="502" w:type="pct"/>
            <w:vAlign w:val="center"/>
            <w:hideMark/>
          </w:tcPr>
          <w:p w:rsidR="00933C71" w:rsidRPr="006C772E" w:rsidRDefault="00EF4A84" w:rsidP="00EF4A84">
            <w:pPr>
              <w:tabs>
                <w:tab w:val="left" w:pos="9781"/>
                <w:tab w:val="left" w:pos="10490"/>
              </w:tabs>
              <w:ind w:firstLine="0"/>
              <w:rPr>
                <w:rFonts w:cs="Arial"/>
              </w:rPr>
            </w:pPr>
            <w:r>
              <w:rPr>
                <w:rFonts w:cs="Arial"/>
              </w:rPr>
              <w:t>_</w:t>
            </w:r>
            <w:r w:rsidR="00933C71" w:rsidRPr="006C772E">
              <w:rPr>
                <w:rFonts w:cs="Arial"/>
              </w:rPr>
              <w:t>_______</w:t>
            </w:r>
          </w:p>
        </w:tc>
        <w:tc>
          <w:tcPr>
            <w:tcW w:w="314" w:type="pct"/>
            <w:vAlign w:val="center"/>
            <w:hideMark/>
          </w:tcPr>
          <w:p w:rsidR="00933C71" w:rsidRPr="006C772E" w:rsidRDefault="00933C71" w:rsidP="00EF4A84">
            <w:pPr>
              <w:tabs>
                <w:tab w:val="left" w:pos="9781"/>
                <w:tab w:val="left" w:pos="10490"/>
              </w:tabs>
              <w:ind w:firstLine="0"/>
              <w:rPr>
                <w:rFonts w:cs="Arial"/>
              </w:rPr>
            </w:pPr>
            <w:r w:rsidRPr="006C772E">
              <w:rPr>
                <w:rFonts w:cs="Arial"/>
              </w:rPr>
              <w:t>года</w:t>
            </w:r>
          </w:p>
        </w:tc>
        <w:tc>
          <w:tcPr>
            <w:tcW w:w="376" w:type="pct"/>
            <w:vAlign w:val="center"/>
            <w:hideMark/>
          </w:tcPr>
          <w:p w:rsidR="00933C71" w:rsidRPr="006C772E" w:rsidRDefault="006C772E" w:rsidP="00933C71">
            <w:pPr>
              <w:tabs>
                <w:tab w:val="left" w:pos="9781"/>
                <w:tab w:val="left" w:pos="10490"/>
              </w:tabs>
              <w:jc w:val="center"/>
              <w:rPr>
                <w:rFonts w:cs="Arial"/>
              </w:rPr>
            </w:pPr>
            <w:r w:rsidRPr="006C772E">
              <w:rPr>
                <w:rFonts w:cs="Arial"/>
              </w:rPr>
              <w:t xml:space="preserve"> № </w:t>
            </w:r>
          </w:p>
        </w:tc>
        <w:tc>
          <w:tcPr>
            <w:tcW w:w="564" w:type="pct"/>
            <w:vAlign w:val="center"/>
            <w:hideMark/>
          </w:tcPr>
          <w:p w:rsidR="00933C71" w:rsidRPr="006C772E" w:rsidRDefault="00933C71" w:rsidP="00EF4A84">
            <w:pPr>
              <w:tabs>
                <w:tab w:val="left" w:pos="9781"/>
                <w:tab w:val="left" w:pos="10490"/>
              </w:tabs>
              <w:ind w:firstLine="0"/>
              <w:rPr>
                <w:rFonts w:cs="Arial"/>
              </w:rPr>
            </w:pPr>
            <w:r w:rsidRPr="006C772E">
              <w:rPr>
                <w:rFonts w:cs="Arial"/>
              </w:rPr>
              <w:t>______</w:t>
            </w:r>
          </w:p>
        </w:tc>
      </w:tr>
      <w:tr w:rsidR="0014111E" w:rsidRPr="006C772E" w:rsidTr="0014111E">
        <w:trPr>
          <w:cantSplit/>
          <w:trHeight w:val="336"/>
        </w:trPr>
        <w:tc>
          <w:tcPr>
            <w:tcW w:w="1642" w:type="pct"/>
            <w:gridSpan w:val="5"/>
            <w:vAlign w:val="bottom"/>
            <w:hideMark/>
          </w:tcPr>
          <w:p w:rsidR="00933C71" w:rsidRPr="006C772E" w:rsidRDefault="00EF4A84" w:rsidP="00EF4A84">
            <w:pPr>
              <w:tabs>
                <w:tab w:val="left" w:pos="9781"/>
                <w:tab w:val="left" w:pos="10490"/>
              </w:tabs>
              <w:ind w:firstLine="0"/>
              <w:rPr>
                <w:rFonts w:cs="Arial"/>
              </w:rPr>
            </w:pPr>
            <w:r>
              <w:rPr>
                <w:rFonts w:cs="Arial"/>
              </w:rPr>
              <w:t xml:space="preserve">Производителем </w:t>
            </w:r>
            <w:r w:rsidR="00933C71" w:rsidRPr="006C772E">
              <w:rPr>
                <w:rFonts w:cs="Arial"/>
              </w:rPr>
              <w:t>работ приказом</w:t>
            </w:r>
          </w:p>
        </w:tc>
        <w:tc>
          <w:tcPr>
            <w:tcW w:w="940" w:type="pct"/>
            <w:gridSpan w:val="2"/>
            <w:vAlign w:val="bottom"/>
          </w:tcPr>
          <w:p w:rsidR="00933C71" w:rsidRPr="006C772E" w:rsidRDefault="00933C71" w:rsidP="00EF4A84">
            <w:pPr>
              <w:tabs>
                <w:tab w:val="left" w:pos="9781"/>
                <w:tab w:val="left" w:pos="10490"/>
              </w:tabs>
              <w:ind w:firstLine="0"/>
              <w:rPr>
                <w:rFonts w:cs="Arial"/>
              </w:rPr>
            </w:pPr>
          </w:p>
        </w:tc>
        <w:tc>
          <w:tcPr>
            <w:tcW w:w="314" w:type="pct"/>
            <w:vAlign w:val="bottom"/>
            <w:hideMark/>
          </w:tcPr>
          <w:p w:rsidR="00933C71" w:rsidRPr="006C772E" w:rsidRDefault="00933C71" w:rsidP="00EF4A84">
            <w:pPr>
              <w:tabs>
                <w:tab w:val="left" w:pos="9781"/>
                <w:tab w:val="left" w:pos="10490"/>
              </w:tabs>
              <w:ind w:firstLine="0"/>
              <w:rPr>
                <w:rFonts w:cs="Arial"/>
              </w:rPr>
            </w:pPr>
            <w:r w:rsidRPr="006C772E">
              <w:rPr>
                <w:rFonts w:cs="Arial"/>
              </w:rPr>
              <w:t xml:space="preserve">от </w:t>
            </w:r>
            <w:r w:rsidR="006C772E" w:rsidRPr="006C772E">
              <w:rPr>
                <w:rFonts w:cs="Arial"/>
              </w:rPr>
              <w:t>«</w:t>
            </w:r>
          </w:p>
        </w:tc>
        <w:tc>
          <w:tcPr>
            <w:tcW w:w="188" w:type="pct"/>
            <w:vAlign w:val="bottom"/>
          </w:tcPr>
          <w:p w:rsidR="00933C71" w:rsidRPr="006C772E" w:rsidRDefault="00933C71" w:rsidP="00933C71">
            <w:pPr>
              <w:tabs>
                <w:tab w:val="left" w:pos="9781"/>
                <w:tab w:val="left" w:pos="10490"/>
              </w:tabs>
              <w:ind w:firstLine="709"/>
              <w:jc w:val="center"/>
              <w:rPr>
                <w:rFonts w:cs="Arial"/>
              </w:rPr>
            </w:pPr>
          </w:p>
        </w:tc>
        <w:tc>
          <w:tcPr>
            <w:tcW w:w="417" w:type="pct"/>
            <w:vAlign w:val="bottom"/>
            <w:hideMark/>
          </w:tcPr>
          <w:p w:rsidR="00933C71" w:rsidRPr="006C772E" w:rsidRDefault="00EF4A84" w:rsidP="00EF4A84">
            <w:pPr>
              <w:tabs>
                <w:tab w:val="left" w:pos="9781"/>
                <w:tab w:val="left" w:pos="10490"/>
              </w:tabs>
              <w:ind w:firstLine="0"/>
              <w:rPr>
                <w:rFonts w:cs="Arial"/>
              </w:rPr>
            </w:pPr>
            <w:r w:rsidRPr="006C772E">
              <w:rPr>
                <w:rFonts w:cs="Arial"/>
              </w:rPr>
              <w:t>»</w:t>
            </w:r>
          </w:p>
        </w:tc>
        <w:tc>
          <w:tcPr>
            <w:tcW w:w="210" w:type="pct"/>
            <w:vAlign w:val="bottom"/>
          </w:tcPr>
          <w:p w:rsidR="00933C71" w:rsidRPr="006C772E" w:rsidRDefault="00933C71" w:rsidP="00933C71">
            <w:pPr>
              <w:tabs>
                <w:tab w:val="left" w:pos="9781"/>
                <w:tab w:val="left" w:pos="10490"/>
              </w:tabs>
              <w:ind w:firstLine="709"/>
              <w:jc w:val="center"/>
              <w:rPr>
                <w:rFonts w:cs="Arial"/>
              </w:rPr>
            </w:pPr>
          </w:p>
        </w:tc>
        <w:tc>
          <w:tcPr>
            <w:tcW w:w="439" w:type="pct"/>
            <w:vAlign w:val="bottom"/>
          </w:tcPr>
          <w:p w:rsidR="00933C71" w:rsidRPr="006C772E" w:rsidRDefault="00933C71" w:rsidP="00933C71">
            <w:pPr>
              <w:tabs>
                <w:tab w:val="left" w:pos="9781"/>
                <w:tab w:val="left" w:pos="10490"/>
              </w:tabs>
              <w:ind w:firstLine="709"/>
              <w:jc w:val="center"/>
              <w:rPr>
                <w:rFonts w:cs="Arial"/>
              </w:rPr>
            </w:pPr>
          </w:p>
          <w:p w:rsidR="00933C71" w:rsidRPr="006C772E" w:rsidRDefault="00933C71" w:rsidP="00EF4A84">
            <w:pPr>
              <w:tabs>
                <w:tab w:val="left" w:pos="9781"/>
                <w:tab w:val="left" w:pos="10490"/>
              </w:tabs>
              <w:ind w:firstLine="0"/>
              <w:rPr>
                <w:rFonts w:cs="Arial"/>
              </w:rPr>
            </w:pPr>
            <w:r w:rsidRPr="006C772E">
              <w:rPr>
                <w:rFonts w:cs="Arial"/>
              </w:rPr>
              <w:t>года</w:t>
            </w:r>
            <w:r w:rsidR="006C772E" w:rsidRPr="006C772E">
              <w:rPr>
                <w:rFonts w:cs="Arial"/>
              </w:rPr>
              <w:t xml:space="preserve"> № </w:t>
            </w:r>
          </w:p>
        </w:tc>
        <w:tc>
          <w:tcPr>
            <w:tcW w:w="850" w:type="pct"/>
            <w:vAlign w:val="bottom"/>
          </w:tcPr>
          <w:p w:rsidR="00933C71" w:rsidRPr="006C772E" w:rsidRDefault="00933C71" w:rsidP="00933C71">
            <w:pPr>
              <w:tabs>
                <w:tab w:val="left" w:pos="9781"/>
                <w:tab w:val="left" w:pos="10490"/>
              </w:tabs>
              <w:rPr>
                <w:rFonts w:cs="Arial"/>
              </w:rPr>
            </w:pPr>
          </w:p>
        </w:tc>
      </w:tr>
    </w:tbl>
    <w:p w:rsidR="00933C71" w:rsidRPr="006C772E" w:rsidRDefault="00933C71" w:rsidP="00933C71">
      <w:pPr>
        <w:tabs>
          <w:tab w:val="left" w:pos="9781"/>
          <w:tab w:val="left" w:pos="10490"/>
        </w:tabs>
        <w:rPr>
          <w:rFonts w:cs="Arial"/>
        </w:rPr>
      </w:pPr>
    </w:p>
    <w:p w:rsidR="00933C71" w:rsidRPr="006C772E" w:rsidRDefault="00933C71" w:rsidP="00933C71">
      <w:pPr>
        <w:tabs>
          <w:tab w:val="left" w:pos="9781"/>
          <w:tab w:val="left" w:pos="10490"/>
        </w:tabs>
        <w:rPr>
          <w:rFonts w:cs="Arial"/>
        </w:rPr>
      </w:pPr>
      <w:r w:rsidRPr="006C772E">
        <w:rPr>
          <w:rFonts w:cs="Arial"/>
        </w:rPr>
        <w:t xml:space="preserve">назначен </w:t>
      </w:r>
    </w:p>
    <w:p w:rsidR="00933C71" w:rsidRPr="00EF4A84" w:rsidRDefault="00933C71" w:rsidP="00933C71">
      <w:pPr>
        <w:pBdr>
          <w:top w:val="single" w:sz="4" w:space="1" w:color="auto"/>
        </w:pBdr>
        <w:tabs>
          <w:tab w:val="left" w:pos="9781"/>
          <w:tab w:val="left" w:pos="10490"/>
        </w:tabs>
        <w:ind w:left="964" w:firstLine="709"/>
        <w:jc w:val="center"/>
        <w:rPr>
          <w:rFonts w:cs="Arial"/>
          <w:sz w:val="20"/>
          <w:szCs w:val="20"/>
        </w:rPr>
      </w:pPr>
      <w:r w:rsidRPr="00EF4A84">
        <w:rPr>
          <w:rFonts w:cs="Arial"/>
          <w:sz w:val="20"/>
          <w:szCs w:val="20"/>
        </w:rPr>
        <w:t>(должность, фамилия, имя, отчество)</w:t>
      </w:r>
    </w:p>
    <w:p w:rsidR="00933C71" w:rsidRPr="006C772E" w:rsidRDefault="00933C71" w:rsidP="00933C71">
      <w:pPr>
        <w:tabs>
          <w:tab w:val="center" w:pos="2835"/>
          <w:tab w:val="left" w:pos="4536"/>
          <w:tab w:val="left" w:pos="9781"/>
          <w:tab w:val="left" w:pos="10490"/>
        </w:tabs>
        <w:rPr>
          <w:rFonts w:cs="Arial"/>
        </w:rPr>
      </w:pPr>
    </w:p>
    <w:p w:rsidR="00933C71" w:rsidRPr="006C772E" w:rsidRDefault="00933C71" w:rsidP="00933C71">
      <w:pPr>
        <w:tabs>
          <w:tab w:val="center" w:pos="2835"/>
          <w:tab w:val="left" w:pos="4536"/>
          <w:tab w:val="left" w:pos="9781"/>
          <w:tab w:val="left" w:pos="10490"/>
        </w:tabs>
        <w:rPr>
          <w:rFonts w:cs="Arial"/>
        </w:rPr>
      </w:pPr>
      <w:proofErr w:type="gramStart"/>
      <w:r w:rsidRPr="006C772E">
        <w:rPr>
          <w:rFonts w:cs="Arial"/>
        </w:rPr>
        <w:t>имеющий</w:t>
      </w:r>
      <w:r w:rsidR="006C772E" w:rsidRPr="006C772E">
        <w:rPr>
          <w:rFonts w:cs="Arial"/>
        </w:rPr>
        <w:t xml:space="preserve"> </w:t>
      </w:r>
      <w:r w:rsidRPr="006C772E">
        <w:rPr>
          <w:rFonts w:cs="Arial"/>
        </w:rPr>
        <w:t xml:space="preserve"> специальное</w:t>
      </w:r>
      <w:proofErr w:type="gramEnd"/>
      <w:r w:rsidRPr="006C772E">
        <w:rPr>
          <w:rFonts w:cs="Arial"/>
        </w:rPr>
        <w:t xml:space="preserve"> образование и стаж работы </w:t>
      </w:r>
    </w:p>
    <w:p w:rsidR="00933C71" w:rsidRPr="00EF4A84" w:rsidRDefault="00933C71" w:rsidP="00933C71">
      <w:pPr>
        <w:pBdr>
          <w:top w:val="single" w:sz="4" w:space="1" w:color="auto"/>
        </w:pBdr>
        <w:tabs>
          <w:tab w:val="left" w:pos="9781"/>
          <w:tab w:val="left" w:pos="10490"/>
        </w:tabs>
        <w:ind w:left="1077" w:right="5500" w:firstLine="709"/>
        <w:jc w:val="center"/>
        <w:rPr>
          <w:rFonts w:cs="Arial"/>
          <w:sz w:val="20"/>
          <w:szCs w:val="20"/>
        </w:rPr>
      </w:pPr>
      <w:r w:rsidRPr="00EF4A84">
        <w:rPr>
          <w:rFonts w:cs="Arial"/>
          <w:sz w:val="20"/>
          <w:szCs w:val="20"/>
        </w:rPr>
        <w:t>(высшее, среднее)</w:t>
      </w:r>
    </w:p>
    <w:p w:rsidR="00933C71" w:rsidRPr="006C772E" w:rsidRDefault="00933C71" w:rsidP="00933C71">
      <w:pPr>
        <w:tabs>
          <w:tab w:val="left" w:pos="3402"/>
          <w:tab w:val="left" w:pos="9781"/>
          <w:tab w:val="left" w:pos="10490"/>
        </w:tabs>
        <w:rPr>
          <w:rFonts w:cs="Arial"/>
        </w:rPr>
      </w:pPr>
      <w:r w:rsidRPr="006C772E">
        <w:rPr>
          <w:rFonts w:cs="Arial"/>
        </w:rPr>
        <w:t>в строительстве ________________лет.</w:t>
      </w:r>
    </w:p>
    <w:tbl>
      <w:tblPr>
        <w:tblW w:w="0" w:type="auto"/>
        <w:tblLayout w:type="fixed"/>
        <w:tblCellMar>
          <w:left w:w="28" w:type="dxa"/>
          <w:right w:w="28" w:type="dxa"/>
        </w:tblCellMar>
        <w:tblLook w:val="04A0" w:firstRow="1" w:lastRow="0" w:firstColumn="1" w:lastColumn="0" w:noHBand="0" w:noVBand="1"/>
      </w:tblPr>
      <w:tblGrid>
        <w:gridCol w:w="5123"/>
        <w:gridCol w:w="717"/>
        <w:gridCol w:w="284"/>
        <w:gridCol w:w="567"/>
        <w:gridCol w:w="812"/>
        <w:gridCol w:w="1456"/>
        <w:gridCol w:w="708"/>
      </w:tblGrid>
      <w:tr w:rsidR="00933C71" w:rsidRPr="006C772E" w:rsidTr="0014111E">
        <w:trPr>
          <w:cantSplit/>
          <w:trHeight w:val="336"/>
        </w:trPr>
        <w:tc>
          <w:tcPr>
            <w:tcW w:w="5123" w:type="dxa"/>
            <w:vAlign w:val="bottom"/>
            <w:hideMark/>
          </w:tcPr>
          <w:p w:rsidR="00933C71" w:rsidRPr="006C772E" w:rsidRDefault="00933C71" w:rsidP="00933C71">
            <w:pPr>
              <w:tabs>
                <w:tab w:val="left" w:pos="9781"/>
                <w:tab w:val="left" w:pos="10490"/>
              </w:tabs>
              <w:rPr>
                <w:rFonts w:cs="Arial"/>
              </w:rPr>
            </w:pPr>
            <w:r w:rsidRPr="006C772E">
              <w:rPr>
                <w:rFonts w:cs="Arial"/>
              </w:rPr>
              <w:t>Строительный контроль в соответствии с договором</w:t>
            </w:r>
          </w:p>
        </w:tc>
        <w:tc>
          <w:tcPr>
            <w:tcW w:w="717" w:type="dxa"/>
            <w:vAlign w:val="bottom"/>
            <w:hideMark/>
          </w:tcPr>
          <w:p w:rsidR="00933C71" w:rsidRPr="006C772E" w:rsidRDefault="00933C71" w:rsidP="0014111E">
            <w:pPr>
              <w:tabs>
                <w:tab w:val="left" w:pos="9781"/>
                <w:tab w:val="left" w:pos="10490"/>
              </w:tabs>
              <w:ind w:firstLine="0"/>
              <w:rPr>
                <w:rFonts w:cs="Arial"/>
              </w:rPr>
            </w:pPr>
            <w:r w:rsidRPr="006C772E">
              <w:rPr>
                <w:rFonts w:cs="Arial"/>
              </w:rPr>
              <w:t xml:space="preserve">от </w:t>
            </w:r>
            <w:r w:rsidR="006C772E" w:rsidRPr="006C772E">
              <w:rPr>
                <w:rFonts w:cs="Arial"/>
              </w:rPr>
              <w:t>«</w:t>
            </w:r>
          </w:p>
        </w:tc>
        <w:tc>
          <w:tcPr>
            <w:tcW w:w="284" w:type="dxa"/>
            <w:vAlign w:val="bottom"/>
          </w:tcPr>
          <w:p w:rsidR="00933C71" w:rsidRPr="006C772E" w:rsidRDefault="00933C71" w:rsidP="00933C71">
            <w:pPr>
              <w:tabs>
                <w:tab w:val="left" w:pos="9781"/>
                <w:tab w:val="left" w:pos="10490"/>
              </w:tabs>
              <w:ind w:firstLine="709"/>
              <w:jc w:val="center"/>
              <w:rPr>
                <w:rFonts w:cs="Arial"/>
              </w:rPr>
            </w:pPr>
          </w:p>
        </w:tc>
        <w:tc>
          <w:tcPr>
            <w:tcW w:w="567" w:type="dxa"/>
            <w:vAlign w:val="bottom"/>
            <w:hideMark/>
          </w:tcPr>
          <w:p w:rsidR="00933C71" w:rsidRPr="006C772E" w:rsidRDefault="006C772E" w:rsidP="00933C71">
            <w:pPr>
              <w:tabs>
                <w:tab w:val="left" w:pos="9781"/>
                <w:tab w:val="left" w:pos="10490"/>
              </w:tabs>
              <w:ind w:firstLine="709"/>
              <w:rPr>
                <w:rFonts w:cs="Arial"/>
              </w:rPr>
            </w:pPr>
            <w:r w:rsidRPr="006C772E">
              <w:rPr>
                <w:rFonts w:cs="Arial"/>
              </w:rPr>
              <w:t>«</w:t>
            </w:r>
            <w:r w:rsidR="0014111E" w:rsidRPr="006C772E">
              <w:rPr>
                <w:rFonts w:cs="Arial"/>
              </w:rPr>
              <w:t>»</w:t>
            </w:r>
          </w:p>
        </w:tc>
        <w:tc>
          <w:tcPr>
            <w:tcW w:w="812" w:type="dxa"/>
            <w:vAlign w:val="bottom"/>
          </w:tcPr>
          <w:p w:rsidR="00933C71" w:rsidRPr="006C772E" w:rsidRDefault="00933C71" w:rsidP="00933C71">
            <w:pPr>
              <w:tabs>
                <w:tab w:val="left" w:pos="9781"/>
                <w:tab w:val="left" w:pos="10490"/>
              </w:tabs>
              <w:ind w:firstLine="709"/>
              <w:jc w:val="center"/>
              <w:rPr>
                <w:rFonts w:cs="Arial"/>
              </w:rPr>
            </w:pPr>
          </w:p>
        </w:tc>
        <w:tc>
          <w:tcPr>
            <w:tcW w:w="1456" w:type="dxa"/>
            <w:vAlign w:val="bottom"/>
            <w:hideMark/>
          </w:tcPr>
          <w:p w:rsidR="00933C71" w:rsidRPr="006C772E" w:rsidRDefault="00933C71" w:rsidP="0014111E">
            <w:pPr>
              <w:tabs>
                <w:tab w:val="left" w:pos="9781"/>
                <w:tab w:val="left" w:pos="10490"/>
              </w:tabs>
              <w:ind w:firstLine="0"/>
              <w:rPr>
                <w:rFonts w:cs="Arial"/>
              </w:rPr>
            </w:pPr>
            <w:r w:rsidRPr="006C772E">
              <w:rPr>
                <w:rFonts w:cs="Arial"/>
              </w:rPr>
              <w:t>года</w:t>
            </w:r>
            <w:r w:rsidR="006C772E" w:rsidRPr="006C772E">
              <w:rPr>
                <w:rFonts w:cs="Arial"/>
              </w:rPr>
              <w:t xml:space="preserve"> № </w:t>
            </w:r>
          </w:p>
        </w:tc>
        <w:tc>
          <w:tcPr>
            <w:tcW w:w="708" w:type="dxa"/>
            <w:vAlign w:val="bottom"/>
          </w:tcPr>
          <w:p w:rsidR="00933C71" w:rsidRPr="006C772E" w:rsidRDefault="00933C71" w:rsidP="00933C71">
            <w:pPr>
              <w:tabs>
                <w:tab w:val="left" w:pos="9781"/>
                <w:tab w:val="left" w:pos="10490"/>
              </w:tabs>
              <w:ind w:firstLine="709"/>
              <w:jc w:val="center"/>
              <w:rPr>
                <w:rFonts w:cs="Arial"/>
              </w:rPr>
            </w:pPr>
          </w:p>
        </w:tc>
      </w:tr>
    </w:tbl>
    <w:p w:rsidR="00933C71" w:rsidRPr="006C772E" w:rsidRDefault="00933C71" w:rsidP="00933C71">
      <w:pPr>
        <w:tabs>
          <w:tab w:val="left" w:pos="9781"/>
          <w:tab w:val="left" w:pos="10490"/>
        </w:tabs>
        <w:ind w:firstLine="709"/>
        <w:rPr>
          <w:rFonts w:cs="Arial"/>
        </w:rPr>
      </w:pPr>
      <w:r w:rsidRPr="006C772E">
        <w:rPr>
          <w:rFonts w:cs="Arial"/>
        </w:rPr>
        <w:t>будет осуществляться</w:t>
      </w:r>
    </w:p>
    <w:p w:rsidR="00933C71" w:rsidRPr="006C772E" w:rsidRDefault="00933C71" w:rsidP="00933C71">
      <w:pPr>
        <w:pBdr>
          <w:bottom w:val="single" w:sz="4" w:space="1" w:color="auto"/>
        </w:pBdr>
        <w:tabs>
          <w:tab w:val="left" w:pos="9781"/>
          <w:tab w:val="left" w:pos="10490"/>
        </w:tabs>
        <w:ind w:firstLine="709"/>
        <w:rPr>
          <w:rFonts w:cs="Arial"/>
        </w:rPr>
      </w:pPr>
    </w:p>
    <w:p w:rsidR="006C772E" w:rsidRPr="0014111E" w:rsidRDefault="00933C71" w:rsidP="00933C71">
      <w:pPr>
        <w:tabs>
          <w:tab w:val="left" w:pos="9781"/>
          <w:tab w:val="left" w:pos="10490"/>
        </w:tabs>
        <w:ind w:firstLine="709"/>
        <w:jc w:val="center"/>
        <w:rPr>
          <w:rFonts w:cs="Arial"/>
          <w:sz w:val="20"/>
          <w:szCs w:val="20"/>
        </w:rPr>
      </w:pPr>
      <w:r w:rsidRPr="0014111E">
        <w:rPr>
          <w:rFonts w:cs="Arial"/>
          <w:sz w:val="20"/>
          <w:szCs w:val="20"/>
        </w:rPr>
        <w:t>(наименование организации, почтовый индекс и адрес)</w:t>
      </w:r>
    </w:p>
    <w:p w:rsidR="006C772E" w:rsidRPr="006C772E" w:rsidRDefault="006C772E" w:rsidP="00933C71">
      <w:pPr>
        <w:tabs>
          <w:tab w:val="left" w:pos="9781"/>
          <w:tab w:val="left" w:pos="10490"/>
        </w:tabs>
        <w:ind w:firstLine="709"/>
        <w:jc w:val="center"/>
        <w:rPr>
          <w:rFonts w:cs="Arial"/>
        </w:rPr>
      </w:pPr>
    </w:p>
    <w:p w:rsidR="006C772E" w:rsidRPr="006C772E" w:rsidRDefault="00933C71" w:rsidP="00933C71">
      <w:pPr>
        <w:tabs>
          <w:tab w:val="left" w:pos="9781"/>
          <w:tab w:val="left" w:pos="10490"/>
        </w:tabs>
        <w:rPr>
          <w:rFonts w:cs="Arial"/>
        </w:rPr>
      </w:pPr>
      <w:r w:rsidRPr="006C772E">
        <w:rPr>
          <w:rFonts w:cs="Arial"/>
        </w:rPr>
        <w:t xml:space="preserve">право выполнения функций заказчика (застройщика) закреплено </w:t>
      </w:r>
    </w:p>
    <w:p w:rsidR="006C772E" w:rsidRPr="006C772E" w:rsidRDefault="006C772E" w:rsidP="00933C71">
      <w:pPr>
        <w:tabs>
          <w:tab w:val="left" w:pos="9781"/>
          <w:tab w:val="left" w:pos="10490"/>
        </w:tabs>
        <w:rPr>
          <w:rFonts w:cs="Arial"/>
        </w:rPr>
      </w:pPr>
    </w:p>
    <w:p w:rsidR="00933C71" w:rsidRPr="0014111E" w:rsidRDefault="00933C71" w:rsidP="00933C71">
      <w:pPr>
        <w:pBdr>
          <w:top w:val="single" w:sz="4" w:space="1" w:color="auto"/>
        </w:pBdr>
        <w:tabs>
          <w:tab w:val="left" w:pos="9781"/>
          <w:tab w:val="left" w:pos="10490"/>
        </w:tabs>
        <w:ind w:firstLine="709"/>
        <w:jc w:val="center"/>
        <w:rPr>
          <w:rFonts w:cs="Arial"/>
          <w:sz w:val="20"/>
          <w:szCs w:val="20"/>
        </w:rPr>
      </w:pPr>
      <w:r w:rsidRPr="0014111E">
        <w:rPr>
          <w:rFonts w:cs="Arial"/>
          <w:sz w:val="20"/>
          <w:szCs w:val="20"/>
        </w:rPr>
        <w:t>(наименование документа и организации, его выдавшей)</w:t>
      </w:r>
    </w:p>
    <w:tbl>
      <w:tblPr>
        <w:tblW w:w="0" w:type="auto"/>
        <w:tblLayout w:type="fixed"/>
        <w:tblCellMar>
          <w:left w:w="28" w:type="dxa"/>
          <w:right w:w="28" w:type="dxa"/>
        </w:tblCellMar>
        <w:tblLook w:val="04A0" w:firstRow="1" w:lastRow="0" w:firstColumn="1" w:lastColumn="0" w:noHBand="0" w:noVBand="1"/>
      </w:tblPr>
      <w:tblGrid>
        <w:gridCol w:w="454"/>
        <w:gridCol w:w="1418"/>
        <w:gridCol w:w="510"/>
        <w:gridCol w:w="567"/>
        <w:gridCol w:w="227"/>
        <w:gridCol w:w="2552"/>
        <w:gridCol w:w="821"/>
      </w:tblGrid>
      <w:tr w:rsidR="00933C71" w:rsidRPr="006C772E" w:rsidTr="00933C71">
        <w:trPr>
          <w:cantSplit/>
        </w:trPr>
        <w:tc>
          <w:tcPr>
            <w:tcW w:w="454" w:type="dxa"/>
            <w:vAlign w:val="bottom"/>
            <w:hideMark/>
          </w:tcPr>
          <w:p w:rsidR="00933C71" w:rsidRPr="006C772E" w:rsidRDefault="0014111E" w:rsidP="00933C71">
            <w:pPr>
              <w:tabs>
                <w:tab w:val="left" w:pos="9781"/>
                <w:tab w:val="left" w:pos="10490"/>
              </w:tabs>
              <w:ind w:firstLine="709"/>
              <w:rPr>
                <w:rFonts w:cs="Arial"/>
              </w:rPr>
            </w:pPr>
            <w:r>
              <w:rPr>
                <w:rFonts w:cs="Arial"/>
              </w:rPr>
              <w:t xml:space="preserve"> </w:t>
            </w:r>
            <w:r w:rsidR="006C772E" w:rsidRPr="006C772E">
              <w:rPr>
                <w:rFonts w:cs="Arial"/>
              </w:rPr>
              <w:t xml:space="preserve"> № </w:t>
            </w:r>
          </w:p>
        </w:tc>
        <w:tc>
          <w:tcPr>
            <w:tcW w:w="1418" w:type="dxa"/>
            <w:tcBorders>
              <w:top w:val="nil"/>
              <w:left w:val="nil"/>
              <w:bottom w:val="single" w:sz="4" w:space="0" w:color="auto"/>
              <w:right w:val="nil"/>
            </w:tcBorders>
            <w:vAlign w:val="bottom"/>
          </w:tcPr>
          <w:p w:rsidR="00933C71" w:rsidRPr="006C772E" w:rsidRDefault="00933C71" w:rsidP="00933C71">
            <w:pPr>
              <w:tabs>
                <w:tab w:val="left" w:pos="9781"/>
                <w:tab w:val="left" w:pos="10490"/>
              </w:tabs>
              <w:ind w:firstLine="709"/>
              <w:jc w:val="center"/>
              <w:rPr>
                <w:rFonts w:cs="Arial"/>
              </w:rPr>
            </w:pPr>
          </w:p>
        </w:tc>
        <w:tc>
          <w:tcPr>
            <w:tcW w:w="510" w:type="dxa"/>
            <w:vAlign w:val="bottom"/>
            <w:hideMark/>
          </w:tcPr>
          <w:p w:rsidR="00933C71" w:rsidRPr="006C772E" w:rsidRDefault="00933C71" w:rsidP="00933C71">
            <w:pPr>
              <w:tabs>
                <w:tab w:val="left" w:pos="9781"/>
                <w:tab w:val="left" w:pos="10490"/>
              </w:tabs>
              <w:ind w:firstLine="709"/>
              <w:jc w:val="right"/>
              <w:rPr>
                <w:rFonts w:cs="Arial"/>
              </w:rPr>
            </w:pPr>
            <w:proofErr w:type="spellStart"/>
            <w:r w:rsidRPr="006C772E">
              <w:rPr>
                <w:rFonts w:cs="Arial"/>
              </w:rPr>
              <w:t>оот</w:t>
            </w:r>
            <w:proofErr w:type="spellEnd"/>
            <w:r w:rsidRPr="006C772E">
              <w:rPr>
                <w:rFonts w:cs="Arial"/>
              </w:rPr>
              <w:t xml:space="preserve"> </w:t>
            </w:r>
            <w:r w:rsidR="006C772E" w:rsidRPr="006C772E">
              <w:rPr>
                <w:rFonts w:cs="Arial"/>
              </w:rPr>
              <w:t>«</w:t>
            </w:r>
          </w:p>
        </w:tc>
        <w:tc>
          <w:tcPr>
            <w:tcW w:w="567" w:type="dxa"/>
            <w:tcBorders>
              <w:top w:val="nil"/>
              <w:left w:val="nil"/>
              <w:bottom w:val="single" w:sz="4" w:space="0" w:color="auto"/>
              <w:right w:val="nil"/>
            </w:tcBorders>
            <w:vAlign w:val="bottom"/>
          </w:tcPr>
          <w:p w:rsidR="00933C71" w:rsidRPr="006C772E" w:rsidRDefault="00933C71" w:rsidP="00933C71">
            <w:pPr>
              <w:tabs>
                <w:tab w:val="left" w:pos="9781"/>
                <w:tab w:val="left" w:pos="10490"/>
              </w:tabs>
              <w:ind w:firstLine="709"/>
              <w:jc w:val="center"/>
              <w:rPr>
                <w:rFonts w:cs="Arial"/>
              </w:rPr>
            </w:pPr>
          </w:p>
        </w:tc>
        <w:tc>
          <w:tcPr>
            <w:tcW w:w="227" w:type="dxa"/>
            <w:vAlign w:val="bottom"/>
            <w:hideMark/>
          </w:tcPr>
          <w:p w:rsidR="00933C71" w:rsidRPr="006C772E" w:rsidRDefault="006C772E" w:rsidP="00933C71">
            <w:pPr>
              <w:tabs>
                <w:tab w:val="left" w:pos="9781"/>
                <w:tab w:val="left" w:pos="10490"/>
              </w:tabs>
              <w:ind w:firstLine="709"/>
              <w:rPr>
                <w:rFonts w:cs="Arial"/>
              </w:rPr>
            </w:pPr>
            <w:r w:rsidRPr="006C772E">
              <w:rPr>
                <w:rFonts w:cs="Arial"/>
              </w:rPr>
              <w:t>««</w:t>
            </w:r>
          </w:p>
        </w:tc>
        <w:tc>
          <w:tcPr>
            <w:tcW w:w="2552" w:type="dxa"/>
            <w:tcBorders>
              <w:top w:val="nil"/>
              <w:left w:val="nil"/>
              <w:bottom w:val="single" w:sz="4" w:space="0" w:color="auto"/>
              <w:right w:val="nil"/>
            </w:tcBorders>
            <w:vAlign w:val="bottom"/>
          </w:tcPr>
          <w:p w:rsidR="00933C71" w:rsidRPr="006C772E" w:rsidRDefault="00933C71" w:rsidP="00933C71">
            <w:pPr>
              <w:tabs>
                <w:tab w:val="left" w:pos="9781"/>
                <w:tab w:val="left" w:pos="10490"/>
              </w:tabs>
              <w:ind w:firstLine="709"/>
              <w:jc w:val="center"/>
              <w:rPr>
                <w:rFonts w:cs="Arial"/>
              </w:rPr>
            </w:pPr>
          </w:p>
        </w:tc>
        <w:tc>
          <w:tcPr>
            <w:tcW w:w="821" w:type="dxa"/>
            <w:vAlign w:val="bottom"/>
            <w:hideMark/>
          </w:tcPr>
          <w:p w:rsidR="00933C71" w:rsidRPr="006C772E" w:rsidRDefault="00933C71" w:rsidP="00933C71">
            <w:pPr>
              <w:tabs>
                <w:tab w:val="left" w:pos="9781"/>
                <w:tab w:val="left" w:pos="10490"/>
              </w:tabs>
              <w:ind w:left="57" w:firstLine="709"/>
              <w:rPr>
                <w:rFonts w:cs="Arial"/>
              </w:rPr>
            </w:pPr>
            <w:proofErr w:type="spellStart"/>
            <w:r w:rsidRPr="006C772E">
              <w:rPr>
                <w:rFonts w:cs="Arial"/>
              </w:rPr>
              <w:t>ггода</w:t>
            </w:r>
            <w:proofErr w:type="spellEnd"/>
          </w:p>
        </w:tc>
      </w:tr>
    </w:tbl>
    <w:p w:rsidR="00933C71" w:rsidRPr="006C772E" w:rsidRDefault="00933C71" w:rsidP="00933C71">
      <w:pPr>
        <w:tabs>
          <w:tab w:val="left" w:pos="9781"/>
          <w:tab w:val="left" w:pos="10490"/>
        </w:tabs>
        <w:ind w:firstLine="709"/>
        <w:rPr>
          <w:rFonts w:cs="Arial"/>
        </w:rPr>
      </w:pPr>
    </w:p>
    <w:p w:rsidR="00933C71" w:rsidRPr="006C772E" w:rsidRDefault="00933C71" w:rsidP="0014111E">
      <w:r w:rsidRPr="006C772E">
        <w:t>Обязуюсь обо всех изменениях, связанных с приведенными в настоящем заявлении сведениями, сообщать в</w:t>
      </w:r>
      <w:r w:rsidR="006C772E" w:rsidRPr="006C772E">
        <w:t xml:space="preserve"> </w:t>
      </w:r>
      <w:r w:rsidRPr="006C772E">
        <w:t>отдел архитектуры и градостроительства администрации Березовского района.</w:t>
      </w:r>
    </w:p>
    <w:p w:rsidR="00933C71" w:rsidRPr="006C772E" w:rsidRDefault="00933C71" w:rsidP="0014111E">
      <w:r w:rsidRPr="006C772E">
        <w:t>Документы, являющиеся результатом предоставления муниципальной услуги, прошу выдать (направить):</w:t>
      </w:r>
    </w:p>
    <w:p w:rsidR="00933C71" w:rsidRPr="006C772E" w:rsidRDefault="00933C71" w:rsidP="00933C71">
      <w:pPr>
        <w:widowControl w:val="0"/>
        <w:tabs>
          <w:tab w:val="left" w:pos="9781"/>
          <w:tab w:val="left" w:pos="10490"/>
        </w:tabs>
        <w:autoSpaceDE w:val="0"/>
        <w:autoSpaceDN w:val="0"/>
        <w:adjustRightInd w:val="0"/>
        <w:rPr>
          <w:rFonts w:cs="Arial"/>
        </w:rPr>
      </w:pPr>
      <w:r w:rsidRPr="006C772E">
        <w:rPr>
          <w:rFonts w:cs="Arial"/>
        </w:rPr>
        <w:sym w:font="Times New Roman" w:char="F0F0"/>
      </w:r>
      <w:r w:rsidR="006C772E" w:rsidRPr="006C772E">
        <w:rPr>
          <w:rFonts w:cs="Arial"/>
        </w:rPr>
        <w:t xml:space="preserve"> </w:t>
      </w:r>
      <w:r w:rsidRPr="006C772E">
        <w:rPr>
          <w:rFonts w:cs="Arial"/>
        </w:rPr>
        <w:t>нарочно в отдел</w:t>
      </w:r>
      <w:r w:rsidR="00F022F8" w:rsidRPr="006C772E">
        <w:rPr>
          <w:rFonts w:cs="Arial"/>
        </w:rPr>
        <w:t>е</w:t>
      </w:r>
      <w:r w:rsidRPr="006C772E">
        <w:rPr>
          <w:rFonts w:cs="Arial"/>
        </w:rPr>
        <w:t xml:space="preserve"> архитектуры и градостроительства администрации Березовского района</w:t>
      </w:r>
    </w:p>
    <w:p w:rsidR="00933C71" w:rsidRPr="006C772E" w:rsidRDefault="00933C71" w:rsidP="00933C71">
      <w:pPr>
        <w:widowControl w:val="0"/>
        <w:tabs>
          <w:tab w:val="left" w:pos="9781"/>
          <w:tab w:val="left" w:pos="10490"/>
        </w:tabs>
        <w:autoSpaceDE w:val="0"/>
        <w:autoSpaceDN w:val="0"/>
        <w:adjustRightInd w:val="0"/>
        <w:rPr>
          <w:rFonts w:cs="Arial"/>
        </w:rPr>
      </w:pPr>
      <w:r w:rsidRPr="006C772E">
        <w:rPr>
          <w:rFonts w:cs="Arial"/>
        </w:rPr>
        <w:sym w:font="Times New Roman" w:char="F0F0"/>
      </w:r>
      <w:r w:rsidR="006C772E" w:rsidRPr="006C772E">
        <w:rPr>
          <w:rFonts w:cs="Arial"/>
        </w:rPr>
        <w:t xml:space="preserve"> </w:t>
      </w:r>
      <w:r w:rsidRPr="006C772E">
        <w:rPr>
          <w:rFonts w:cs="Arial"/>
        </w:rPr>
        <w:t>посредством почтовой связи</w:t>
      </w:r>
    </w:p>
    <w:p w:rsidR="006C772E" w:rsidRDefault="009C3636" w:rsidP="00933C71">
      <w:pPr>
        <w:widowControl w:val="0"/>
        <w:tabs>
          <w:tab w:val="left" w:pos="9781"/>
          <w:tab w:val="left" w:pos="10490"/>
        </w:tabs>
        <w:autoSpaceDE w:val="0"/>
        <w:autoSpaceDN w:val="0"/>
        <w:adjustRightInd w:val="0"/>
        <w:rPr>
          <w:rFonts w:cs="Arial"/>
        </w:rPr>
      </w:pPr>
      <w:r w:rsidRPr="006C772E">
        <w:rPr>
          <w:rFonts w:cs="Arial"/>
        </w:rPr>
        <w:sym w:font="Times New Roman" w:char="F0F0"/>
      </w:r>
      <w:r w:rsidR="006C772E" w:rsidRPr="006C772E">
        <w:rPr>
          <w:rFonts w:cs="Arial"/>
        </w:rPr>
        <w:t xml:space="preserve"> </w:t>
      </w:r>
      <w:r w:rsidR="004B0384" w:rsidRPr="006C772E">
        <w:rPr>
          <w:rFonts w:cs="Arial"/>
        </w:rPr>
        <w:t>посредством</w:t>
      </w:r>
      <w:r w:rsidRPr="006C772E">
        <w:rPr>
          <w:rFonts w:cs="Arial"/>
        </w:rPr>
        <w:t xml:space="preserve"> Един</w:t>
      </w:r>
      <w:r w:rsidR="004B0384" w:rsidRPr="006C772E">
        <w:rPr>
          <w:rFonts w:cs="Arial"/>
        </w:rPr>
        <w:t>ого</w:t>
      </w:r>
      <w:r w:rsidRPr="006C772E">
        <w:rPr>
          <w:rFonts w:cs="Arial"/>
        </w:rPr>
        <w:t xml:space="preserve"> порта</w:t>
      </w:r>
      <w:r w:rsidR="004B0384" w:rsidRPr="006C772E">
        <w:rPr>
          <w:rFonts w:cs="Arial"/>
        </w:rPr>
        <w:t>ла</w:t>
      </w:r>
    </w:p>
    <w:p w:rsidR="008F6412" w:rsidRPr="006C772E" w:rsidRDefault="008F6412" w:rsidP="00933C71">
      <w:pPr>
        <w:widowControl w:val="0"/>
        <w:tabs>
          <w:tab w:val="left" w:pos="9781"/>
          <w:tab w:val="left" w:pos="10490"/>
        </w:tabs>
        <w:autoSpaceDE w:val="0"/>
        <w:autoSpaceDN w:val="0"/>
        <w:adjustRightInd w:val="0"/>
        <w:rPr>
          <w:rFonts w:cs="Arial"/>
        </w:rPr>
      </w:pPr>
      <w:r>
        <w:rPr>
          <w:rFonts w:cs="Arial"/>
        </w:rPr>
        <w:t>(</w:t>
      </w:r>
      <w:r w:rsidRPr="008F6412">
        <w:rPr>
          <w:rFonts w:cs="Arial"/>
        </w:rPr>
        <w:t>в приложении 1 к административному регламенту слова «Единого либо регионального портала» замен</w:t>
      </w:r>
      <w:r>
        <w:rPr>
          <w:rFonts w:cs="Arial"/>
        </w:rPr>
        <w:t xml:space="preserve">ены словами «Единого портала» постановлением Администрации </w:t>
      </w:r>
      <w:hyperlink r:id="rId186" w:history="1">
        <w:r w:rsidRPr="008F6412">
          <w:rPr>
            <w:rStyle w:val="aa"/>
            <w:rFonts w:cs="Arial"/>
          </w:rPr>
          <w:t>от 02.05.2024 № 391</w:t>
        </w:r>
      </w:hyperlink>
      <w:r>
        <w:rPr>
          <w:rFonts w:cs="Arial"/>
        </w:rPr>
        <w:t>)</w:t>
      </w:r>
    </w:p>
    <w:p w:rsidR="00933C71" w:rsidRPr="006C772E" w:rsidRDefault="006C772E" w:rsidP="00933C71">
      <w:pPr>
        <w:tabs>
          <w:tab w:val="left" w:pos="9781"/>
          <w:tab w:val="left" w:pos="10490"/>
        </w:tabs>
        <w:ind w:firstLine="709"/>
        <w:rPr>
          <w:rFonts w:cs="Arial"/>
        </w:rPr>
      </w:pPr>
      <w:r w:rsidRPr="006C772E">
        <w:rPr>
          <w:rFonts w:cs="Arial"/>
        </w:rPr>
        <w:t xml:space="preserve"> </w:t>
      </w:r>
    </w:p>
    <w:p w:rsidR="00933C71" w:rsidRDefault="00933C71" w:rsidP="0014111E">
      <w:r w:rsidRPr="006C772E">
        <w:t>Дата, подпись (для физических лиц)</w:t>
      </w:r>
    </w:p>
    <w:p w:rsidR="0014111E" w:rsidRDefault="0014111E" w:rsidP="0014111E"/>
    <w:p w:rsidR="0014111E" w:rsidRDefault="0014111E" w:rsidP="0014111E"/>
    <w:p w:rsidR="0014111E" w:rsidRPr="006C772E" w:rsidRDefault="0014111E" w:rsidP="0014111E"/>
    <w:p w:rsidR="006C772E" w:rsidRPr="006C772E" w:rsidRDefault="00933C71" w:rsidP="0014111E">
      <w:r w:rsidRPr="006C772E">
        <w:t>Должность, подпись, печать (для юридических лиц)</w:t>
      </w:r>
    </w:p>
    <w:p w:rsidR="006C772E" w:rsidRPr="006C772E" w:rsidRDefault="006C772E" w:rsidP="00933C71">
      <w:pPr>
        <w:tabs>
          <w:tab w:val="left" w:pos="9781"/>
          <w:tab w:val="left" w:pos="10490"/>
        </w:tabs>
        <w:ind w:firstLine="709"/>
        <w:jc w:val="right"/>
        <w:rPr>
          <w:rFonts w:cs="Arial"/>
        </w:rPr>
      </w:pPr>
    </w:p>
    <w:p w:rsidR="006C772E" w:rsidRPr="006C772E" w:rsidRDefault="006C772E" w:rsidP="00933C71">
      <w:pPr>
        <w:tabs>
          <w:tab w:val="left" w:pos="9923"/>
          <w:tab w:val="left" w:pos="10490"/>
        </w:tabs>
        <w:ind w:left="4253"/>
        <w:jc w:val="right"/>
        <w:outlineLvl w:val="0"/>
        <w:rPr>
          <w:rFonts w:cs="Arial"/>
        </w:rPr>
      </w:pPr>
    </w:p>
    <w:p w:rsidR="006C772E" w:rsidRPr="006C772E" w:rsidRDefault="006C772E" w:rsidP="00933C71">
      <w:pPr>
        <w:tabs>
          <w:tab w:val="left" w:pos="9923"/>
          <w:tab w:val="left" w:pos="10490"/>
        </w:tabs>
        <w:ind w:left="4253"/>
        <w:jc w:val="right"/>
        <w:outlineLvl w:val="0"/>
        <w:rPr>
          <w:rFonts w:cs="Arial"/>
        </w:rPr>
      </w:pPr>
    </w:p>
    <w:p w:rsidR="006C772E" w:rsidRPr="006C772E" w:rsidRDefault="006C772E" w:rsidP="00933C71">
      <w:pPr>
        <w:tabs>
          <w:tab w:val="left" w:pos="9923"/>
          <w:tab w:val="left" w:pos="10490"/>
        </w:tabs>
        <w:ind w:left="4253"/>
        <w:jc w:val="right"/>
        <w:outlineLvl w:val="0"/>
        <w:rPr>
          <w:rFonts w:cs="Arial"/>
        </w:rPr>
      </w:pPr>
    </w:p>
    <w:p w:rsidR="006C772E" w:rsidRPr="006C772E" w:rsidRDefault="006C772E" w:rsidP="00933C71">
      <w:pPr>
        <w:tabs>
          <w:tab w:val="left" w:pos="9923"/>
          <w:tab w:val="left" w:pos="10490"/>
        </w:tabs>
        <w:ind w:left="4253"/>
        <w:jc w:val="right"/>
        <w:outlineLvl w:val="0"/>
        <w:rPr>
          <w:rFonts w:cs="Arial"/>
        </w:rPr>
      </w:pPr>
    </w:p>
    <w:p w:rsidR="006C772E" w:rsidRPr="006C772E" w:rsidRDefault="006C772E" w:rsidP="00933C71">
      <w:pPr>
        <w:tabs>
          <w:tab w:val="left" w:pos="9923"/>
          <w:tab w:val="left" w:pos="10490"/>
        </w:tabs>
        <w:ind w:left="4253"/>
        <w:jc w:val="right"/>
        <w:outlineLvl w:val="0"/>
        <w:rPr>
          <w:rFonts w:cs="Arial"/>
        </w:rPr>
      </w:pPr>
    </w:p>
    <w:p w:rsidR="006C772E" w:rsidRPr="006C772E" w:rsidRDefault="006C772E" w:rsidP="00933C71">
      <w:pPr>
        <w:tabs>
          <w:tab w:val="left" w:pos="9923"/>
          <w:tab w:val="left" w:pos="10490"/>
        </w:tabs>
        <w:ind w:left="4253"/>
        <w:jc w:val="right"/>
        <w:outlineLvl w:val="0"/>
        <w:rPr>
          <w:rFonts w:cs="Arial"/>
        </w:rPr>
      </w:pPr>
    </w:p>
    <w:p w:rsidR="006C772E" w:rsidRPr="006C772E" w:rsidRDefault="006C772E" w:rsidP="00933C71">
      <w:pPr>
        <w:tabs>
          <w:tab w:val="left" w:pos="9923"/>
          <w:tab w:val="left" w:pos="10490"/>
        </w:tabs>
        <w:ind w:left="4253"/>
        <w:jc w:val="right"/>
        <w:outlineLvl w:val="0"/>
        <w:rPr>
          <w:rFonts w:cs="Arial"/>
        </w:rPr>
      </w:pPr>
    </w:p>
    <w:p w:rsidR="006C772E" w:rsidRPr="006C772E" w:rsidRDefault="006C772E" w:rsidP="00933C71">
      <w:pPr>
        <w:tabs>
          <w:tab w:val="left" w:pos="9923"/>
          <w:tab w:val="left" w:pos="10490"/>
        </w:tabs>
        <w:ind w:left="4253"/>
        <w:jc w:val="right"/>
        <w:outlineLvl w:val="0"/>
        <w:rPr>
          <w:rFonts w:cs="Arial"/>
        </w:rPr>
      </w:pPr>
    </w:p>
    <w:p w:rsidR="00666C96" w:rsidRPr="00985D56" w:rsidRDefault="006C772E" w:rsidP="00666C96">
      <w:r>
        <w:rPr>
          <w:rFonts w:cs="Arial"/>
        </w:rPr>
        <w:br w:type="page"/>
      </w:r>
      <w:r w:rsidR="00666C96" w:rsidRPr="00985D56">
        <w:lastRenderedPageBreak/>
        <w:t>(наименование приложения 2 изложено в редакции постановления Администрации</w:t>
      </w:r>
      <w:r w:rsidR="00666C96" w:rsidRPr="00666C96">
        <w:rPr>
          <w:color w:val="FF0000"/>
        </w:rPr>
        <w:t xml:space="preserve"> </w:t>
      </w:r>
      <w:hyperlink r:id="rId187" w:history="1">
        <w:r w:rsidR="005C657B">
          <w:rPr>
            <w:rStyle w:val="aa"/>
          </w:rPr>
          <w:t>от 17.11.2025 № 861</w:t>
        </w:r>
      </w:hyperlink>
      <w:r w:rsidR="00666C96" w:rsidRPr="00985D56">
        <w:t>)</w:t>
      </w:r>
    </w:p>
    <w:p w:rsidR="00F022F8" w:rsidRPr="006C772E" w:rsidRDefault="00F022F8" w:rsidP="00933C71">
      <w:pPr>
        <w:tabs>
          <w:tab w:val="left" w:pos="9923"/>
          <w:tab w:val="left" w:pos="10490"/>
        </w:tabs>
        <w:ind w:left="4253"/>
        <w:jc w:val="right"/>
        <w:outlineLvl w:val="0"/>
        <w:rPr>
          <w:rFonts w:cs="Arial"/>
        </w:rPr>
      </w:pPr>
    </w:p>
    <w:p w:rsidR="00F022F8" w:rsidRPr="006C772E" w:rsidRDefault="00F022F8" w:rsidP="00933C71">
      <w:pPr>
        <w:tabs>
          <w:tab w:val="left" w:pos="9923"/>
          <w:tab w:val="left" w:pos="10490"/>
        </w:tabs>
        <w:ind w:left="4253"/>
        <w:jc w:val="right"/>
        <w:outlineLvl w:val="0"/>
        <w:rPr>
          <w:rFonts w:cs="Arial"/>
        </w:rPr>
      </w:pPr>
    </w:p>
    <w:p w:rsidR="00666C96" w:rsidRPr="00666C96" w:rsidRDefault="00666C96" w:rsidP="00666C96">
      <w:pPr>
        <w:tabs>
          <w:tab w:val="left" w:pos="9923"/>
          <w:tab w:val="left" w:pos="10490"/>
        </w:tabs>
        <w:ind w:left="4253"/>
        <w:jc w:val="right"/>
        <w:outlineLvl w:val="0"/>
        <w:rPr>
          <w:rFonts w:cs="Arial"/>
          <w:b/>
          <w:sz w:val="30"/>
          <w:szCs w:val="30"/>
        </w:rPr>
      </w:pPr>
      <w:r w:rsidRPr="00666C96">
        <w:rPr>
          <w:rFonts w:cs="Arial"/>
          <w:b/>
          <w:sz w:val="30"/>
          <w:szCs w:val="30"/>
        </w:rPr>
        <w:t xml:space="preserve">Приложение 2 </w:t>
      </w:r>
    </w:p>
    <w:p w:rsidR="00666C96" w:rsidRPr="00666C96" w:rsidRDefault="00666C96" w:rsidP="00666C96">
      <w:pPr>
        <w:tabs>
          <w:tab w:val="left" w:pos="9923"/>
          <w:tab w:val="left" w:pos="10490"/>
        </w:tabs>
        <w:ind w:firstLine="0"/>
        <w:jc w:val="right"/>
        <w:outlineLvl w:val="0"/>
        <w:rPr>
          <w:rFonts w:cs="Arial"/>
          <w:b/>
          <w:sz w:val="32"/>
          <w:szCs w:val="32"/>
        </w:rPr>
      </w:pPr>
      <w:r w:rsidRPr="00666C96">
        <w:rPr>
          <w:rFonts w:cs="Arial"/>
          <w:b/>
          <w:sz w:val="32"/>
          <w:szCs w:val="32"/>
        </w:rPr>
        <w:t>к административному регламенту</w:t>
      </w:r>
    </w:p>
    <w:p w:rsidR="00666C96" w:rsidRPr="00666C96" w:rsidRDefault="00666C96" w:rsidP="00666C96">
      <w:pPr>
        <w:tabs>
          <w:tab w:val="left" w:pos="9923"/>
          <w:tab w:val="left" w:pos="10490"/>
        </w:tabs>
        <w:ind w:firstLine="0"/>
        <w:jc w:val="right"/>
        <w:outlineLvl w:val="0"/>
        <w:rPr>
          <w:rFonts w:cs="Arial"/>
          <w:b/>
          <w:sz w:val="32"/>
          <w:szCs w:val="32"/>
        </w:rPr>
      </w:pPr>
      <w:r w:rsidRPr="00666C96">
        <w:rPr>
          <w:rFonts w:cs="Arial"/>
          <w:b/>
          <w:sz w:val="32"/>
          <w:szCs w:val="32"/>
        </w:rPr>
        <w:t xml:space="preserve"> предоставления муниципальной услуги </w:t>
      </w:r>
    </w:p>
    <w:p w:rsidR="00666C96" w:rsidRPr="00666C96" w:rsidRDefault="00666C96" w:rsidP="00666C96">
      <w:pPr>
        <w:tabs>
          <w:tab w:val="left" w:pos="9923"/>
          <w:tab w:val="left" w:pos="10490"/>
        </w:tabs>
        <w:ind w:firstLine="0"/>
        <w:jc w:val="right"/>
        <w:outlineLvl w:val="0"/>
        <w:rPr>
          <w:rFonts w:cs="Arial"/>
          <w:b/>
          <w:sz w:val="32"/>
          <w:szCs w:val="32"/>
        </w:rPr>
      </w:pPr>
      <w:r w:rsidRPr="00666C96">
        <w:rPr>
          <w:rFonts w:cs="Arial"/>
          <w:b/>
          <w:sz w:val="32"/>
          <w:szCs w:val="32"/>
        </w:rPr>
        <w:t>«Выдача разрешения на строительство</w:t>
      </w:r>
    </w:p>
    <w:p w:rsidR="00666C96" w:rsidRPr="00666C96" w:rsidRDefault="00666C96" w:rsidP="00666C96">
      <w:pPr>
        <w:tabs>
          <w:tab w:val="left" w:pos="9923"/>
          <w:tab w:val="left" w:pos="10490"/>
        </w:tabs>
        <w:ind w:firstLine="0"/>
        <w:jc w:val="right"/>
        <w:outlineLvl w:val="0"/>
        <w:rPr>
          <w:rFonts w:cs="Arial"/>
          <w:b/>
          <w:sz w:val="32"/>
          <w:szCs w:val="32"/>
        </w:rPr>
      </w:pPr>
      <w:r w:rsidRPr="00666C96">
        <w:rPr>
          <w:rFonts w:cs="Arial"/>
          <w:b/>
          <w:sz w:val="32"/>
          <w:szCs w:val="32"/>
        </w:rPr>
        <w:t xml:space="preserve"> объекта капитального строительства</w:t>
      </w:r>
    </w:p>
    <w:p w:rsidR="00666C96" w:rsidRPr="00666C96" w:rsidRDefault="00666C96" w:rsidP="00666C96">
      <w:pPr>
        <w:tabs>
          <w:tab w:val="left" w:pos="9923"/>
          <w:tab w:val="left" w:pos="10490"/>
        </w:tabs>
        <w:ind w:firstLine="0"/>
        <w:jc w:val="right"/>
        <w:outlineLvl w:val="0"/>
        <w:rPr>
          <w:rFonts w:cs="Arial"/>
          <w:b/>
          <w:sz w:val="32"/>
          <w:szCs w:val="32"/>
        </w:rPr>
      </w:pPr>
      <w:r w:rsidRPr="00666C96">
        <w:rPr>
          <w:rFonts w:cs="Arial"/>
          <w:b/>
          <w:sz w:val="32"/>
          <w:szCs w:val="32"/>
        </w:rPr>
        <w:t xml:space="preserve"> (в том числе внесение изменений</w:t>
      </w:r>
    </w:p>
    <w:p w:rsidR="00666C96" w:rsidRPr="00666C96" w:rsidRDefault="00666C96" w:rsidP="00666C96">
      <w:pPr>
        <w:tabs>
          <w:tab w:val="left" w:pos="9923"/>
          <w:tab w:val="left" w:pos="10490"/>
        </w:tabs>
        <w:ind w:firstLine="0"/>
        <w:jc w:val="right"/>
        <w:outlineLvl w:val="0"/>
        <w:rPr>
          <w:rFonts w:cs="Arial"/>
          <w:b/>
          <w:sz w:val="32"/>
          <w:szCs w:val="32"/>
        </w:rPr>
      </w:pPr>
      <w:r w:rsidRPr="00666C96">
        <w:rPr>
          <w:rFonts w:cs="Arial"/>
          <w:b/>
          <w:sz w:val="32"/>
          <w:szCs w:val="32"/>
        </w:rPr>
        <w:t xml:space="preserve"> в разрешение на строительство объекта </w:t>
      </w:r>
    </w:p>
    <w:p w:rsidR="00666C96" w:rsidRPr="00666C96" w:rsidRDefault="00666C96" w:rsidP="00666C96">
      <w:pPr>
        <w:tabs>
          <w:tab w:val="left" w:pos="9923"/>
          <w:tab w:val="left" w:pos="10490"/>
        </w:tabs>
        <w:ind w:firstLine="0"/>
        <w:jc w:val="right"/>
        <w:outlineLvl w:val="0"/>
        <w:rPr>
          <w:rFonts w:cs="Arial"/>
          <w:b/>
          <w:sz w:val="32"/>
          <w:szCs w:val="32"/>
        </w:rPr>
      </w:pPr>
      <w:r w:rsidRPr="00666C96">
        <w:rPr>
          <w:rFonts w:cs="Arial"/>
          <w:b/>
          <w:sz w:val="32"/>
          <w:szCs w:val="32"/>
        </w:rPr>
        <w:t xml:space="preserve">капитального строительства и внесение </w:t>
      </w:r>
    </w:p>
    <w:p w:rsidR="00666C96" w:rsidRPr="00666C96" w:rsidRDefault="00666C96" w:rsidP="00666C96">
      <w:pPr>
        <w:tabs>
          <w:tab w:val="left" w:pos="9923"/>
          <w:tab w:val="left" w:pos="10490"/>
        </w:tabs>
        <w:ind w:firstLine="0"/>
        <w:jc w:val="right"/>
        <w:outlineLvl w:val="0"/>
        <w:rPr>
          <w:rFonts w:cs="Arial"/>
          <w:b/>
          <w:sz w:val="32"/>
          <w:szCs w:val="32"/>
        </w:rPr>
      </w:pPr>
      <w:r w:rsidRPr="00666C96">
        <w:rPr>
          <w:rFonts w:cs="Arial"/>
          <w:b/>
          <w:sz w:val="32"/>
          <w:szCs w:val="32"/>
        </w:rPr>
        <w:t xml:space="preserve">изменений в разрешение на строительство </w:t>
      </w:r>
    </w:p>
    <w:p w:rsidR="00666C96" w:rsidRPr="00666C96" w:rsidRDefault="00666C96" w:rsidP="00666C96">
      <w:pPr>
        <w:tabs>
          <w:tab w:val="left" w:pos="9923"/>
          <w:tab w:val="left" w:pos="10490"/>
        </w:tabs>
        <w:ind w:firstLine="0"/>
        <w:jc w:val="right"/>
        <w:outlineLvl w:val="0"/>
        <w:rPr>
          <w:rFonts w:cs="Arial"/>
          <w:b/>
          <w:sz w:val="32"/>
          <w:szCs w:val="32"/>
        </w:rPr>
      </w:pPr>
      <w:r w:rsidRPr="00666C96">
        <w:rPr>
          <w:rFonts w:cs="Arial"/>
          <w:b/>
          <w:sz w:val="32"/>
          <w:szCs w:val="32"/>
        </w:rPr>
        <w:t>объекта капитального строительства в связи</w:t>
      </w:r>
    </w:p>
    <w:p w:rsidR="006C772E" w:rsidRPr="00666C96" w:rsidRDefault="00666C96" w:rsidP="00666C96">
      <w:pPr>
        <w:tabs>
          <w:tab w:val="left" w:pos="9923"/>
          <w:tab w:val="left" w:pos="10490"/>
        </w:tabs>
        <w:ind w:firstLine="0"/>
        <w:jc w:val="right"/>
        <w:outlineLvl w:val="0"/>
        <w:rPr>
          <w:rFonts w:cs="Arial"/>
          <w:b/>
          <w:sz w:val="32"/>
          <w:szCs w:val="32"/>
        </w:rPr>
      </w:pPr>
      <w:r w:rsidRPr="00666C96">
        <w:rPr>
          <w:rFonts w:cs="Arial"/>
          <w:b/>
          <w:sz w:val="32"/>
          <w:szCs w:val="32"/>
        </w:rPr>
        <w:t xml:space="preserve"> с продлением срока действия такого разрешения)»</w:t>
      </w:r>
    </w:p>
    <w:p w:rsidR="006C772E" w:rsidRPr="006C772E" w:rsidRDefault="006C772E" w:rsidP="00933C71">
      <w:pPr>
        <w:tabs>
          <w:tab w:val="left" w:pos="9923"/>
          <w:tab w:val="left" w:pos="10490"/>
        </w:tabs>
        <w:ind w:left="4253"/>
        <w:jc w:val="right"/>
        <w:outlineLvl w:val="0"/>
        <w:rPr>
          <w:rFonts w:cs="Arial"/>
        </w:rPr>
      </w:pPr>
    </w:p>
    <w:p w:rsidR="00933C71" w:rsidRPr="0014111E" w:rsidRDefault="00933C71" w:rsidP="0014111E">
      <w:pPr>
        <w:tabs>
          <w:tab w:val="left" w:pos="9781"/>
          <w:tab w:val="left" w:pos="10490"/>
        </w:tabs>
        <w:autoSpaceDE w:val="0"/>
        <w:autoSpaceDN w:val="0"/>
        <w:adjustRightInd w:val="0"/>
        <w:jc w:val="center"/>
        <w:rPr>
          <w:rFonts w:cs="Arial"/>
          <w:b/>
        </w:rPr>
      </w:pPr>
      <w:r w:rsidRPr="0014111E">
        <w:rPr>
          <w:rFonts w:cs="Arial"/>
          <w:b/>
        </w:rPr>
        <w:t>ПРЕДЛАГАЕМАЯ ФОРМА ЗАЯВЛЕНИЯ</w:t>
      </w:r>
    </w:p>
    <w:p w:rsidR="00933C71" w:rsidRPr="006C772E" w:rsidRDefault="00933C71" w:rsidP="00933C71">
      <w:pPr>
        <w:tabs>
          <w:tab w:val="left" w:pos="9781"/>
          <w:tab w:val="left" w:pos="10490"/>
        </w:tabs>
        <w:autoSpaceDE w:val="0"/>
        <w:autoSpaceDN w:val="0"/>
        <w:adjustRightInd w:val="0"/>
        <w:ind w:left="3261" w:firstLine="709"/>
        <w:rPr>
          <w:rFonts w:cs="Arial"/>
        </w:rPr>
      </w:pPr>
    </w:p>
    <w:p w:rsidR="00933C71" w:rsidRPr="006C772E" w:rsidRDefault="00933C71" w:rsidP="00933C71">
      <w:pPr>
        <w:tabs>
          <w:tab w:val="left" w:pos="9781"/>
          <w:tab w:val="left" w:pos="10490"/>
        </w:tabs>
        <w:ind w:left="3261"/>
        <w:rPr>
          <w:rFonts w:cs="Arial"/>
        </w:rPr>
      </w:pPr>
      <w:r w:rsidRPr="006C772E">
        <w:rPr>
          <w:rFonts w:cs="Arial"/>
        </w:rPr>
        <w:t xml:space="preserve">кому: </w:t>
      </w:r>
      <w:r w:rsidR="006F07EB" w:rsidRPr="006C772E">
        <w:rPr>
          <w:rFonts w:cs="Arial"/>
        </w:rPr>
        <w:t xml:space="preserve">Администрация </w:t>
      </w:r>
      <w:r w:rsidRPr="006C772E">
        <w:rPr>
          <w:rFonts w:cs="Arial"/>
        </w:rPr>
        <w:t>Березовского района</w:t>
      </w:r>
    </w:p>
    <w:p w:rsidR="0014111E" w:rsidRDefault="0014111E" w:rsidP="00933C71">
      <w:pPr>
        <w:pBdr>
          <w:bottom w:val="single" w:sz="4" w:space="1" w:color="auto"/>
        </w:pBdr>
        <w:tabs>
          <w:tab w:val="left" w:pos="9781"/>
          <w:tab w:val="left" w:pos="10490"/>
        </w:tabs>
        <w:ind w:left="3261"/>
        <w:rPr>
          <w:rFonts w:cs="Arial"/>
        </w:rPr>
      </w:pPr>
    </w:p>
    <w:p w:rsidR="006C772E" w:rsidRPr="006C772E" w:rsidRDefault="00933C71" w:rsidP="00933C71">
      <w:pPr>
        <w:pBdr>
          <w:bottom w:val="single" w:sz="4" w:space="1" w:color="auto"/>
        </w:pBdr>
        <w:tabs>
          <w:tab w:val="left" w:pos="9781"/>
          <w:tab w:val="left" w:pos="10490"/>
        </w:tabs>
        <w:ind w:left="3261"/>
        <w:rPr>
          <w:rFonts w:cs="Arial"/>
        </w:rPr>
      </w:pPr>
      <w:r w:rsidRPr="006C772E">
        <w:rPr>
          <w:rFonts w:cs="Arial"/>
        </w:rPr>
        <w:t xml:space="preserve">от кого: </w:t>
      </w:r>
    </w:p>
    <w:p w:rsidR="006C772E" w:rsidRPr="006C772E" w:rsidRDefault="006C772E" w:rsidP="00933C71">
      <w:pPr>
        <w:pBdr>
          <w:bottom w:val="single" w:sz="4" w:space="1" w:color="auto"/>
        </w:pBdr>
        <w:tabs>
          <w:tab w:val="left" w:pos="9781"/>
          <w:tab w:val="left" w:pos="10490"/>
        </w:tabs>
        <w:ind w:left="3261"/>
        <w:rPr>
          <w:rFonts w:cs="Arial"/>
        </w:rPr>
      </w:pPr>
    </w:p>
    <w:p w:rsidR="00933C71" w:rsidRPr="006C772E" w:rsidRDefault="00933C71" w:rsidP="00933C71">
      <w:pPr>
        <w:tabs>
          <w:tab w:val="left" w:pos="9781"/>
          <w:tab w:val="left" w:pos="10490"/>
        </w:tabs>
        <w:ind w:left="3261" w:firstLine="709"/>
        <w:jc w:val="center"/>
        <w:rPr>
          <w:rFonts w:cs="Arial"/>
        </w:rPr>
      </w:pPr>
    </w:p>
    <w:p w:rsidR="00933C71" w:rsidRPr="0014111E" w:rsidRDefault="00933C71" w:rsidP="00933C71">
      <w:pPr>
        <w:pBdr>
          <w:top w:val="single" w:sz="4" w:space="1" w:color="auto"/>
        </w:pBdr>
        <w:tabs>
          <w:tab w:val="left" w:pos="9781"/>
          <w:tab w:val="left" w:pos="10490"/>
        </w:tabs>
        <w:ind w:left="3261" w:firstLine="709"/>
        <w:jc w:val="center"/>
        <w:rPr>
          <w:rFonts w:cs="Arial"/>
          <w:sz w:val="20"/>
          <w:szCs w:val="20"/>
        </w:rPr>
      </w:pPr>
      <w:r w:rsidRPr="0014111E">
        <w:rPr>
          <w:rFonts w:cs="Arial"/>
          <w:sz w:val="20"/>
          <w:szCs w:val="20"/>
        </w:rPr>
        <w:t>ФИО</w:t>
      </w:r>
      <w:r w:rsidR="0014111E" w:rsidRPr="0014111E">
        <w:rPr>
          <w:rFonts w:cs="Arial"/>
          <w:sz w:val="20"/>
          <w:szCs w:val="20"/>
        </w:rPr>
        <w:t xml:space="preserve"> </w:t>
      </w:r>
      <w:r w:rsidR="006C772E" w:rsidRPr="0014111E">
        <w:rPr>
          <w:rFonts w:cs="Arial"/>
          <w:sz w:val="20"/>
          <w:szCs w:val="20"/>
        </w:rPr>
        <w:t>-</w:t>
      </w:r>
      <w:r w:rsidRPr="0014111E">
        <w:rPr>
          <w:rFonts w:cs="Arial"/>
          <w:sz w:val="20"/>
          <w:szCs w:val="20"/>
        </w:rPr>
        <w:t xml:space="preserve"> для физических лиц;</w:t>
      </w:r>
    </w:p>
    <w:p w:rsidR="00933C71" w:rsidRPr="006C772E" w:rsidRDefault="00933C71" w:rsidP="00933C71">
      <w:pPr>
        <w:tabs>
          <w:tab w:val="left" w:pos="9781"/>
          <w:tab w:val="left" w:pos="10490"/>
        </w:tabs>
        <w:ind w:left="3261" w:firstLine="709"/>
        <w:rPr>
          <w:rFonts w:cs="Arial"/>
        </w:rPr>
      </w:pPr>
    </w:p>
    <w:p w:rsidR="00933C71" w:rsidRPr="0014111E" w:rsidRDefault="00933C71" w:rsidP="00933C71">
      <w:pPr>
        <w:pBdr>
          <w:top w:val="single" w:sz="4" w:space="1" w:color="auto"/>
        </w:pBdr>
        <w:tabs>
          <w:tab w:val="left" w:pos="9781"/>
          <w:tab w:val="left" w:pos="10490"/>
        </w:tabs>
        <w:ind w:left="3261"/>
        <w:rPr>
          <w:rFonts w:cs="Arial"/>
          <w:sz w:val="20"/>
          <w:szCs w:val="20"/>
        </w:rPr>
      </w:pPr>
      <w:r w:rsidRPr="0014111E">
        <w:rPr>
          <w:rFonts w:cs="Arial"/>
          <w:sz w:val="20"/>
          <w:szCs w:val="20"/>
        </w:rPr>
        <w:t>полное наименование организации, ФИО руководителя</w:t>
      </w:r>
      <w:r w:rsidR="006C772E" w:rsidRPr="0014111E">
        <w:rPr>
          <w:rFonts w:cs="Arial"/>
          <w:sz w:val="20"/>
          <w:szCs w:val="20"/>
        </w:rPr>
        <w:t>-</w:t>
      </w:r>
      <w:r w:rsidRPr="0014111E">
        <w:rPr>
          <w:rFonts w:cs="Arial"/>
          <w:sz w:val="20"/>
          <w:szCs w:val="20"/>
        </w:rPr>
        <w:t>для юридических лиц;</w:t>
      </w:r>
    </w:p>
    <w:p w:rsidR="00933C71" w:rsidRPr="006C772E" w:rsidRDefault="00933C71" w:rsidP="00933C71">
      <w:pPr>
        <w:tabs>
          <w:tab w:val="left" w:pos="9781"/>
          <w:tab w:val="left" w:pos="10490"/>
        </w:tabs>
        <w:spacing w:line="360" w:lineRule="auto"/>
        <w:ind w:left="3261" w:firstLine="709"/>
        <w:rPr>
          <w:rFonts w:cs="Arial"/>
        </w:rPr>
      </w:pPr>
    </w:p>
    <w:p w:rsidR="00933C71" w:rsidRPr="0014111E" w:rsidRDefault="00933C71" w:rsidP="00933C71">
      <w:pPr>
        <w:pBdr>
          <w:top w:val="single" w:sz="4" w:space="1" w:color="auto"/>
        </w:pBdr>
        <w:tabs>
          <w:tab w:val="left" w:pos="9781"/>
          <w:tab w:val="left" w:pos="10490"/>
        </w:tabs>
        <w:ind w:left="3261" w:firstLine="709"/>
        <w:jc w:val="center"/>
        <w:rPr>
          <w:rFonts w:cs="Arial"/>
          <w:sz w:val="20"/>
          <w:szCs w:val="20"/>
        </w:rPr>
      </w:pPr>
      <w:r w:rsidRPr="0014111E">
        <w:rPr>
          <w:rFonts w:cs="Arial"/>
          <w:sz w:val="20"/>
          <w:szCs w:val="20"/>
        </w:rPr>
        <w:t>почтовый индекс; адрес; телефон</w:t>
      </w:r>
    </w:p>
    <w:p w:rsidR="00933C71" w:rsidRPr="006C772E" w:rsidRDefault="00933C71" w:rsidP="00933C71">
      <w:pPr>
        <w:tabs>
          <w:tab w:val="left" w:pos="9781"/>
          <w:tab w:val="left" w:pos="10490"/>
        </w:tabs>
        <w:ind w:left="1985" w:firstLine="709"/>
        <w:rPr>
          <w:rFonts w:cs="Arial"/>
        </w:rPr>
      </w:pPr>
    </w:p>
    <w:p w:rsidR="00933C71" w:rsidRPr="006C772E" w:rsidRDefault="00933C71" w:rsidP="00F022F8">
      <w:pPr>
        <w:tabs>
          <w:tab w:val="left" w:pos="9781"/>
          <w:tab w:val="left" w:pos="10490"/>
        </w:tabs>
        <w:autoSpaceDE w:val="0"/>
        <w:autoSpaceDN w:val="0"/>
        <w:adjustRightInd w:val="0"/>
        <w:ind w:firstLine="709"/>
        <w:jc w:val="center"/>
        <w:rPr>
          <w:rFonts w:cs="Arial"/>
          <w:b/>
        </w:rPr>
      </w:pPr>
      <w:r w:rsidRPr="006C772E">
        <w:rPr>
          <w:rFonts w:cs="Arial"/>
          <w:b/>
        </w:rPr>
        <w:t>Заявление</w:t>
      </w:r>
    </w:p>
    <w:p w:rsidR="00933C71" w:rsidRPr="006C772E" w:rsidRDefault="00933C71" w:rsidP="00F022F8">
      <w:pPr>
        <w:tabs>
          <w:tab w:val="left" w:pos="9781"/>
          <w:tab w:val="left" w:pos="10490"/>
        </w:tabs>
        <w:autoSpaceDE w:val="0"/>
        <w:autoSpaceDN w:val="0"/>
        <w:adjustRightInd w:val="0"/>
        <w:ind w:firstLine="709"/>
        <w:jc w:val="center"/>
        <w:rPr>
          <w:rFonts w:cs="Arial"/>
          <w:b/>
        </w:rPr>
      </w:pPr>
      <w:r w:rsidRPr="006C772E">
        <w:rPr>
          <w:rFonts w:cs="Arial"/>
          <w:b/>
        </w:rPr>
        <w:t xml:space="preserve">о </w:t>
      </w:r>
      <w:r w:rsidR="006E29C4" w:rsidRPr="006C772E">
        <w:rPr>
          <w:rFonts w:cs="Arial"/>
          <w:b/>
        </w:rPr>
        <w:t>внесении изменений в</w:t>
      </w:r>
      <w:r w:rsidRPr="006C772E">
        <w:rPr>
          <w:rFonts w:cs="Arial"/>
          <w:b/>
        </w:rPr>
        <w:t xml:space="preserve"> разрешения на строительство</w:t>
      </w:r>
    </w:p>
    <w:p w:rsidR="00933C71" w:rsidRPr="006C772E" w:rsidRDefault="00933C71" w:rsidP="00933C71">
      <w:pPr>
        <w:tabs>
          <w:tab w:val="left" w:pos="9781"/>
          <w:tab w:val="left" w:pos="10490"/>
        </w:tabs>
        <w:autoSpaceDE w:val="0"/>
        <w:autoSpaceDN w:val="0"/>
        <w:adjustRightInd w:val="0"/>
        <w:ind w:firstLine="709"/>
        <w:rPr>
          <w:rFonts w:cs="Arial"/>
        </w:rPr>
      </w:pPr>
    </w:p>
    <w:p w:rsidR="006C772E" w:rsidRPr="006C772E" w:rsidRDefault="00933C71" w:rsidP="00933C71">
      <w:pPr>
        <w:tabs>
          <w:tab w:val="left" w:pos="9781"/>
          <w:tab w:val="left" w:pos="10490"/>
        </w:tabs>
        <w:rPr>
          <w:rFonts w:cs="Arial"/>
        </w:rPr>
      </w:pPr>
      <w:r w:rsidRPr="006C772E">
        <w:rPr>
          <w:rFonts w:cs="Arial"/>
        </w:rPr>
        <w:t xml:space="preserve">Прошу </w:t>
      </w:r>
      <w:r w:rsidR="006E29C4" w:rsidRPr="006C772E">
        <w:rPr>
          <w:rFonts w:cs="Arial"/>
        </w:rPr>
        <w:t>внести изменения (</w:t>
      </w:r>
      <w:r w:rsidRPr="006C772E">
        <w:rPr>
          <w:rFonts w:cs="Arial"/>
        </w:rPr>
        <w:t>продлить</w:t>
      </w:r>
      <w:r w:rsidR="006E29C4" w:rsidRPr="006C772E">
        <w:rPr>
          <w:rFonts w:cs="Arial"/>
        </w:rPr>
        <w:t>) в</w:t>
      </w:r>
      <w:r w:rsidRPr="006C772E">
        <w:rPr>
          <w:rFonts w:cs="Arial"/>
        </w:rPr>
        <w:t xml:space="preserve"> разрешение на строительство, реконструкцию</w:t>
      </w:r>
    </w:p>
    <w:p w:rsidR="00933C71" w:rsidRPr="006C772E" w:rsidRDefault="00933C71" w:rsidP="00933C71">
      <w:pPr>
        <w:tabs>
          <w:tab w:val="left" w:pos="9781"/>
          <w:tab w:val="left" w:pos="10490"/>
        </w:tabs>
        <w:ind w:firstLine="709"/>
        <w:rPr>
          <w:rFonts w:cs="Arial"/>
        </w:rPr>
      </w:pPr>
      <w:r w:rsidRPr="006C772E">
        <w:rPr>
          <w:rFonts w:cs="Arial"/>
        </w:rPr>
        <w:t>(нужное подчеркнуть)</w:t>
      </w:r>
    </w:p>
    <w:tbl>
      <w:tblPr>
        <w:tblW w:w="0" w:type="auto"/>
        <w:tblLayout w:type="fixed"/>
        <w:tblCellMar>
          <w:left w:w="28" w:type="dxa"/>
          <w:right w:w="28" w:type="dxa"/>
        </w:tblCellMar>
        <w:tblLook w:val="04A0" w:firstRow="1" w:lastRow="0" w:firstColumn="1" w:lastColumn="0" w:noHBand="0" w:noVBand="1"/>
      </w:tblPr>
      <w:tblGrid>
        <w:gridCol w:w="454"/>
        <w:gridCol w:w="283"/>
        <w:gridCol w:w="454"/>
        <w:gridCol w:w="284"/>
        <w:gridCol w:w="1956"/>
        <w:gridCol w:w="397"/>
        <w:gridCol w:w="567"/>
        <w:gridCol w:w="1162"/>
        <w:gridCol w:w="2099"/>
      </w:tblGrid>
      <w:tr w:rsidR="00933C71" w:rsidRPr="006C772E" w:rsidTr="0014111E">
        <w:trPr>
          <w:cantSplit/>
        </w:trPr>
        <w:tc>
          <w:tcPr>
            <w:tcW w:w="454" w:type="dxa"/>
            <w:vAlign w:val="bottom"/>
            <w:hideMark/>
          </w:tcPr>
          <w:p w:rsidR="00933C71" w:rsidRPr="006C772E" w:rsidRDefault="00933C71" w:rsidP="00933C71">
            <w:pPr>
              <w:tabs>
                <w:tab w:val="left" w:pos="9781"/>
                <w:tab w:val="left" w:pos="10490"/>
              </w:tabs>
              <w:ind w:firstLine="709"/>
              <w:rPr>
                <w:rFonts w:cs="Arial"/>
              </w:rPr>
            </w:pPr>
            <w:proofErr w:type="spellStart"/>
            <w:r w:rsidRPr="006C772E">
              <w:rPr>
                <w:rFonts w:cs="Arial"/>
              </w:rPr>
              <w:t>о</w:t>
            </w:r>
            <w:r w:rsidR="0014111E">
              <w:rPr>
                <w:rFonts w:cs="Arial"/>
              </w:rPr>
              <w:t>о</w:t>
            </w:r>
            <w:r w:rsidRPr="006C772E">
              <w:rPr>
                <w:rFonts w:cs="Arial"/>
              </w:rPr>
              <w:t>т</w:t>
            </w:r>
            <w:proofErr w:type="spellEnd"/>
          </w:p>
        </w:tc>
        <w:tc>
          <w:tcPr>
            <w:tcW w:w="283" w:type="dxa"/>
            <w:vAlign w:val="bottom"/>
            <w:hideMark/>
          </w:tcPr>
          <w:p w:rsidR="00933C71" w:rsidRPr="006C772E" w:rsidRDefault="006C772E" w:rsidP="00933C71">
            <w:pPr>
              <w:tabs>
                <w:tab w:val="left" w:pos="9781"/>
                <w:tab w:val="left" w:pos="10490"/>
              </w:tabs>
              <w:ind w:firstLine="709"/>
              <w:jc w:val="right"/>
              <w:rPr>
                <w:rFonts w:cs="Arial"/>
              </w:rPr>
            </w:pPr>
            <w:r w:rsidRPr="006C772E">
              <w:rPr>
                <w:rFonts w:cs="Arial"/>
              </w:rPr>
              <w:t>««</w:t>
            </w:r>
          </w:p>
        </w:tc>
        <w:tc>
          <w:tcPr>
            <w:tcW w:w="454" w:type="dxa"/>
            <w:vAlign w:val="bottom"/>
            <w:hideMark/>
          </w:tcPr>
          <w:p w:rsidR="00933C71" w:rsidRPr="006C772E" w:rsidRDefault="006C772E" w:rsidP="00933C71">
            <w:pPr>
              <w:tabs>
                <w:tab w:val="left" w:pos="9781"/>
                <w:tab w:val="left" w:pos="10490"/>
              </w:tabs>
              <w:ind w:firstLine="709"/>
              <w:jc w:val="center"/>
              <w:rPr>
                <w:rFonts w:cs="Arial"/>
              </w:rPr>
            </w:pPr>
            <w:r w:rsidRPr="006C772E">
              <w:rPr>
                <w:rFonts w:cs="Arial"/>
              </w:rPr>
              <w:t>«</w:t>
            </w:r>
          </w:p>
        </w:tc>
        <w:tc>
          <w:tcPr>
            <w:tcW w:w="284" w:type="dxa"/>
            <w:vAlign w:val="bottom"/>
            <w:hideMark/>
          </w:tcPr>
          <w:p w:rsidR="00933C71" w:rsidRPr="006C772E" w:rsidRDefault="006C772E" w:rsidP="0014111E">
            <w:pPr>
              <w:tabs>
                <w:tab w:val="left" w:pos="9781"/>
                <w:tab w:val="left" w:pos="10490"/>
              </w:tabs>
              <w:ind w:firstLine="709"/>
              <w:rPr>
                <w:rFonts w:cs="Arial"/>
              </w:rPr>
            </w:pPr>
            <w:r w:rsidRPr="006C772E">
              <w:rPr>
                <w:rFonts w:cs="Arial"/>
              </w:rPr>
              <w:t>«</w:t>
            </w:r>
            <w:r w:rsidR="0014111E">
              <w:rPr>
                <w:rFonts w:cs="Arial"/>
              </w:rPr>
              <w:t>»</w:t>
            </w:r>
          </w:p>
        </w:tc>
        <w:tc>
          <w:tcPr>
            <w:tcW w:w="1956" w:type="dxa"/>
            <w:vAlign w:val="bottom"/>
          </w:tcPr>
          <w:p w:rsidR="00933C71" w:rsidRPr="006C772E" w:rsidRDefault="00933C71" w:rsidP="00933C71">
            <w:pPr>
              <w:tabs>
                <w:tab w:val="left" w:pos="9781"/>
                <w:tab w:val="left" w:pos="10490"/>
              </w:tabs>
              <w:ind w:firstLine="709"/>
              <w:jc w:val="center"/>
              <w:rPr>
                <w:rFonts w:cs="Arial"/>
              </w:rPr>
            </w:pPr>
          </w:p>
        </w:tc>
        <w:tc>
          <w:tcPr>
            <w:tcW w:w="397" w:type="dxa"/>
            <w:vAlign w:val="bottom"/>
            <w:hideMark/>
          </w:tcPr>
          <w:p w:rsidR="00933C71" w:rsidRPr="006C772E" w:rsidRDefault="00933C71" w:rsidP="00933C71">
            <w:pPr>
              <w:tabs>
                <w:tab w:val="left" w:pos="9781"/>
                <w:tab w:val="left" w:pos="10490"/>
              </w:tabs>
              <w:ind w:firstLine="709"/>
              <w:jc w:val="right"/>
              <w:rPr>
                <w:rFonts w:cs="Arial"/>
              </w:rPr>
            </w:pPr>
            <w:r w:rsidRPr="006C772E">
              <w:rPr>
                <w:rFonts w:cs="Arial"/>
              </w:rPr>
              <w:t>220</w:t>
            </w:r>
          </w:p>
        </w:tc>
        <w:tc>
          <w:tcPr>
            <w:tcW w:w="567" w:type="dxa"/>
            <w:vAlign w:val="bottom"/>
          </w:tcPr>
          <w:p w:rsidR="00933C71" w:rsidRPr="006C772E" w:rsidRDefault="00933C71" w:rsidP="00933C71">
            <w:pPr>
              <w:tabs>
                <w:tab w:val="left" w:pos="9781"/>
                <w:tab w:val="left" w:pos="10490"/>
              </w:tabs>
              <w:ind w:firstLine="709"/>
              <w:rPr>
                <w:rFonts w:cs="Arial"/>
              </w:rPr>
            </w:pPr>
          </w:p>
        </w:tc>
        <w:tc>
          <w:tcPr>
            <w:tcW w:w="1162" w:type="dxa"/>
            <w:vAlign w:val="bottom"/>
            <w:hideMark/>
          </w:tcPr>
          <w:p w:rsidR="00933C71" w:rsidRPr="006C772E" w:rsidRDefault="00933C71" w:rsidP="0014111E">
            <w:pPr>
              <w:tabs>
                <w:tab w:val="left" w:pos="9781"/>
                <w:tab w:val="left" w:pos="10490"/>
              </w:tabs>
              <w:ind w:firstLine="0"/>
              <w:rPr>
                <w:rFonts w:cs="Arial"/>
              </w:rPr>
            </w:pPr>
            <w:r w:rsidRPr="006C772E">
              <w:rPr>
                <w:rFonts w:cs="Arial"/>
              </w:rPr>
              <w:t>года</w:t>
            </w:r>
            <w:r w:rsidR="006C772E" w:rsidRPr="006C772E">
              <w:rPr>
                <w:rFonts w:cs="Arial"/>
              </w:rPr>
              <w:t xml:space="preserve"> № </w:t>
            </w:r>
          </w:p>
        </w:tc>
        <w:tc>
          <w:tcPr>
            <w:tcW w:w="2099" w:type="dxa"/>
            <w:vAlign w:val="bottom"/>
          </w:tcPr>
          <w:p w:rsidR="00933C71" w:rsidRPr="006C772E" w:rsidRDefault="00933C71" w:rsidP="00933C71">
            <w:pPr>
              <w:tabs>
                <w:tab w:val="left" w:pos="9781"/>
                <w:tab w:val="left" w:pos="10490"/>
              </w:tabs>
              <w:ind w:firstLine="709"/>
              <w:rPr>
                <w:rFonts w:cs="Arial"/>
              </w:rPr>
            </w:pPr>
          </w:p>
        </w:tc>
      </w:tr>
    </w:tbl>
    <w:p w:rsidR="00933C71" w:rsidRPr="006C772E" w:rsidRDefault="00933C71" w:rsidP="00933C71">
      <w:pPr>
        <w:tabs>
          <w:tab w:val="left" w:pos="9781"/>
          <w:tab w:val="left" w:pos="10490"/>
        </w:tabs>
        <w:spacing w:before="120"/>
        <w:ind w:firstLine="709"/>
        <w:rPr>
          <w:rFonts w:cs="Arial"/>
        </w:rPr>
      </w:pPr>
    </w:p>
    <w:p w:rsidR="00933C71" w:rsidRPr="0014111E" w:rsidRDefault="00933C71" w:rsidP="00933C71">
      <w:pPr>
        <w:pBdr>
          <w:top w:val="single" w:sz="4" w:space="1" w:color="auto"/>
        </w:pBdr>
        <w:tabs>
          <w:tab w:val="left" w:pos="9781"/>
          <w:tab w:val="left" w:pos="10490"/>
        </w:tabs>
        <w:ind w:firstLine="709"/>
        <w:jc w:val="center"/>
        <w:rPr>
          <w:rFonts w:cs="Arial"/>
          <w:sz w:val="20"/>
          <w:szCs w:val="20"/>
        </w:rPr>
      </w:pPr>
      <w:r w:rsidRPr="0014111E">
        <w:rPr>
          <w:rFonts w:cs="Arial"/>
          <w:sz w:val="20"/>
          <w:szCs w:val="20"/>
        </w:rPr>
        <w:t>(наименование объекта)</w:t>
      </w:r>
    </w:p>
    <w:p w:rsidR="00933C71" w:rsidRPr="006C772E" w:rsidRDefault="00933C71" w:rsidP="00933C71">
      <w:pPr>
        <w:tabs>
          <w:tab w:val="left" w:pos="9781"/>
          <w:tab w:val="left" w:pos="10490"/>
        </w:tabs>
        <w:rPr>
          <w:rFonts w:cs="Arial"/>
        </w:rPr>
      </w:pPr>
      <w:r w:rsidRPr="006C772E">
        <w:rPr>
          <w:rFonts w:cs="Arial"/>
        </w:rPr>
        <w:t xml:space="preserve">на земельном участке по адресу: </w:t>
      </w:r>
    </w:p>
    <w:p w:rsidR="006C772E" w:rsidRPr="0014111E" w:rsidRDefault="00933C71" w:rsidP="00933C71">
      <w:pPr>
        <w:pBdr>
          <w:top w:val="single" w:sz="4" w:space="1" w:color="auto"/>
        </w:pBdr>
        <w:tabs>
          <w:tab w:val="left" w:pos="9781"/>
          <w:tab w:val="left" w:pos="10490"/>
        </w:tabs>
        <w:ind w:left="3175" w:firstLine="709"/>
        <w:jc w:val="center"/>
        <w:rPr>
          <w:rFonts w:cs="Arial"/>
          <w:sz w:val="20"/>
          <w:szCs w:val="20"/>
        </w:rPr>
      </w:pPr>
      <w:r w:rsidRPr="0014111E">
        <w:rPr>
          <w:rFonts w:cs="Arial"/>
          <w:sz w:val="20"/>
          <w:szCs w:val="20"/>
        </w:rPr>
        <w:t>(город, район, улица, номер участка)</w:t>
      </w:r>
    </w:p>
    <w:p w:rsidR="006C772E" w:rsidRPr="006C772E" w:rsidRDefault="006C772E" w:rsidP="00933C71">
      <w:pPr>
        <w:pBdr>
          <w:top w:val="single" w:sz="4" w:space="1" w:color="auto"/>
        </w:pBdr>
        <w:tabs>
          <w:tab w:val="left" w:pos="9781"/>
          <w:tab w:val="left" w:pos="10490"/>
        </w:tabs>
        <w:ind w:left="3175" w:firstLine="709"/>
        <w:jc w:val="center"/>
        <w:rPr>
          <w:rFonts w:cs="Arial"/>
        </w:rPr>
      </w:pPr>
    </w:p>
    <w:p w:rsidR="00933C71" w:rsidRPr="006C772E" w:rsidRDefault="00933C71" w:rsidP="00933C71">
      <w:pPr>
        <w:tabs>
          <w:tab w:val="center" w:pos="2474"/>
          <w:tab w:val="left" w:pos="3969"/>
          <w:tab w:val="left" w:pos="9781"/>
          <w:tab w:val="left" w:pos="10490"/>
        </w:tabs>
        <w:rPr>
          <w:rFonts w:cs="Arial"/>
        </w:rPr>
      </w:pPr>
      <w:r w:rsidRPr="006C772E">
        <w:rPr>
          <w:rFonts w:cs="Arial"/>
        </w:rPr>
        <w:t xml:space="preserve">сроком </w:t>
      </w:r>
      <w:proofErr w:type="gramStart"/>
      <w:r w:rsidRPr="006C772E">
        <w:rPr>
          <w:rFonts w:cs="Arial"/>
        </w:rPr>
        <w:t>на</w:t>
      </w:r>
      <w:r w:rsidR="006C772E" w:rsidRPr="006C772E">
        <w:rPr>
          <w:rFonts w:cs="Arial"/>
        </w:rPr>
        <w:t xml:space="preserve"> </w:t>
      </w:r>
      <w:r w:rsidRPr="006C772E">
        <w:rPr>
          <w:rFonts w:cs="Arial"/>
        </w:rPr>
        <w:t>месяца</w:t>
      </w:r>
      <w:proofErr w:type="gramEnd"/>
      <w:r w:rsidRPr="006C772E">
        <w:rPr>
          <w:rFonts w:cs="Arial"/>
        </w:rPr>
        <w:t>(ев).</w:t>
      </w:r>
    </w:p>
    <w:p w:rsidR="00933C71" w:rsidRPr="006C772E" w:rsidRDefault="00933C71" w:rsidP="00933C71">
      <w:pPr>
        <w:pBdr>
          <w:top w:val="single" w:sz="4" w:space="1" w:color="auto"/>
        </w:pBdr>
        <w:tabs>
          <w:tab w:val="left" w:pos="9781"/>
          <w:tab w:val="left" w:pos="10490"/>
        </w:tabs>
        <w:ind w:left="1077" w:right="6039" w:firstLine="709"/>
        <w:rPr>
          <w:rFonts w:cs="Arial"/>
        </w:rPr>
      </w:pPr>
    </w:p>
    <w:p w:rsidR="00933C71" w:rsidRPr="006C772E" w:rsidRDefault="00933C71" w:rsidP="00933C71">
      <w:pPr>
        <w:tabs>
          <w:tab w:val="left" w:pos="9781"/>
          <w:tab w:val="left" w:pos="10490"/>
        </w:tabs>
        <w:ind w:firstLine="709"/>
        <w:rPr>
          <w:rFonts w:cs="Arial"/>
        </w:rPr>
      </w:pPr>
      <w:r w:rsidRPr="006C772E">
        <w:rPr>
          <w:rFonts w:cs="Arial"/>
        </w:rPr>
        <w:t>Строительство, реконструкция осуществляется на основании</w:t>
      </w:r>
    </w:p>
    <w:p w:rsidR="00933C71" w:rsidRPr="006C772E" w:rsidRDefault="00933C71" w:rsidP="00933C71">
      <w:pPr>
        <w:pBdr>
          <w:bottom w:val="single" w:sz="4" w:space="1" w:color="auto"/>
        </w:pBdr>
        <w:tabs>
          <w:tab w:val="left" w:pos="9781"/>
          <w:tab w:val="left" w:pos="10490"/>
        </w:tabs>
        <w:ind w:firstLine="709"/>
        <w:rPr>
          <w:rFonts w:cs="Arial"/>
        </w:rPr>
      </w:pPr>
    </w:p>
    <w:tbl>
      <w:tblPr>
        <w:tblW w:w="9135" w:type="dxa"/>
        <w:tblLayout w:type="fixed"/>
        <w:tblCellMar>
          <w:left w:w="28" w:type="dxa"/>
          <w:right w:w="28" w:type="dxa"/>
        </w:tblCellMar>
        <w:tblLook w:val="04A0" w:firstRow="1" w:lastRow="0" w:firstColumn="1" w:lastColumn="0" w:noHBand="0" w:noVBand="1"/>
      </w:tblPr>
      <w:tblGrid>
        <w:gridCol w:w="4307"/>
        <w:gridCol w:w="467"/>
        <w:gridCol w:w="216"/>
        <w:gridCol w:w="303"/>
        <w:gridCol w:w="547"/>
        <w:gridCol w:w="1839"/>
        <w:gridCol w:w="996"/>
        <w:gridCol w:w="460"/>
      </w:tblGrid>
      <w:tr w:rsidR="00933C71" w:rsidRPr="006C772E" w:rsidTr="0014111E">
        <w:trPr>
          <w:cantSplit/>
          <w:trHeight w:val="170"/>
        </w:trPr>
        <w:tc>
          <w:tcPr>
            <w:tcW w:w="4307" w:type="dxa"/>
            <w:vAlign w:val="bottom"/>
          </w:tcPr>
          <w:p w:rsidR="00933C71" w:rsidRPr="006C772E" w:rsidRDefault="00933C71" w:rsidP="00933C71">
            <w:pPr>
              <w:tabs>
                <w:tab w:val="left" w:pos="9781"/>
                <w:tab w:val="left" w:pos="10490"/>
              </w:tabs>
              <w:ind w:firstLine="709"/>
              <w:rPr>
                <w:rFonts w:cs="Arial"/>
              </w:rPr>
            </w:pPr>
          </w:p>
          <w:p w:rsidR="00933C71" w:rsidRPr="006C772E" w:rsidRDefault="00933C71" w:rsidP="00933C71">
            <w:pPr>
              <w:tabs>
                <w:tab w:val="left" w:pos="9781"/>
                <w:tab w:val="left" w:pos="10490"/>
              </w:tabs>
              <w:ind w:firstLine="709"/>
              <w:rPr>
                <w:rFonts w:cs="Arial"/>
              </w:rPr>
            </w:pPr>
          </w:p>
        </w:tc>
        <w:tc>
          <w:tcPr>
            <w:tcW w:w="683" w:type="dxa"/>
            <w:gridSpan w:val="2"/>
            <w:vAlign w:val="bottom"/>
            <w:hideMark/>
          </w:tcPr>
          <w:p w:rsidR="00933C71" w:rsidRPr="006C772E" w:rsidRDefault="0014111E" w:rsidP="0014111E">
            <w:pPr>
              <w:tabs>
                <w:tab w:val="left" w:pos="9781"/>
                <w:tab w:val="left" w:pos="10490"/>
              </w:tabs>
              <w:ind w:firstLine="709"/>
              <w:jc w:val="center"/>
              <w:rPr>
                <w:rFonts w:cs="Arial"/>
              </w:rPr>
            </w:pPr>
            <w:proofErr w:type="spellStart"/>
            <w:r w:rsidRPr="006C772E">
              <w:rPr>
                <w:rFonts w:cs="Arial"/>
              </w:rPr>
              <w:t>О</w:t>
            </w:r>
            <w:r>
              <w:rPr>
                <w:rFonts w:cs="Arial"/>
              </w:rPr>
              <w:t>о</w:t>
            </w:r>
            <w:r w:rsidR="00933C71" w:rsidRPr="006C772E">
              <w:rPr>
                <w:rFonts w:cs="Arial"/>
              </w:rPr>
              <w:t>т</w:t>
            </w:r>
            <w:proofErr w:type="spellEnd"/>
            <w:r w:rsidR="00933C71" w:rsidRPr="006C772E">
              <w:rPr>
                <w:rFonts w:cs="Arial"/>
              </w:rPr>
              <w:t xml:space="preserve"> </w:t>
            </w:r>
            <w:r w:rsidR="006C772E" w:rsidRPr="006C772E">
              <w:rPr>
                <w:rFonts w:cs="Arial"/>
              </w:rPr>
              <w:t>«</w:t>
            </w:r>
          </w:p>
        </w:tc>
        <w:tc>
          <w:tcPr>
            <w:tcW w:w="303" w:type="dxa"/>
            <w:vAlign w:val="bottom"/>
          </w:tcPr>
          <w:p w:rsidR="00933C71" w:rsidRPr="006C772E" w:rsidRDefault="00933C71" w:rsidP="00933C71">
            <w:pPr>
              <w:tabs>
                <w:tab w:val="left" w:pos="9781"/>
                <w:tab w:val="left" w:pos="10490"/>
              </w:tabs>
              <w:ind w:firstLine="709"/>
              <w:jc w:val="center"/>
              <w:rPr>
                <w:rFonts w:cs="Arial"/>
              </w:rPr>
            </w:pPr>
          </w:p>
        </w:tc>
        <w:tc>
          <w:tcPr>
            <w:tcW w:w="547" w:type="dxa"/>
            <w:vAlign w:val="bottom"/>
            <w:hideMark/>
          </w:tcPr>
          <w:p w:rsidR="00933C71" w:rsidRPr="006C772E" w:rsidRDefault="006C772E" w:rsidP="0014111E">
            <w:pPr>
              <w:tabs>
                <w:tab w:val="left" w:pos="9781"/>
                <w:tab w:val="left" w:pos="10490"/>
              </w:tabs>
              <w:ind w:firstLine="709"/>
              <w:rPr>
                <w:rFonts w:cs="Arial"/>
              </w:rPr>
            </w:pPr>
            <w:r w:rsidRPr="006C772E">
              <w:rPr>
                <w:rFonts w:cs="Arial"/>
              </w:rPr>
              <w:t>«</w:t>
            </w:r>
            <w:r w:rsidR="0014111E">
              <w:rPr>
                <w:rFonts w:cs="Arial"/>
              </w:rPr>
              <w:t>»</w:t>
            </w:r>
          </w:p>
        </w:tc>
        <w:tc>
          <w:tcPr>
            <w:tcW w:w="1839" w:type="dxa"/>
            <w:vAlign w:val="bottom"/>
          </w:tcPr>
          <w:p w:rsidR="00933C71" w:rsidRPr="006C772E" w:rsidRDefault="00933C71" w:rsidP="00933C71">
            <w:pPr>
              <w:tabs>
                <w:tab w:val="left" w:pos="9781"/>
                <w:tab w:val="left" w:pos="10490"/>
              </w:tabs>
              <w:rPr>
                <w:rFonts w:cs="Arial"/>
              </w:rPr>
            </w:pPr>
          </w:p>
        </w:tc>
        <w:tc>
          <w:tcPr>
            <w:tcW w:w="996" w:type="dxa"/>
            <w:vAlign w:val="bottom"/>
            <w:hideMark/>
          </w:tcPr>
          <w:p w:rsidR="00933C71" w:rsidRPr="006C772E" w:rsidRDefault="00933C71" w:rsidP="0014111E">
            <w:pPr>
              <w:tabs>
                <w:tab w:val="left" w:pos="9781"/>
                <w:tab w:val="left" w:pos="10490"/>
              </w:tabs>
              <w:ind w:firstLine="0"/>
              <w:rPr>
                <w:rFonts w:cs="Arial"/>
              </w:rPr>
            </w:pPr>
            <w:r w:rsidRPr="006C772E">
              <w:rPr>
                <w:rFonts w:cs="Arial"/>
              </w:rPr>
              <w:t>года</w:t>
            </w:r>
            <w:r w:rsidR="006C772E" w:rsidRPr="006C772E">
              <w:rPr>
                <w:rFonts w:cs="Arial"/>
              </w:rPr>
              <w:t xml:space="preserve"> № </w:t>
            </w:r>
          </w:p>
        </w:tc>
        <w:tc>
          <w:tcPr>
            <w:tcW w:w="460" w:type="dxa"/>
            <w:vAlign w:val="bottom"/>
          </w:tcPr>
          <w:p w:rsidR="00933C71" w:rsidRPr="006C772E" w:rsidRDefault="00933C71" w:rsidP="00933C71">
            <w:pPr>
              <w:tabs>
                <w:tab w:val="left" w:pos="9781"/>
                <w:tab w:val="left" w:pos="10490"/>
              </w:tabs>
              <w:ind w:firstLine="709"/>
              <w:jc w:val="center"/>
              <w:rPr>
                <w:rFonts w:cs="Arial"/>
              </w:rPr>
            </w:pPr>
          </w:p>
        </w:tc>
      </w:tr>
      <w:tr w:rsidR="00933C71" w:rsidRPr="006C772E" w:rsidTr="0014111E">
        <w:trPr>
          <w:cantSplit/>
          <w:trHeight w:val="233"/>
        </w:trPr>
        <w:tc>
          <w:tcPr>
            <w:tcW w:w="4307" w:type="dxa"/>
            <w:vAlign w:val="bottom"/>
            <w:hideMark/>
          </w:tcPr>
          <w:p w:rsidR="00933C71" w:rsidRPr="006C772E" w:rsidRDefault="00933C71" w:rsidP="00933C71">
            <w:pPr>
              <w:tabs>
                <w:tab w:val="left" w:pos="9781"/>
                <w:tab w:val="left" w:pos="10490"/>
              </w:tabs>
              <w:ind w:firstLine="709"/>
              <w:jc w:val="center"/>
              <w:rPr>
                <w:rFonts w:cs="Arial"/>
              </w:rPr>
            </w:pPr>
            <w:r w:rsidRPr="006C772E">
              <w:rPr>
                <w:rFonts w:cs="Arial"/>
              </w:rPr>
              <w:t>(наименование документа)</w:t>
            </w:r>
          </w:p>
        </w:tc>
        <w:tc>
          <w:tcPr>
            <w:tcW w:w="467" w:type="dxa"/>
            <w:vAlign w:val="bottom"/>
          </w:tcPr>
          <w:p w:rsidR="00933C71" w:rsidRPr="006C772E" w:rsidRDefault="00933C71" w:rsidP="00933C71">
            <w:pPr>
              <w:tabs>
                <w:tab w:val="left" w:pos="9781"/>
                <w:tab w:val="left" w:pos="10490"/>
              </w:tabs>
              <w:ind w:firstLine="709"/>
              <w:jc w:val="right"/>
              <w:rPr>
                <w:rFonts w:cs="Arial"/>
              </w:rPr>
            </w:pPr>
          </w:p>
        </w:tc>
        <w:tc>
          <w:tcPr>
            <w:tcW w:w="519" w:type="dxa"/>
            <w:gridSpan w:val="2"/>
            <w:vAlign w:val="bottom"/>
          </w:tcPr>
          <w:p w:rsidR="00933C71" w:rsidRPr="006C772E" w:rsidRDefault="00933C71" w:rsidP="00933C71">
            <w:pPr>
              <w:tabs>
                <w:tab w:val="left" w:pos="9781"/>
                <w:tab w:val="left" w:pos="10490"/>
              </w:tabs>
              <w:ind w:firstLine="709"/>
              <w:jc w:val="center"/>
              <w:rPr>
                <w:rFonts w:cs="Arial"/>
              </w:rPr>
            </w:pPr>
          </w:p>
        </w:tc>
        <w:tc>
          <w:tcPr>
            <w:tcW w:w="547" w:type="dxa"/>
            <w:vAlign w:val="bottom"/>
          </w:tcPr>
          <w:p w:rsidR="00933C71" w:rsidRPr="006C772E" w:rsidRDefault="00933C71" w:rsidP="00933C71">
            <w:pPr>
              <w:tabs>
                <w:tab w:val="left" w:pos="9781"/>
                <w:tab w:val="left" w:pos="10490"/>
              </w:tabs>
              <w:ind w:firstLine="709"/>
              <w:rPr>
                <w:rFonts w:cs="Arial"/>
              </w:rPr>
            </w:pPr>
          </w:p>
        </w:tc>
        <w:tc>
          <w:tcPr>
            <w:tcW w:w="1839" w:type="dxa"/>
            <w:vAlign w:val="bottom"/>
          </w:tcPr>
          <w:p w:rsidR="00933C71" w:rsidRPr="006C772E" w:rsidRDefault="00933C71" w:rsidP="00933C71">
            <w:pPr>
              <w:tabs>
                <w:tab w:val="left" w:pos="9781"/>
                <w:tab w:val="left" w:pos="10490"/>
              </w:tabs>
              <w:ind w:firstLine="709"/>
              <w:jc w:val="center"/>
              <w:rPr>
                <w:rFonts w:cs="Arial"/>
              </w:rPr>
            </w:pPr>
          </w:p>
        </w:tc>
        <w:tc>
          <w:tcPr>
            <w:tcW w:w="996" w:type="dxa"/>
            <w:vAlign w:val="bottom"/>
          </w:tcPr>
          <w:p w:rsidR="00933C71" w:rsidRPr="006C772E" w:rsidRDefault="00933C71" w:rsidP="00933C71">
            <w:pPr>
              <w:tabs>
                <w:tab w:val="left" w:pos="9781"/>
                <w:tab w:val="left" w:pos="10490"/>
              </w:tabs>
              <w:ind w:firstLine="709"/>
              <w:jc w:val="center"/>
              <w:rPr>
                <w:rFonts w:cs="Arial"/>
              </w:rPr>
            </w:pPr>
          </w:p>
        </w:tc>
        <w:tc>
          <w:tcPr>
            <w:tcW w:w="460" w:type="dxa"/>
            <w:vAlign w:val="bottom"/>
          </w:tcPr>
          <w:p w:rsidR="00933C71" w:rsidRPr="006C772E" w:rsidRDefault="00933C71" w:rsidP="00933C71">
            <w:pPr>
              <w:tabs>
                <w:tab w:val="left" w:pos="9781"/>
                <w:tab w:val="left" w:pos="10490"/>
              </w:tabs>
              <w:ind w:firstLine="709"/>
              <w:jc w:val="center"/>
              <w:rPr>
                <w:rFonts w:cs="Arial"/>
              </w:rPr>
            </w:pPr>
          </w:p>
        </w:tc>
      </w:tr>
    </w:tbl>
    <w:p w:rsidR="00933C71" w:rsidRPr="006C772E" w:rsidRDefault="00933C71" w:rsidP="00933C71">
      <w:pPr>
        <w:tabs>
          <w:tab w:val="left" w:pos="9781"/>
          <w:tab w:val="left" w:pos="10490"/>
        </w:tabs>
        <w:rPr>
          <w:rFonts w:cs="Arial"/>
        </w:rPr>
      </w:pPr>
      <w:r w:rsidRPr="006C772E">
        <w:rPr>
          <w:rFonts w:cs="Arial"/>
        </w:rPr>
        <w:t xml:space="preserve">Право на пользование землей закреплено </w:t>
      </w:r>
    </w:p>
    <w:p w:rsidR="00933C71" w:rsidRPr="0014111E" w:rsidRDefault="00933C71" w:rsidP="00933C71">
      <w:pPr>
        <w:pBdr>
          <w:top w:val="single" w:sz="4" w:space="1" w:color="auto"/>
        </w:pBdr>
        <w:tabs>
          <w:tab w:val="left" w:pos="9781"/>
          <w:tab w:val="left" w:pos="10490"/>
        </w:tabs>
        <w:ind w:left="4564" w:firstLine="709"/>
        <w:jc w:val="center"/>
        <w:rPr>
          <w:rFonts w:cs="Arial"/>
          <w:sz w:val="20"/>
          <w:szCs w:val="20"/>
        </w:rPr>
      </w:pPr>
      <w:r w:rsidRPr="0014111E">
        <w:rPr>
          <w:rFonts w:cs="Arial"/>
          <w:sz w:val="20"/>
          <w:szCs w:val="20"/>
        </w:rPr>
        <w:t>(наименование документа)</w:t>
      </w:r>
    </w:p>
    <w:tbl>
      <w:tblPr>
        <w:tblW w:w="0" w:type="auto"/>
        <w:tblLayout w:type="fixed"/>
        <w:tblCellMar>
          <w:left w:w="28" w:type="dxa"/>
          <w:right w:w="28" w:type="dxa"/>
        </w:tblCellMar>
        <w:tblLook w:val="04A0" w:firstRow="1" w:lastRow="0" w:firstColumn="1" w:lastColumn="0" w:noHBand="0" w:noVBand="1"/>
      </w:tblPr>
      <w:tblGrid>
        <w:gridCol w:w="4296"/>
        <w:gridCol w:w="694"/>
        <w:gridCol w:w="141"/>
        <w:gridCol w:w="356"/>
        <w:gridCol w:w="1204"/>
        <w:gridCol w:w="1417"/>
        <w:gridCol w:w="1003"/>
      </w:tblGrid>
      <w:tr w:rsidR="00933C71" w:rsidRPr="006C772E" w:rsidTr="0014111E">
        <w:trPr>
          <w:cantSplit/>
          <w:trHeight w:val="366"/>
        </w:trPr>
        <w:tc>
          <w:tcPr>
            <w:tcW w:w="4296" w:type="dxa"/>
            <w:vAlign w:val="bottom"/>
          </w:tcPr>
          <w:p w:rsidR="00933C71" w:rsidRPr="006C772E" w:rsidRDefault="00933C71" w:rsidP="00933C71">
            <w:pPr>
              <w:tabs>
                <w:tab w:val="left" w:pos="9781"/>
                <w:tab w:val="left" w:pos="10490"/>
              </w:tabs>
              <w:ind w:firstLine="709"/>
              <w:rPr>
                <w:rFonts w:cs="Arial"/>
              </w:rPr>
            </w:pPr>
          </w:p>
        </w:tc>
        <w:tc>
          <w:tcPr>
            <w:tcW w:w="694" w:type="dxa"/>
            <w:vAlign w:val="bottom"/>
            <w:hideMark/>
          </w:tcPr>
          <w:p w:rsidR="00933C71" w:rsidRPr="006C772E" w:rsidRDefault="0014111E" w:rsidP="0014111E">
            <w:pPr>
              <w:tabs>
                <w:tab w:val="left" w:pos="9781"/>
                <w:tab w:val="left" w:pos="10490"/>
              </w:tabs>
              <w:ind w:firstLine="0"/>
              <w:rPr>
                <w:rFonts w:cs="Arial"/>
              </w:rPr>
            </w:pPr>
            <w:r>
              <w:rPr>
                <w:rFonts w:cs="Arial"/>
              </w:rPr>
              <w:t>о</w:t>
            </w:r>
            <w:r w:rsidR="00933C71" w:rsidRPr="006C772E">
              <w:rPr>
                <w:rFonts w:cs="Arial"/>
              </w:rPr>
              <w:t xml:space="preserve">т </w:t>
            </w:r>
            <w:r w:rsidR="006C772E" w:rsidRPr="006C772E">
              <w:rPr>
                <w:rFonts w:cs="Arial"/>
              </w:rPr>
              <w:t>«</w:t>
            </w:r>
          </w:p>
        </w:tc>
        <w:tc>
          <w:tcPr>
            <w:tcW w:w="141" w:type="dxa"/>
            <w:vAlign w:val="bottom"/>
          </w:tcPr>
          <w:p w:rsidR="00933C71" w:rsidRPr="006C772E" w:rsidRDefault="00933C71" w:rsidP="00933C71">
            <w:pPr>
              <w:tabs>
                <w:tab w:val="left" w:pos="9781"/>
                <w:tab w:val="left" w:pos="10490"/>
              </w:tabs>
              <w:ind w:firstLine="709"/>
              <w:jc w:val="center"/>
              <w:rPr>
                <w:rFonts w:cs="Arial"/>
              </w:rPr>
            </w:pPr>
          </w:p>
        </w:tc>
        <w:tc>
          <w:tcPr>
            <w:tcW w:w="356" w:type="dxa"/>
            <w:vAlign w:val="bottom"/>
            <w:hideMark/>
          </w:tcPr>
          <w:p w:rsidR="00933C71" w:rsidRPr="006C772E" w:rsidRDefault="0014111E" w:rsidP="00933C71">
            <w:pPr>
              <w:tabs>
                <w:tab w:val="left" w:pos="9781"/>
                <w:tab w:val="left" w:pos="10490"/>
              </w:tabs>
              <w:ind w:firstLine="709"/>
              <w:rPr>
                <w:rFonts w:cs="Arial"/>
              </w:rPr>
            </w:pPr>
            <w:r>
              <w:rPr>
                <w:rFonts w:cs="Arial"/>
              </w:rPr>
              <w:t>«»</w:t>
            </w:r>
          </w:p>
        </w:tc>
        <w:tc>
          <w:tcPr>
            <w:tcW w:w="1204" w:type="dxa"/>
            <w:vAlign w:val="bottom"/>
          </w:tcPr>
          <w:p w:rsidR="00933C71" w:rsidRPr="006C772E" w:rsidRDefault="00933C71" w:rsidP="00933C71">
            <w:pPr>
              <w:tabs>
                <w:tab w:val="left" w:pos="9781"/>
                <w:tab w:val="left" w:pos="10490"/>
              </w:tabs>
              <w:ind w:firstLine="709"/>
              <w:jc w:val="center"/>
              <w:rPr>
                <w:rFonts w:cs="Arial"/>
              </w:rPr>
            </w:pPr>
          </w:p>
        </w:tc>
        <w:tc>
          <w:tcPr>
            <w:tcW w:w="1417" w:type="dxa"/>
            <w:vAlign w:val="bottom"/>
            <w:hideMark/>
          </w:tcPr>
          <w:p w:rsidR="00933C71" w:rsidRPr="006C772E" w:rsidRDefault="006C772E" w:rsidP="0014111E">
            <w:pPr>
              <w:tabs>
                <w:tab w:val="left" w:pos="9781"/>
                <w:tab w:val="left" w:pos="10490"/>
              </w:tabs>
              <w:ind w:firstLine="0"/>
              <w:rPr>
                <w:rFonts w:cs="Arial"/>
              </w:rPr>
            </w:pPr>
            <w:r w:rsidRPr="006C772E">
              <w:rPr>
                <w:rFonts w:cs="Arial"/>
              </w:rPr>
              <w:t xml:space="preserve"> </w:t>
            </w:r>
            <w:r w:rsidR="00933C71" w:rsidRPr="006C772E">
              <w:rPr>
                <w:rFonts w:cs="Arial"/>
              </w:rPr>
              <w:t>года</w:t>
            </w:r>
            <w:r w:rsidRPr="006C772E">
              <w:rPr>
                <w:rFonts w:cs="Arial"/>
              </w:rPr>
              <w:t xml:space="preserve"> № </w:t>
            </w:r>
          </w:p>
        </w:tc>
        <w:tc>
          <w:tcPr>
            <w:tcW w:w="1003" w:type="dxa"/>
            <w:vAlign w:val="bottom"/>
          </w:tcPr>
          <w:p w:rsidR="00933C71" w:rsidRPr="006C772E" w:rsidRDefault="00933C71" w:rsidP="00933C71">
            <w:pPr>
              <w:tabs>
                <w:tab w:val="left" w:pos="9781"/>
                <w:tab w:val="left" w:pos="10490"/>
              </w:tabs>
              <w:ind w:firstLine="709"/>
              <w:jc w:val="center"/>
              <w:rPr>
                <w:rFonts w:cs="Arial"/>
              </w:rPr>
            </w:pPr>
          </w:p>
        </w:tc>
      </w:tr>
    </w:tbl>
    <w:p w:rsidR="006C772E" w:rsidRPr="006C772E" w:rsidRDefault="00933C71" w:rsidP="00933C71">
      <w:pPr>
        <w:tabs>
          <w:tab w:val="left" w:pos="9781"/>
          <w:tab w:val="left" w:pos="10490"/>
        </w:tabs>
        <w:rPr>
          <w:rFonts w:cs="Arial"/>
        </w:rPr>
      </w:pPr>
      <w:r w:rsidRPr="006C772E">
        <w:rPr>
          <w:rFonts w:cs="Arial"/>
        </w:rPr>
        <w:t xml:space="preserve">Проектная документация на строительство объекта разработана </w:t>
      </w:r>
    </w:p>
    <w:p w:rsidR="006C772E" w:rsidRPr="006C772E" w:rsidRDefault="006C772E" w:rsidP="00933C71">
      <w:pPr>
        <w:tabs>
          <w:tab w:val="left" w:pos="9781"/>
          <w:tab w:val="left" w:pos="10490"/>
        </w:tabs>
        <w:rPr>
          <w:rFonts w:cs="Arial"/>
        </w:rPr>
      </w:pPr>
    </w:p>
    <w:p w:rsidR="00933C71" w:rsidRPr="0014111E" w:rsidRDefault="00933C71" w:rsidP="00933C71">
      <w:pPr>
        <w:pBdr>
          <w:top w:val="single" w:sz="4" w:space="1" w:color="auto"/>
        </w:pBdr>
        <w:tabs>
          <w:tab w:val="left" w:pos="9781"/>
          <w:tab w:val="left" w:pos="10490"/>
        </w:tabs>
        <w:ind w:firstLine="709"/>
        <w:jc w:val="center"/>
        <w:rPr>
          <w:rFonts w:cs="Arial"/>
          <w:sz w:val="20"/>
          <w:szCs w:val="20"/>
        </w:rPr>
      </w:pPr>
      <w:r w:rsidRPr="0014111E">
        <w:rPr>
          <w:rFonts w:cs="Arial"/>
          <w:sz w:val="20"/>
          <w:szCs w:val="20"/>
        </w:rPr>
        <w:t>(наименование организации, почтовый индекс и адрес)</w:t>
      </w:r>
    </w:p>
    <w:p w:rsidR="006C772E" w:rsidRPr="006C772E" w:rsidRDefault="00933C71" w:rsidP="00933C71">
      <w:pPr>
        <w:pBdr>
          <w:top w:val="single" w:sz="4" w:space="1" w:color="auto"/>
        </w:pBdr>
        <w:tabs>
          <w:tab w:val="left" w:pos="9781"/>
          <w:tab w:val="left" w:pos="10490"/>
        </w:tabs>
        <w:rPr>
          <w:rFonts w:cs="Arial"/>
        </w:rPr>
      </w:pPr>
      <w:r w:rsidRPr="006C772E">
        <w:rPr>
          <w:rFonts w:cs="Arial"/>
        </w:rPr>
        <w:t xml:space="preserve">имеющей право на выполнение проектных работ, закрепленное </w:t>
      </w:r>
    </w:p>
    <w:p w:rsidR="00933C71" w:rsidRPr="006C772E" w:rsidRDefault="00933C71" w:rsidP="00933C71">
      <w:pPr>
        <w:pBdr>
          <w:top w:val="single" w:sz="4" w:space="1" w:color="auto"/>
        </w:pBdr>
        <w:tabs>
          <w:tab w:val="left" w:pos="9781"/>
          <w:tab w:val="left" w:pos="10490"/>
        </w:tabs>
        <w:rPr>
          <w:rFonts w:cs="Arial"/>
        </w:rPr>
      </w:pPr>
      <w:r w:rsidRPr="006C772E">
        <w:rPr>
          <w:rFonts w:cs="Arial"/>
        </w:rPr>
        <w:t xml:space="preserve"> </w:t>
      </w:r>
    </w:p>
    <w:p w:rsidR="00933C71" w:rsidRPr="006C772E" w:rsidRDefault="00933C71" w:rsidP="00DE2572">
      <w:pPr>
        <w:pBdr>
          <w:top w:val="single" w:sz="4" w:space="24" w:color="auto"/>
        </w:pBdr>
        <w:tabs>
          <w:tab w:val="left" w:pos="9781"/>
          <w:tab w:val="left" w:pos="10490"/>
        </w:tabs>
        <w:rPr>
          <w:rFonts w:cs="Arial"/>
        </w:rPr>
      </w:pPr>
    </w:p>
    <w:p w:rsidR="00933C71" w:rsidRPr="0014111E" w:rsidRDefault="00933C71" w:rsidP="00933C71">
      <w:pPr>
        <w:pBdr>
          <w:top w:val="single" w:sz="4" w:space="1" w:color="auto"/>
        </w:pBdr>
        <w:tabs>
          <w:tab w:val="left" w:pos="9781"/>
          <w:tab w:val="left" w:pos="10490"/>
        </w:tabs>
        <w:ind w:firstLine="709"/>
        <w:jc w:val="center"/>
        <w:rPr>
          <w:rFonts w:cs="Arial"/>
          <w:sz w:val="20"/>
          <w:szCs w:val="20"/>
        </w:rPr>
      </w:pPr>
      <w:r w:rsidRPr="0014111E">
        <w:rPr>
          <w:rFonts w:cs="Arial"/>
          <w:sz w:val="20"/>
          <w:szCs w:val="20"/>
        </w:rPr>
        <w:t>(наименование документа и уполномоченной организации, его выдавшей)</w:t>
      </w:r>
    </w:p>
    <w:tbl>
      <w:tblPr>
        <w:tblW w:w="9667" w:type="dxa"/>
        <w:tblLayout w:type="fixed"/>
        <w:tblCellMar>
          <w:left w:w="28" w:type="dxa"/>
          <w:right w:w="28" w:type="dxa"/>
        </w:tblCellMar>
        <w:tblLook w:val="04A0" w:firstRow="1" w:lastRow="0" w:firstColumn="1" w:lastColumn="0" w:noHBand="0" w:noVBand="1"/>
      </w:tblPr>
      <w:tblGrid>
        <w:gridCol w:w="169"/>
        <w:gridCol w:w="399"/>
        <w:gridCol w:w="28"/>
        <w:gridCol w:w="142"/>
        <w:gridCol w:w="28"/>
        <w:gridCol w:w="680"/>
        <w:gridCol w:w="284"/>
        <w:gridCol w:w="141"/>
        <w:gridCol w:w="1376"/>
        <w:gridCol w:w="328"/>
        <w:gridCol w:w="990"/>
        <w:gridCol w:w="566"/>
        <w:gridCol w:w="466"/>
        <w:gridCol w:w="4070"/>
      </w:tblGrid>
      <w:tr w:rsidR="00933C71" w:rsidRPr="006C772E" w:rsidTr="0014111E">
        <w:trPr>
          <w:cantSplit/>
          <w:trHeight w:val="551"/>
        </w:trPr>
        <w:tc>
          <w:tcPr>
            <w:tcW w:w="170" w:type="dxa"/>
          </w:tcPr>
          <w:p w:rsidR="00933C71" w:rsidRPr="006C772E" w:rsidRDefault="00933C71" w:rsidP="00933C71">
            <w:pPr>
              <w:tabs>
                <w:tab w:val="left" w:pos="9781"/>
                <w:tab w:val="left" w:pos="10490"/>
              </w:tabs>
              <w:ind w:firstLine="709"/>
              <w:jc w:val="center"/>
              <w:rPr>
                <w:rFonts w:cs="Arial"/>
              </w:rPr>
            </w:pPr>
          </w:p>
        </w:tc>
        <w:tc>
          <w:tcPr>
            <w:tcW w:w="427" w:type="dxa"/>
            <w:gridSpan w:val="2"/>
            <w:hideMark/>
          </w:tcPr>
          <w:p w:rsidR="00933C71" w:rsidRPr="006C772E" w:rsidRDefault="0014111E" w:rsidP="0014111E">
            <w:pPr>
              <w:tabs>
                <w:tab w:val="left" w:pos="9781"/>
                <w:tab w:val="left" w:pos="10490"/>
              </w:tabs>
              <w:ind w:firstLine="709"/>
              <w:rPr>
                <w:rFonts w:cs="Arial"/>
              </w:rPr>
            </w:pPr>
            <w:proofErr w:type="spellStart"/>
            <w:r>
              <w:rPr>
                <w:rFonts w:cs="Arial"/>
              </w:rPr>
              <w:t>оо</w:t>
            </w:r>
            <w:r w:rsidR="00933C71" w:rsidRPr="006C772E">
              <w:rPr>
                <w:rFonts w:cs="Arial"/>
              </w:rPr>
              <w:t>т</w:t>
            </w:r>
            <w:proofErr w:type="spellEnd"/>
          </w:p>
        </w:tc>
        <w:tc>
          <w:tcPr>
            <w:tcW w:w="142" w:type="dxa"/>
            <w:hideMark/>
          </w:tcPr>
          <w:p w:rsidR="00933C71" w:rsidRPr="006C772E" w:rsidRDefault="006C772E" w:rsidP="00933C71">
            <w:pPr>
              <w:tabs>
                <w:tab w:val="left" w:pos="9781"/>
                <w:tab w:val="left" w:pos="10490"/>
              </w:tabs>
              <w:ind w:firstLine="709"/>
              <w:jc w:val="center"/>
              <w:rPr>
                <w:rFonts w:cs="Arial"/>
              </w:rPr>
            </w:pPr>
            <w:r w:rsidRPr="006C772E">
              <w:rPr>
                <w:rFonts w:cs="Arial"/>
              </w:rPr>
              <w:t>««</w:t>
            </w:r>
          </w:p>
        </w:tc>
        <w:tc>
          <w:tcPr>
            <w:tcW w:w="708" w:type="dxa"/>
            <w:gridSpan w:val="2"/>
            <w:hideMark/>
          </w:tcPr>
          <w:p w:rsidR="00933C71" w:rsidRPr="006C772E" w:rsidRDefault="0014111E" w:rsidP="00933C71">
            <w:pPr>
              <w:tabs>
                <w:tab w:val="left" w:pos="9781"/>
                <w:tab w:val="left" w:pos="10490"/>
              </w:tabs>
              <w:ind w:firstLine="709"/>
              <w:jc w:val="center"/>
              <w:rPr>
                <w:rFonts w:cs="Arial"/>
              </w:rPr>
            </w:pPr>
            <w:r>
              <w:rPr>
                <w:rFonts w:cs="Arial"/>
              </w:rPr>
              <w:t>__</w:t>
            </w:r>
            <w:r w:rsidR="00933C71" w:rsidRPr="006C772E">
              <w:rPr>
                <w:rFonts w:cs="Arial"/>
              </w:rPr>
              <w:t>___</w:t>
            </w:r>
          </w:p>
        </w:tc>
        <w:tc>
          <w:tcPr>
            <w:tcW w:w="284" w:type="dxa"/>
            <w:hideMark/>
          </w:tcPr>
          <w:p w:rsidR="00933C71" w:rsidRPr="006C772E" w:rsidRDefault="006C772E" w:rsidP="0014111E">
            <w:pPr>
              <w:tabs>
                <w:tab w:val="left" w:pos="9781"/>
                <w:tab w:val="left" w:pos="10490"/>
              </w:tabs>
              <w:ind w:firstLine="709"/>
              <w:jc w:val="center"/>
              <w:rPr>
                <w:rFonts w:cs="Arial"/>
              </w:rPr>
            </w:pPr>
            <w:r w:rsidRPr="006C772E">
              <w:rPr>
                <w:rFonts w:cs="Arial"/>
              </w:rPr>
              <w:t>«</w:t>
            </w:r>
            <w:r w:rsidR="0014111E">
              <w:rPr>
                <w:rFonts w:cs="Arial"/>
              </w:rPr>
              <w:t>»</w:t>
            </w:r>
          </w:p>
        </w:tc>
        <w:tc>
          <w:tcPr>
            <w:tcW w:w="1517" w:type="dxa"/>
            <w:gridSpan w:val="2"/>
          </w:tcPr>
          <w:p w:rsidR="0014111E" w:rsidRDefault="0014111E" w:rsidP="0014111E">
            <w:pPr>
              <w:tabs>
                <w:tab w:val="left" w:pos="9781"/>
                <w:tab w:val="left" w:pos="10490"/>
              </w:tabs>
              <w:ind w:firstLine="0"/>
              <w:rPr>
                <w:rFonts w:cs="Arial"/>
              </w:rPr>
            </w:pPr>
          </w:p>
          <w:p w:rsidR="00933C71" w:rsidRPr="006C772E" w:rsidRDefault="0014111E" w:rsidP="0014111E">
            <w:pPr>
              <w:tabs>
                <w:tab w:val="left" w:pos="9781"/>
                <w:tab w:val="left" w:pos="10490"/>
              </w:tabs>
              <w:ind w:firstLine="0"/>
              <w:rPr>
                <w:rFonts w:cs="Arial"/>
              </w:rPr>
            </w:pPr>
            <w:r>
              <w:rPr>
                <w:rFonts w:cs="Arial"/>
              </w:rPr>
              <w:t>_________</w:t>
            </w:r>
          </w:p>
        </w:tc>
        <w:tc>
          <w:tcPr>
            <w:tcW w:w="1318" w:type="dxa"/>
            <w:gridSpan w:val="2"/>
            <w:hideMark/>
          </w:tcPr>
          <w:p w:rsidR="00933C71" w:rsidRPr="006C772E" w:rsidRDefault="006C772E" w:rsidP="00933C71">
            <w:pPr>
              <w:tabs>
                <w:tab w:val="left" w:pos="9781"/>
                <w:tab w:val="left" w:pos="10490"/>
              </w:tabs>
              <w:ind w:firstLine="709"/>
              <w:jc w:val="center"/>
              <w:rPr>
                <w:rFonts w:cs="Arial"/>
              </w:rPr>
            </w:pPr>
            <w:r w:rsidRPr="006C772E">
              <w:rPr>
                <w:rFonts w:cs="Arial"/>
              </w:rPr>
              <w:t xml:space="preserve"> </w:t>
            </w:r>
            <w:r w:rsidR="00933C71" w:rsidRPr="006C772E">
              <w:rPr>
                <w:rFonts w:cs="Arial"/>
              </w:rPr>
              <w:t>года</w:t>
            </w:r>
            <w:r w:rsidRPr="006C772E">
              <w:rPr>
                <w:rFonts w:cs="Arial"/>
              </w:rPr>
              <w:t xml:space="preserve"> № </w:t>
            </w:r>
          </w:p>
        </w:tc>
        <w:tc>
          <w:tcPr>
            <w:tcW w:w="1032" w:type="dxa"/>
            <w:gridSpan w:val="2"/>
          </w:tcPr>
          <w:p w:rsidR="0014111E" w:rsidRDefault="0014111E" w:rsidP="0014111E">
            <w:pPr>
              <w:tabs>
                <w:tab w:val="left" w:pos="9781"/>
                <w:tab w:val="left" w:pos="10490"/>
              </w:tabs>
              <w:ind w:firstLine="0"/>
              <w:rPr>
                <w:rFonts w:cs="Arial"/>
              </w:rPr>
            </w:pPr>
          </w:p>
          <w:p w:rsidR="00933C71" w:rsidRPr="006C772E" w:rsidRDefault="0014111E" w:rsidP="0014111E">
            <w:pPr>
              <w:tabs>
                <w:tab w:val="left" w:pos="9781"/>
                <w:tab w:val="left" w:pos="10490"/>
              </w:tabs>
              <w:ind w:firstLine="0"/>
              <w:rPr>
                <w:rFonts w:cs="Arial"/>
              </w:rPr>
            </w:pPr>
            <w:r>
              <w:rPr>
                <w:rFonts w:cs="Arial"/>
              </w:rPr>
              <w:t>_</w:t>
            </w:r>
            <w:r w:rsidR="00933C71" w:rsidRPr="006C772E">
              <w:rPr>
                <w:rFonts w:cs="Arial"/>
              </w:rPr>
              <w:t>______</w:t>
            </w:r>
          </w:p>
        </w:tc>
        <w:tc>
          <w:tcPr>
            <w:tcW w:w="4069" w:type="dxa"/>
            <w:hideMark/>
          </w:tcPr>
          <w:p w:rsidR="00933C71" w:rsidRPr="006C772E" w:rsidRDefault="00933C71" w:rsidP="0014111E">
            <w:pPr>
              <w:tabs>
                <w:tab w:val="left" w:pos="9781"/>
                <w:tab w:val="left" w:pos="10490"/>
              </w:tabs>
              <w:ind w:firstLine="0"/>
              <w:rPr>
                <w:rFonts w:cs="Arial"/>
              </w:rPr>
            </w:pPr>
            <w:r w:rsidRPr="006C772E">
              <w:rPr>
                <w:rFonts w:cs="Arial"/>
              </w:rPr>
              <w:t>и согласована в установленном порядке:</w:t>
            </w:r>
          </w:p>
        </w:tc>
      </w:tr>
      <w:tr w:rsidR="00933C71" w:rsidRPr="006C772E" w:rsidTr="0014111E">
        <w:trPr>
          <w:cantSplit/>
        </w:trPr>
        <w:tc>
          <w:tcPr>
            <w:tcW w:w="9667" w:type="dxa"/>
            <w:gridSpan w:val="14"/>
            <w:hideMark/>
          </w:tcPr>
          <w:p w:rsidR="00933C71" w:rsidRPr="006C772E" w:rsidRDefault="00933C71" w:rsidP="0014111E">
            <w:pPr>
              <w:tabs>
                <w:tab w:val="left" w:pos="9781"/>
                <w:tab w:val="left" w:pos="10490"/>
              </w:tabs>
              <w:ind w:firstLine="0"/>
              <w:rPr>
                <w:rFonts w:cs="Arial"/>
              </w:rPr>
            </w:pPr>
            <w:r w:rsidRPr="006C772E">
              <w:rPr>
                <w:rFonts w:cs="Arial"/>
              </w:rPr>
              <w:t>– положительное заключение государственной экспертизы получено</w:t>
            </w:r>
            <w:r w:rsidR="006C772E" w:rsidRPr="006C772E">
              <w:rPr>
                <w:rFonts w:cs="Arial"/>
              </w:rPr>
              <w:t xml:space="preserve"> </w:t>
            </w:r>
            <w:r w:rsidRPr="006C772E">
              <w:rPr>
                <w:rFonts w:cs="Arial"/>
              </w:rPr>
              <w:t>за</w:t>
            </w:r>
            <w:r w:rsidR="006C772E" w:rsidRPr="006C772E">
              <w:rPr>
                <w:rFonts w:cs="Arial"/>
              </w:rPr>
              <w:t xml:space="preserve"> № </w:t>
            </w:r>
            <w:r w:rsidR="0014111E">
              <w:rPr>
                <w:rFonts w:cs="Arial"/>
              </w:rPr>
              <w:t>_______</w:t>
            </w:r>
          </w:p>
        </w:tc>
      </w:tr>
      <w:tr w:rsidR="00933C71" w:rsidRPr="006C772E" w:rsidTr="0014111E">
        <w:trPr>
          <w:gridAfter w:val="2"/>
          <w:wAfter w:w="4536" w:type="dxa"/>
          <w:cantSplit/>
        </w:trPr>
        <w:tc>
          <w:tcPr>
            <w:tcW w:w="170" w:type="dxa"/>
          </w:tcPr>
          <w:p w:rsidR="00933C71" w:rsidRPr="006C772E" w:rsidRDefault="00933C71" w:rsidP="00933C71">
            <w:pPr>
              <w:tabs>
                <w:tab w:val="left" w:pos="9781"/>
                <w:tab w:val="left" w:pos="10490"/>
              </w:tabs>
              <w:ind w:firstLine="709"/>
              <w:rPr>
                <w:rFonts w:cs="Arial"/>
              </w:rPr>
            </w:pPr>
          </w:p>
        </w:tc>
        <w:tc>
          <w:tcPr>
            <w:tcW w:w="399" w:type="dxa"/>
            <w:vAlign w:val="center"/>
            <w:hideMark/>
          </w:tcPr>
          <w:p w:rsidR="0014111E" w:rsidRDefault="0014111E" w:rsidP="0014111E">
            <w:pPr>
              <w:tabs>
                <w:tab w:val="left" w:pos="9781"/>
                <w:tab w:val="left" w:pos="10490"/>
              </w:tabs>
              <w:ind w:firstLine="0"/>
              <w:rPr>
                <w:rFonts w:cs="Arial"/>
              </w:rPr>
            </w:pPr>
          </w:p>
          <w:p w:rsidR="00933C71" w:rsidRPr="006C772E" w:rsidRDefault="00933C71" w:rsidP="0014111E">
            <w:pPr>
              <w:tabs>
                <w:tab w:val="left" w:pos="9781"/>
                <w:tab w:val="left" w:pos="10490"/>
              </w:tabs>
              <w:ind w:firstLine="0"/>
              <w:rPr>
                <w:rFonts w:cs="Arial"/>
              </w:rPr>
            </w:pPr>
            <w:r w:rsidRPr="006C772E">
              <w:rPr>
                <w:rFonts w:cs="Arial"/>
              </w:rPr>
              <w:t>от</w:t>
            </w:r>
          </w:p>
        </w:tc>
        <w:tc>
          <w:tcPr>
            <w:tcW w:w="198" w:type="dxa"/>
            <w:gridSpan w:val="3"/>
            <w:vAlign w:val="center"/>
            <w:hideMark/>
          </w:tcPr>
          <w:p w:rsidR="00933C71" w:rsidRPr="006C772E" w:rsidRDefault="006C772E" w:rsidP="00933C71">
            <w:pPr>
              <w:tabs>
                <w:tab w:val="left" w:pos="9781"/>
                <w:tab w:val="left" w:pos="10490"/>
              </w:tabs>
              <w:ind w:firstLine="709"/>
              <w:rPr>
                <w:rFonts w:cs="Arial"/>
              </w:rPr>
            </w:pPr>
            <w:r w:rsidRPr="006C772E">
              <w:rPr>
                <w:rFonts w:cs="Arial"/>
              </w:rPr>
              <w:t>««</w:t>
            </w:r>
          </w:p>
        </w:tc>
        <w:tc>
          <w:tcPr>
            <w:tcW w:w="679" w:type="dxa"/>
            <w:vAlign w:val="center"/>
            <w:hideMark/>
          </w:tcPr>
          <w:p w:rsidR="00933C71" w:rsidRPr="006C772E" w:rsidRDefault="0014111E" w:rsidP="00933C71">
            <w:pPr>
              <w:tabs>
                <w:tab w:val="left" w:pos="9781"/>
                <w:tab w:val="left" w:pos="10490"/>
              </w:tabs>
              <w:ind w:firstLine="709"/>
              <w:rPr>
                <w:rFonts w:cs="Arial"/>
              </w:rPr>
            </w:pPr>
            <w:r>
              <w:rPr>
                <w:rFonts w:cs="Arial"/>
              </w:rPr>
              <w:t>_____</w:t>
            </w:r>
          </w:p>
        </w:tc>
        <w:tc>
          <w:tcPr>
            <w:tcW w:w="425" w:type="dxa"/>
            <w:gridSpan w:val="2"/>
            <w:vAlign w:val="center"/>
            <w:hideMark/>
          </w:tcPr>
          <w:p w:rsidR="00933C71" w:rsidRPr="006C772E" w:rsidRDefault="0014111E" w:rsidP="00933C71">
            <w:pPr>
              <w:tabs>
                <w:tab w:val="left" w:pos="9781"/>
                <w:tab w:val="left" w:pos="10490"/>
              </w:tabs>
              <w:ind w:firstLine="709"/>
              <w:rPr>
                <w:rFonts w:cs="Arial"/>
              </w:rPr>
            </w:pPr>
            <w:r>
              <w:rPr>
                <w:rFonts w:cs="Arial"/>
              </w:rPr>
              <w:t>«»</w:t>
            </w:r>
          </w:p>
        </w:tc>
        <w:tc>
          <w:tcPr>
            <w:tcW w:w="1704" w:type="dxa"/>
            <w:gridSpan w:val="2"/>
            <w:vAlign w:val="center"/>
            <w:hideMark/>
          </w:tcPr>
          <w:p w:rsidR="00933C71" w:rsidRPr="006C772E" w:rsidRDefault="0014111E" w:rsidP="0014111E">
            <w:pPr>
              <w:tabs>
                <w:tab w:val="left" w:pos="9781"/>
                <w:tab w:val="left" w:pos="10490"/>
              </w:tabs>
              <w:ind w:firstLine="0"/>
              <w:rPr>
                <w:rFonts w:cs="Arial"/>
              </w:rPr>
            </w:pPr>
            <w:r>
              <w:rPr>
                <w:rFonts w:cs="Arial"/>
              </w:rPr>
              <w:t>________</w:t>
            </w:r>
          </w:p>
        </w:tc>
        <w:tc>
          <w:tcPr>
            <w:tcW w:w="1556" w:type="dxa"/>
            <w:gridSpan w:val="2"/>
            <w:vAlign w:val="center"/>
            <w:hideMark/>
          </w:tcPr>
          <w:p w:rsidR="00933C71" w:rsidRDefault="00933C71" w:rsidP="0014111E">
            <w:pPr>
              <w:tabs>
                <w:tab w:val="left" w:pos="9781"/>
                <w:tab w:val="left" w:pos="10490"/>
              </w:tabs>
              <w:ind w:firstLine="0"/>
              <w:rPr>
                <w:rFonts w:cs="Arial"/>
              </w:rPr>
            </w:pPr>
            <w:r w:rsidRPr="006C772E">
              <w:rPr>
                <w:rFonts w:cs="Arial"/>
              </w:rPr>
              <w:t>года</w:t>
            </w:r>
          </w:p>
          <w:p w:rsidR="0014111E" w:rsidRPr="006C772E" w:rsidRDefault="0014111E" w:rsidP="0014111E">
            <w:pPr>
              <w:tabs>
                <w:tab w:val="left" w:pos="9781"/>
                <w:tab w:val="left" w:pos="10490"/>
              </w:tabs>
              <w:ind w:firstLine="0"/>
              <w:rPr>
                <w:rFonts w:cs="Arial"/>
              </w:rPr>
            </w:pPr>
          </w:p>
        </w:tc>
      </w:tr>
    </w:tbl>
    <w:p w:rsidR="0014111E" w:rsidRDefault="0014111E" w:rsidP="00933C71">
      <w:pPr>
        <w:tabs>
          <w:tab w:val="left" w:pos="9781"/>
          <w:tab w:val="left" w:pos="10490"/>
        </w:tabs>
        <w:rPr>
          <w:rFonts w:cs="Arial"/>
        </w:rPr>
      </w:pPr>
    </w:p>
    <w:p w:rsidR="00933C71" w:rsidRPr="006C772E" w:rsidRDefault="00933C71" w:rsidP="00933C71">
      <w:pPr>
        <w:tabs>
          <w:tab w:val="left" w:pos="9781"/>
          <w:tab w:val="left" w:pos="10490"/>
        </w:tabs>
        <w:rPr>
          <w:rFonts w:cs="Arial"/>
        </w:rPr>
      </w:pPr>
      <w:r w:rsidRPr="006C772E">
        <w:rPr>
          <w:rFonts w:cs="Arial"/>
        </w:rPr>
        <w:t>– схема планировочной организации земельного участка согласована</w:t>
      </w:r>
    </w:p>
    <w:p w:rsidR="00933C71" w:rsidRPr="006C772E" w:rsidRDefault="00933C71" w:rsidP="00DE2572">
      <w:pPr>
        <w:pBdr>
          <w:top w:val="single" w:sz="4" w:space="1" w:color="auto"/>
        </w:pBdr>
        <w:tabs>
          <w:tab w:val="left" w:pos="9781"/>
          <w:tab w:val="left" w:pos="10490"/>
        </w:tabs>
        <w:rPr>
          <w:rFonts w:cs="Arial"/>
        </w:rPr>
      </w:pPr>
    </w:p>
    <w:tbl>
      <w:tblPr>
        <w:tblW w:w="9809" w:type="dxa"/>
        <w:tblLayout w:type="fixed"/>
        <w:tblCellMar>
          <w:left w:w="28" w:type="dxa"/>
          <w:right w:w="28" w:type="dxa"/>
        </w:tblCellMar>
        <w:tblLook w:val="04A0" w:firstRow="1" w:lastRow="0" w:firstColumn="1" w:lastColumn="0" w:noHBand="0" w:noVBand="1"/>
      </w:tblPr>
      <w:tblGrid>
        <w:gridCol w:w="4240"/>
        <w:gridCol w:w="13"/>
        <w:gridCol w:w="549"/>
        <w:gridCol w:w="329"/>
        <w:gridCol w:w="949"/>
        <w:gridCol w:w="18"/>
        <w:gridCol w:w="593"/>
        <w:gridCol w:w="358"/>
        <w:gridCol w:w="21"/>
        <w:gridCol w:w="329"/>
        <w:gridCol w:w="1387"/>
        <w:gridCol w:w="31"/>
        <w:gridCol w:w="992"/>
      </w:tblGrid>
      <w:tr w:rsidR="00933C71" w:rsidRPr="006C772E" w:rsidTr="0014111E">
        <w:trPr>
          <w:cantSplit/>
          <w:trHeight w:val="326"/>
        </w:trPr>
        <w:tc>
          <w:tcPr>
            <w:tcW w:w="4240" w:type="dxa"/>
            <w:vAlign w:val="bottom"/>
          </w:tcPr>
          <w:p w:rsidR="00933C71" w:rsidRPr="006C772E" w:rsidRDefault="00933C71" w:rsidP="00933C71">
            <w:pPr>
              <w:tabs>
                <w:tab w:val="left" w:pos="9781"/>
                <w:tab w:val="left" w:pos="10490"/>
              </w:tabs>
              <w:rPr>
                <w:rFonts w:cs="Arial"/>
              </w:rPr>
            </w:pPr>
          </w:p>
        </w:tc>
        <w:tc>
          <w:tcPr>
            <w:tcW w:w="891" w:type="dxa"/>
            <w:gridSpan w:val="3"/>
            <w:vAlign w:val="bottom"/>
            <w:hideMark/>
          </w:tcPr>
          <w:p w:rsidR="00933C71" w:rsidRPr="006C772E" w:rsidRDefault="00933C71" w:rsidP="0014111E">
            <w:pPr>
              <w:tabs>
                <w:tab w:val="left" w:pos="9781"/>
                <w:tab w:val="left" w:pos="10490"/>
              </w:tabs>
              <w:ind w:firstLine="0"/>
              <w:rPr>
                <w:rFonts w:cs="Arial"/>
              </w:rPr>
            </w:pPr>
            <w:r w:rsidRPr="006C772E">
              <w:rPr>
                <w:rFonts w:cs="Arial"/>
              </w:rPr>
              <w:t>за</w:t>
            </w:r>
            <w:r w:rsidR="006C772E" w:rsidRPr="006C772E">
              <w:rPr>
                <w:rFonts w:cs="Arial"/>
              </w:rPr>
              <w:t xml:space="preserve"> № </w:t>
            </w:r>
          </w:p>
        </w:tc>
        <w:tc>
          <w:tcPr>
            <w:tcW w:w="949" w:type="dxa"/>
            <w:vAlign w:val="bottom"/>
          </w:tcPr>
          <w:p w:rsidR="00933C71" w:rsidRPr="006C772E" w:rsidRDefault="00933C71" w:rsidP="00933C71">
            <w:pPr>
              <w:tabs>
                <w:tab w:val="left" w:pos="9781"/>
                <w:tab w:val="left" w:pos="10490"/>
              </w:tabs>
              <w:ind w:firstLine="709"/>
              <w:jc w:val="center"/>
              <w:rPr>
                <w:rFonts w:cs="Arial"/>
              </w:rPr>
            </w:pPr>
          </w:p>
        </w:tc>
        <w:tc>
          <w:tcPr>
            <w:tcW w:w="611" w:type="dxa"/>
            <w:gridSpan w:val="2"/>
            <w:vAlign w:val="bottom"/>
            <w:hideMark/>
          </w:tcPr>
          <w:p w:rsidR="00933C71" w:rsidRPr="006C772E" w:rsidRDefault="00933C71" w:rsidP="00933C71">
            <w:pPr>
              <w:tabs>
                <w:tab w:val="left" w:pos="9781"/>
                <w:tab w:val="left" w:pos="10490"/>
              </w:tabs>
              <w:ind w:firstLine="709"/>
              <w:jc w:val="right"/>
              <w:rPr>
                <w:rFonts w:cs="Arial"/>
              </w:rPr>
            </w:pPr>
            <w:proofErr w:type="spellStart"/>
            <w:r w:rsidRPr="006C772E">
              <w:rPr>
                <w:rFonts w:cs="Arial"/>
              </w:rPr>
              <w:t>о</w:t>
            </w:r>
            <w:r w:rsidR="0014111E">
              <w:rPr>
                <w:rFonts w:cs="Arial"/>
              </w:rPr>
              <w:t>о</w:t>
            </w:r>
            <w:r w:rsidRPr="006C772E">
              <w:rPr>
                <w:rFonts w:cs="Arial"/>
              </w:rPr>
              <w:t>т</w:t>
            </w:r>
            <w:proofErr w:type="spellEnd"/>
            <w:r w:rsidRPr="006C772E">
              <w:rPr>
                <w:rFonts w:cs="Arial"/>
              </w:rPr>
              <w:t xml:space="preserve"> </w:t>
            </w:r>
            <w:r w:rsidR="006C772E" w:rsidRPr="006C772E">
              <w:rPr>
                <w:rFonts w:cs="Arial"/>
              </w:rPr>
              <w:t>«</w:t>
            </w:r>
          </w:p>
        </w:tc>
        <w:tc>
          <w:tcPr>
            <w:tcW w:w="358" w:type="dxa"/>
            <w:vAlign w:val="bottom"/>
          </w:tcPr>
          <w:p w:rsidR="00933C71" w:rsidRPr="006C772E" w:rsidRDefault="00933C71" w:rsidP="00933C71">
            <w:pPr>
              <w:tabs>
                <w:tab w:val="left" w:pos="9781"/>
                <w:tab w:val="left" w:pos="10490"/>
              </w:tabs>
              <w:ind w:firstLine="709"/>
              <w:jc w:val="center"/>
              <w:rPr>
                <w:rFonts w:cs="Arial"/>
              </w:rPr>
            </w:pPr>
          </w:p>
        </w:tc>
        <w:tc>
          <w:tcPr>
            <w:tcW w:w="350" w:type="dxa"/>
            <w:gridSpan w:val="2"/>
            <w:vAlign w:val="bottom"/>
            <w:hideMark/>
          </w:tcPr>
          <w:p w:rsidR="00933C71" w:rsidRPr="006C772E" w:rsidRDefault="0014111E" w:rsidP="00933C71">
            <w:pPr>
              <w:tabs>
                <w:tab w:val="left" w:pos="9781"/>
                <w:tab w:val="left" w:pos="10490"/>
              </w:tabs>
              <w:ind w:firstLine="709"/>
              <w:rPr>
                <w:rFonts w:cs="Arial"/>
              </w:rPr>
            </w:pPr>
            <w:r>
              <w:rPr>
                <w:rFonts w:cs="Arial"/>
              </w:rPr>
              <w:t>«»</w:t>
            </w:r>
          </w:p>
        </w:tc>
        <w:tc>
          <w:tcPr>
            <w:tcW w:w="1387" w:type="dxa"/>
            <w:vAlign w:val="bottom"/>
          </w:tcPr>
          <w:p w:rsidR="00933C71" w:rsidRPr="006C772E" w:rsidRDefault="00933C71" w:rsidP="00933C71">
            <w:pPr>
              <w:tabs>
                <w:tab w:val="left" w:pos="9781"/>
                <w:tab w:val="left" w:pos="10490"/>
              </w:tabs>
              <w:ind w:firstLine="709"/>
              <w:jc w:val="center"/>
              <w:rPr>
                <w:rFonts w:cs="Arial"/>
              </w:rPr>
            </w:pPr>
          </w:p>
        </w:tc>
        <w:tc>
          <w:tcPr>
            <w:tcW w:w="1023" w:type="dxa"/>
            <w:gridSpan w:val="2"/>
            <w:vAlign w:val="bottom"/>
            <w:hideMark/>
          </w:tcPr>
          <w:p w:rsidR="00933C71" w:rsidRPr="006C772E" w:rsidRDefault="00933C71" w:rsidP="0014111E">
            <w:pPr>
              <w:tabs>
                <w:tab w:val="left" w:pos="9781"/>
                <w:tab w:val="left" w:pos="10490"/>
              </w:tabs>
              <w:ind w:left="57" w:firstLine="0"/>
              <w:rPr>
                <w:rFonts w:cs="Arial"/>
              </w:rPr>
            </w:pPr>
            <w:r w:rsidRPr="006C772E">
              <w:rPr>
                <w:rFonts w:cs="Arial"/>
              </w:rPr>
              <w:t>года</w:t>
            </w:r>
          </w:p>
        </w:tc>
      </w:tr>
      <w:tr w:rsidR="00933C71" w:rsidRPr="006C772E" w:rsidTr="0014111E">
        <w:trPr>
          <w:cantSplit/>
          <w:trHeight w:val="268"/>
        </w:trPr>
        <w:tc>
          <w:tcPr>
            <w:tcW w:w="4240" w:type="dxa"/>
            <w:vAlign w:val="bottom"/>
            <w:hideMark/>
          </w:tcPr>
          <w:p w:rsidR="00933C71" w:rsidRPr="006C772E" w:rsidRDefault="00933C71" w:rsidP="0014111E">
            <w:pPr>
              <w:tabs>
                <w:tab w:val="left" w:pos="9781"/>
                <w:tab w:val="left" w:pos="10490"/>
              </w:tabs>
              <w:ind w:firstLine="0"/>
              <w:rPr>
                <w:rFonts w:cs="Arial"/>
              </w:rPr>
            </w:pPr>
            <w:r w:rsidRPr="006C772E">
              <w:rPr>
                <w:rFonts w:cs="Arial"/>
              </w:rPr>
              <w:t>(наименование организации)</w:t>
            </w:r>
          </w:p>
        </w:tc>
        <w:tc>
          <w:tcPr>
            <w:tcW w:w="562" w:type="dxa"/>
            <w:gridSpan w:val="2"/>
          </w:tcPr>
          <w:p w:rsidR="00933C71" w:rsidRPr="006C772E" w:rsidRDefault="00933C71" w:rsidP="00933C71">
            <w:pPr>
              <w:tabs>
                <w:tab w:val="left" w:pos="9781"/>
                <w:tab w:val="left" w:pos="10490"/>
              </w:tabs>
              <w:ind w:firstLine="709"/>
              <w:jc w:val="center"/>
              <w:rPr>
                <w:rFonts w:cs="Arial"/>
              </w:rPr>
            </w:pPr>
          </w:p>
        </w:tc>
        <w:tc>
          <w:tcPr>
            <w:tcW w:w="1278" w:type="dxa"/>
            <w:gridSpan w:val="2"/>
          </w:tcPr>
          <w:p w:rsidR="00933C71" w:rsidRPr="006C772E" w:rsidRDefault="00933C71" w:rsidP="00933C71">
            <w:pPr>
              <w:tabs>
                <w:tab w:val="left" w:pos="9781"/>
                <w:tab w:val="left" w:pos="10490"/>
              </w:tabs>
              <w:ind w:firstLine="709"/>
              <w:jc w:val="center"/>
              <w:rPr>
                <w:rFonts w:cs="Arial"/>
              </w:rPr>
            </w:pPr>
          </w:p>
        </w:tc>
        <w:tc>
          <w:tcPr>
            <w:tcW w:w="611" w:type="dxa"/>
            <w:gridSpan w:val="2"/>
            <w:vAlign w:val="bottom"/>
          </w:tcPr>
          <w:p w:rsidR="00933C71" w:rsidRPr="006C772E" w:rsidRDefault="00933C71" w:rsidP="00933C71">
            <w:pPr>
              <w:tabs>
                <w:tab w:val="left" w:pos="9781"/>
                <w:tab w:val="left" w:pos="10490"/>
              </w:tabs>
              <w:ind w:firstLine="709"/>
              <w:jc w:val="right"/>
              <w:rPr>
                <w:rFonts w:cs="Arial"/>
              </w:rPr>
            </w:pPr>
          </w:p>
        </w:tc>
        <w:tc>
          <w:tcPr>
            <w:tcW w:w="358" w:type="dxa"/>
            <w:vAlign w:val="bottom"/>
          </w:tcPr>
          <w:p w:rsidR="00933C71" w:rsidRPr="006C772E" w:rsidRDefault="00933C71" w:rsidP="00933C71">
            <w:pPr>
              <w:tabs>
                <w:tab w:val="left" w:pos="9781"/>
                <w:tab w:val="left" w:pos="10490"/>
              </w:tabs>
              <w:ind w:firstLine="709"/>
              <w:jc w:val="center"/>
              <w:rPr>
                <w:rFonts w:cs="Arial"/>
              </w:rPr>
            </w:pPr>
          </w:p>
        </w:tc>
        <w:tc>
          <w:tcPr>
            <w:tcW w:w="350" w:type="dxa"/>
            <w:gridSpan w:val="2"/>
            <w:vAlign w:val="bottom"/>
          </w:tcPr>
          <w:p w:rsidR="00933C71" w:rsidRPr="006C772E" w:rsidRDefault="00933C71" w:rsidP="00933C71">
            <w:pPr>
              <w:tabs>
                <w:tab w:val="left" w:pos="9781"/>
                <w:tab w:val="left" w:pos="10490"/>
              </w:tabs>
              <w:ind w:firstLine="709"/>
              <w:rPr>
                <w:rFonts w:cs="Arial"/>
              </w:rPr>
            </w:pPr>
          </w:p>
        </w:tc>
        <w:tc>
          <w:tcPr>
            <w:tcW w:w="1387" w:type="dxa"/>
            <w:vAlign w:val="bottom"/>
          </w:tcPr>
          <w:p w:rsidR="00933C71" w:rsidRPr="006C772E" w:rsidRDefault="00933C71" w:rsidP="00933C71">
            <w:pPr>
              <w:tabs>
                <w:tab w:val="left" w:pos="9781"/>
                <w:tab w:val="left" w:pos="10490"/>
              </w:tabs>
              <w:ind w:firstLine="709"/>
              <w:jc w:val="center"/>
              <w:rPr>
                <w:rFonts w:cs="Arial"/>
              </w:rPr>
            </w:pPr>
          </w:p>
        </w:tc>
        <w:tc>
          <w:tcPr>
            <w:tcW w:w="1023" w:type="dxa"/>
            <w:gridSpan w:val="2"/>
            <w:vAlign w:val="bottom"/>
          </w:tcPr>
          <w:p w:rsidR="00933C71" w:rsidRPr="006C772E" w:rsidRDefault="00933C71" w:rsidP="00933C71">
            <w:pPr>
              <w:tabs>
                <w:tab w:val="left" w:pos="9781"/>
                <w:tab w:val="left" w:pos="10490"/>
              </w:tabs>
              <w:ind w:firstLine="709"/>
              <w:jc w:val="center"/>
              <w:rPr>
                <w:rFonts w:cs="Arial"/>
              </w:rPr>
            </w:pPr>
          </w:p>
        </w:tc>
      </w:tr>
      <w:tr w:rsidR="00933C71" w:rsidRPr="006C772E" w:rsidTr="0014111E">
        <w:trPr>
          <w:cantSplit/>
          <w:trHeight w:val="390"/>
        </w:trPr>
        <w:tc>
          <w:tcPr>
            <w:tcW w:w="4253" w:type="dxa"/>
            <w:gridSpan w:val="2"/>
            <w:vAlign w:val="bottom"/>
            <w:hideMark/>
          </w:tcPr>
          <w:p w:rsidR="00933C71" w:rsidRPr="006C772E" w:rsidRDefault="00933C71" w:rsidP="0014111E">
            <w:pPr>
              <w:tabs>
                <w:tab w:val="left" w:pos="9781"/>
                <w:tab w:val="left" w:pos="10490"/>
              </w:tabs>
              <w:ind w:firstLine="0"/>
              <w:rPr>
                <w:rFonts w:cs="Arial"/>
              </w:rPr>
            </w:pPr>
            <w:r w:rsidRPr="006C772E">
              <w:rPr>
                <w:rFonts w:cs="Arial"/>
              </w:rPr>
              <w:t xml:space="preserve">Проектная документация утверждена </w:t>
            </w:r>
          </w:p>
        </w:tc>
        <w:tc>
          <w:tcPr>
            <w:tcW w:w="878" w:type="dxa"/>
            <w:gridSpan w:val="2"/>
            <w:vAlign w:val="bottom"/>
            <w:hideMark/>
          </w:tcPr>
          <w:p w:rsidR="00933C71" w:rsidRPr="006C772E" w:rsidRDefault="00933C71" w:rsidP="0014111E">
            <w:pPr>
              <w:tabs>
                <w:tab w:val="left" w:pos="9781"/>
                <w:tab w:val="left" w:pos="10490"/>
              </w:tabs>
              <w:ind w:firstLine="0"/>
              <w:rPr>
                <w:rFonts w:cs="Arial"/>
              </w:rPr>
            </w:pPr>
            <w:r w:rsidRPr="006C772E">
              <w:rPr>
                <w:rFonts w:cs="Arial"/>
              </w:rPr>
              <w:t>за</w:t>
            </w:r>
            <w:r w:rsidR="006C772E" w:rsidRPr="006C772E">
              <w:rPr>
                <w:rFonts w:cs="Arial"/>
              </w:rPr>
              <w:t xml:space="preserve"> № </w:t>
            </w:r>
          </w:p>
        </w:tc>
        <w:tc>
          <w:tcPr>
            <w:tcW w:w="967" w:type="dxa"/>
            <w:gridSpan w:val="2"/>
            <w:vAlign w:val="bottom"/>
          </w:tcPr>
          <w:p w:rsidR="00933C71" w:rsidRPr="006C772E" w:rsidRDefault="00933C71" w:rsidP="00933C71">
            <w:pPr>
              <w:tabs>
                <w:tab w:val="left" w:pos="9781"/>
                <w:tab w:val="left" w:pos="10490"/>
              </w:tabs>
              <w:ind w:firstLine="709"/>
              <w:jc w:val="center"/>
              <w:rPr>
                <w:rFonts w:cs="Arial"/>
              </w:rPr>
            </w:pPr>
          </w:p>
        </w:tc>
        <w:tc>
          <w:tcPr>
            <w:tcW w:w="593" w:type="dxa"/>
            <w:vAlign w:val="bottom"/>
            <w:hideMark/>
          </w:tcPr>
          <w:p w:rsidR="00933C71" w:rsidRPr="006C772E" w:rsidRDefault="00933C71" w:rsidP="00933C71">
            <w:pPr>
              <w:tabs>
                <w:tab w:val="left" w:pos="9781"/>
                <w:tab w:val="left" w:pos="10490"/>
              </w:tabs>
              <w:ind w:firstLine="709"/>
              <w:jc w:val="right"/>
              <w:rPr>
                <w:rFonts w:cs="Arial"/>
              </w:rPr>
            </w:pPr>
            <w:proofErr w:type="spellStart"/>
            <w:r w:rsidRPr="006C772E">
              <w:rPr>
                <w:rFonts w:cs="Arial"/>
              </w:rPr>
              <w:t>оот</w:t>
            </w:r>
            <w:proofErr w:type="spellEnd"/>
            <w:r w:rsidRPr="006C772E">
              <w:rPr>
                <w:rFonts w:cs="Arial"/>
              </w:rPr>
              <w:t xml:space="preserve"> </w:t>
            </w:r>
            <w:r w:rsidR="006C772E" w:rsidRPr="006C772E">
              <w:rPr>
                <w:rFonts w:cs="Arial"/>
              </w:rPr>
              <w:t>«</w:t>
            </w:r>
          </w:p>
        </w:tc>
        <w:tc>
          <w:tcPr>
            <w:tcW w:w="379" w:type="dxa"/>
            <w:gridSpan w:val="2"/>
            <w:vAlign w:val="bottom"/>
          </w:tcPr>
          <w:p w:rsidR="00933C71" w:rsidRPr="006C772E" w:rsidRDefault="00933C71" w:rsidP="00933C71">
            <w:pPr>
              <w:tabs>
                <w:tab w:val="left" w:pos="9781"/>
                <w:tab w:val="left" w:pos="10490"/>
              </w:tabs>
              <w:ind w:firstLine="709"/>
              <w:jc w:val="center"/>
              <w:rPr>
                <w:rFonts w:cs="Arial"/>
              </w:rPr>
            </w:pPr>
          </w:p>
        </w:tc>
        <w:tc>
          <w:tcPr>
            <w:tcW w:w="329" w:type="dxa"/>
            <w:vAlign w:val="bottom"/>
            <w:hideMark/>
          </w:tcPr>
          <w:p w:rsidR="00933C71" w:rsidRPr="006C772E" w:rsidRDefault="006C772E" w:rsidP="0014111E">
            <w:pPr>
              <w:tabs>
                <w:tab w:val="left" w:pos="9781"/>
                <w:tab w:val="left" w:pos="10490"/>
              </w:tabs>
              <w:ind w:firstLine="709"/>
              <w:rPr>
                <w:rFonts w:cs="Arial"/>
              </w:rPr>
            </w:pPr>
            <w:r w:rsidRPr="006C772E">
              <w:rPr>
                <w:rFonts w:cs="Arial"/>
              </w:rPr>
              <w:t>«</w:t>
            </w:r>
            <w:r w:rsidR="0014111E">
              <w:rPr>
                <w:rFonts w:cs="Arial"/>
              </w:rPr>
              <w:t>»</w:t>
            </w:r>
          </w:p>
        </w:tc>
        <w:tc>
          <w:tcPr>
            <w:tcW w:w="1418" w:type="dxa"/>
            <w:gridSpan w:val="2"/>
            <w:vAlign w:val="bottom"/>
          </w:tcPr>
          <w:p w:rsidR="00933C71" w:rsidRPr="006C772E" w:rsidRDefault="00933C71" w:rsidP="00933C71">
            <w:pPr>
              <w:tabs>
                <w:tab w:val="left" w:pos="9781"/>
                <w:tab w:val="left" w:pos="10490"/>
              </w:tabs>
              <w:ind w:firstLine="709"/>
              <w:jc w:val="center"/>
              <w:rPr>
                <w:rFonts w:cs="Arial"/>
              </w:rPr>
            </w:pPr>
          </w:p>
        </w:tc>
        <w:tc>
          <w:tcPr>
            <w:tcW w:w="992" w:type="dxa"/>
            <w:vAlign w:val="bottom"/>
            <w:hideMark/>
          </w:tcPr>
          <w:p w:rsidR="00933C71" w:rsidRPr="006C772E" w:rsidRDefault="00933C71" w:rsidP="0014111E">
            <w:pPr>
              <w:tabs>
                <w:tab w:val="left" w:pos="9781"/>
                <w:tab w:val="left" w:pos="10490"/>
              </w:tabs>
              <w:ind w:left="57" w:firstLine="0"/>
              <w:rPr>
                <w:rFonts w:cs="Arial"/>
              </w:rPr>
            </w:pPr>
            <w:r w:rsidRPr="006C772E">
              <w:rPr>
                <w:rFonts w:cs="Arial"/>
              </w:rPr>
              <w:t>года</w:t>
            </w:r>
          </w:p>
        </w:tc>
      </w:tr>
    </w:tbl>
    <w:p w:rsidR="0014111E" w:rsidRDefault="0014111E" w:rsidP="00933C71">
      <w:pPr>
        <w:tabs>
          <w:tab w:val="left" w:pos="9781"/>
          <w:tab w:val="left" w:pos="10490"/>
        </w:tabs>
        <w:ind w:firstLine="709"/>
        <w:rPr>
          <w:rFonts w:cs="Arial"/>
        </w:rPr>
      </w:pPr>
    </w:p>
    <w:p w:rsidR="00933C71" w:rsidRPr="006C772E" w:rsidRDefault="00933C71" w:rsidP="00933C71">
      <w:pPr>
        <w:tabs>
          <w:tab w:val="left" w:pos="9781"/>
          <w:tab w:val="left" w:pos="10490"/>
        </w:tabs>
        <w:ind w:firstLine="709"/>
        <w:rPr>
          <w:rFonts w:cs="Arial"/>
        </w:rPr>
      </w:pPr>
      <w:r w:rsidRPr="006C772E">
        <w:rPr>
          <w:rFonts w:cs="Arial"/>
        </w:rPr>
        <w:t>Дополнительно информируем:</w:t>
      </w:r>
    </w:p>
    <w:p w:rsidR="00933C71" w:rsidRPr="006C772E" w:rsidRDefault="00933C71" w:rsidP="00933C71">
      <w:pPr>
        <w:tabs>
          <w:tab w:val="left" w:pos="9781"/>
          <w:tab w:val="left" w:pos="10490"/>
        </w:tabs>
        <w:ind w:firstLine="709"/>
        <w:rPr>
          <w:rFonts w:cs="Arial"/>
        </w:rPr>
      </w:pPr>
      <w:r w:rsidRPr="006C772E">
        <w:rPr>
          <w:rFonts w:cs="Arial"/>
        </w:rPr>
        <w:t>Финансирование строительства, реконструкции застройщиком осуществляется</w:t>
      </w:r>
    </w:p>
    <w:p w:rsidR="00933C71" w:rsidRPr="006C772E" w:rsidRDefault="00933C71" w:rsidP="00933C71">
      <w:pPr>
        <w:pBdr>
          <w:bottom w:val="single" w:sz="4" w:space="1" w:color="auto"/>
        </w:pBdr>
        <w:tabs>
          <w:tab w:val="left" w:pos="9781"/>
          <w:tab w:val="left" w:pos="10490"/>
        </w:tabs>
        <w:ind w:firstLine="709"/>
        <w:rPr>
          <w:rFonts w:cs="Arial"/>
        </w:rPr>
      </w:pPr>
    </w:p>
    <w:p w:rsidR="00933C71" w:rsidRPr="006C772E" w:rsidRDefault="00933C71" w:rsidP="00933C71">
      <w:pPr>
        <w:tabs>
          <w:tab w:val="left" w:pos="9781"/>
          <w:tab w:val="left" w:pos="10490"/>
        </w:tabs>
        <w:ind w:firstLine="709"/>
        <w:rPr>
          <w:rFonts w:cs="Arial"/>
        </w:rPr>
      </w:pPr>
      <w:r w:rsidRPr="006C772E">
        <w:rPr>
          <w:rFonts w:cs="Arial"/>
        </w:rPr>
        <w:t>Работы производятся подрядным (хозяйственным) способом в соответствии</w:t>
      </w:r>
      <w:r w:rsidR="006C772E" w:rsidRPr="006C772E">
        <w:rPr>
          <w:rFonts w:cs="Arial"/>
        </w:rPr>
        <w:t xml:space="preserve"> </w:t>
      </w:r>
    </w:p>
    <w:tbl>
      <w:tblPr>
        <w:tblW w:w="0" w:type="auto"/>
        <w:tblLayout w:type="fixed"/>
        <w:tblCellMar>
          <w:left w:w="28" w:type="dxa"/>
          <w:right w:w="28" w:type="dxa"/>
        </w:tblCellMar>
        <w:tblLook w:val="04A0" w:firstRow="1" w:lastRow="0" w:firstColumn="1" w:lastColumn="0" w:noHBand="0" w:noVBand="1"/>
      </w:tblPr>
      <w:tblGrid>
        <w:gridCol w:w="1588"/>
        <w:gridCol w:w="283"/>
        <w:gridCol w:w="425"/>
        <w:gridCol w:w="154"/>
        <w:gridCol w:w="1780"/>
        <w:gridCol w:w="361"/>
        <w:gridCol w:w="516"/>
        <w:gridCol w:w="1158"/>
        <w:gridCol w:w="2814"/>
      </w:tblGrid>
      <w:tr w:rsidR="00933C71" w:rsidRPr="006C772E" w:rsidTr="00933C71">
        <w:trPr>
          <w:cantSplit/>
          <w:trHeight w:val="366"/>
        </w:trPr>
        <w:tc>
          <w:tcPr>
            <w:tcW w:w="1588" w:type="dxa"/>
            <w:vAlign w:val="bottom"/>
            <w:hideMark/>
          </w:tcPr>
          <w:p w:rsidR="00933C71" w:rsidRPr="006C772E" w:rsidRDefault="00933C71" w:rsidP="00933C71">
            <w:pPr>
              <w:tabs>
                <w:tab w:val="left" w:pos="9781"/>
                <w:tab w:val="left" w:pos="10490"/>
              </w:tabs>
              <w:rPr>
                <w:rFonts w:cs="Arial"/>
              </w:rPr>
            </w:pPr>
            <w:r w:rsidRPr="006C772E">
              <w:rPr>
                <w:rFonts w:cs="Arial"/>
              </w:rPr>
              <w:t>с договором от</w:t>
            </w:r>
          </w:p>
        </w:tc>
        <w:tc>
          <w:tcPr>
            <w:tcW w:w="283" w:type="dxa"/>
            <w:vAlign w:val="bottom"/>
            <w:hideMark/>
          </w:tcPr>
          <w:p w:rsidR="00933C71" w:rsidRPr="006C772E" w:rsidRDefault="006C772E" w:rsidP="00933C71">
            <w:pPr>
              <w:tabs>
                <w:tab w:val="left" w:pos="9781"/>
                <w:tab w:val="left" w:pos="10490"/>
              </w:tabs>
              <w:ind w:firstLine="709"/>
              <w:jc w:val="right"/>
              <w:rPr>
                <w:rFonts w:cs="Arial"/>
              </w:rPr>
            </w:pPr>
            <w:r w:rsidRPr="006C772E">
              <w:rPr>
                <w:rFonts w:cs="Arial"/>
              </w:rPr>
              <w:t>««</w:t>
            </w:r>
          </w:p>
        </w:tc>
        <w:tc>
          <w:tcPr>
            <w:tcW w:w="425" w:type="dxa"/>
            <w:tcBorders>
              <w:top w:val="nil"/>
              <w:left w:val="nil"/>
              <w:bottom w:val="single" w:sz="4" w:space="0" w:color="auto"/>
              <w:right w:val="nil"/>
            </w:tcBorders>
            <w:vAlign w:val="bottom"/>
          </w:tcPr>
          <w:p w:rsidR="00933C71" w:rsidRPr="006C772E" w:rsidRDefault="00933C71" w:rsidP="00933C71">
            <w:pPr>
              <w:tabs>
                <w:tab w:val="left" w:pos="9781"/>
                <w:tab w:val="left" w:pos="10490"/>
              </w:tabs>
              <w:ind w:firstLine="709"/>
              <w:jc w:val="center"/>
              <w:rPr>
                <w:rFonts w:cs="Arial"/>
              </w:rPr>
            </w:pPr>
          </w:p>
        </w:tc>
        <w:tc>
          <w:tcPr>
            <w:tcW w:w="154" w:type="dxa"/>
            <w:vAlign w:val="bottom"/>
            <w:hideMark/>
          </w:tcPr>
          <w:p w:rsidR="00933C71" w:rsidRPr="006C772E" w:rsidRDefault="006C772E" w:rsidP="00933C71">
            <w:pPr>
              <w:tabs>
                <w:tab w:val="left" w:pos="9781"/>
                <w:tab w:val="left" w:pos="10490"/>
              </w:tabs>
              <w:ind w:firstLine="709"/>
              <w:rPr>
                <w:rFonts w:cs="Arial"/>
              </w:rPr>
            </w:pPr>
            <w:r w:rsidRPr="006C772E">
              <w:rPr>
                <w:rFonts w:cs="Arial"/>
              </w:rPr>
              <w:t>««</w:t>
            </w:r>
          </w:p>
        </w:tc>
        <w:tc>
          <w:tcPr>
            <w:tcW w:w="1780" w:type="dxa"/>
            <w:tcBorders>
              <w:top w:val="nil"/>
              <w:left w:val="nil"/>
              <w:bottom w:val="single" w:sz="4" w:space="0" w:color="auto"/>
              <w:right w:val="nil"/>
            </w:tcBorders>
            <w:vAlign w:val="bottom"/>
          </w:tcPr>
          <w:p w:rsidR="00933C71" w:rsidRPr="006C772E" w:rsidRDefault="00933C71" w:rsidP="00933C71">
            <w:pPr>
              <w:tabs>
                <w:tab w:val="left" w:pos="9781"/>
                <w:tab w:val="left" w:pos="10490"/>
              </w:tabs>
              <w:ind w:firstLine="709"/>
              <w:jc w:val="center"/>
              <w:rPr>
                <w:rFonts w:cs="Arial"/>
              </w:rPr>
            </w:pPr>
          </w:p>
        </w:tc>
        <w:tc>
          <w:tcPr>
            <w:tcW w:w="361" w:type="dxa"/>
            <w:vAlign w:val="bottom"/>
            <w:hideMark/>
          </w:tcPr>
          <w:p w:rsidR="00933C71" w:rsidRPr="006C772E" w:rsidRDefault="00933C71" w:rsidP="00933C71">
            <w:pPr>
              <w:tabs>
                <w:tab w:val="left" w:pos="9781"/>
                <w:tab w:val="left" w:pos="10490"/>
              </w:tabs>
              <w:ind w:firstLine="709"/>
              <w:jc w:val="right"/>
              <w:rPr>
                <w:rFonts w:cs="Arial"/>
              </w:rPr>
            </w:pPr>
            <w:r w:rsidRPr="006C772E">
              <w:rPr>
                <w:rFonts w:cs="Arial"/>
              </w:rPr>
              <w:t>220</w:t>
            </w:r>
          </w:p>
        </w:tc>
        <w:tc>
          <w:tcPr>
            <w:tcW w:w="516" w:type="dxa"/>
            <w:tcBorders>
              <w:top w:val="nil"/>
              <w:left w:val="nil"/>
              <w:bottom w:val="single" w:sz="4" w:space="0" w:color="auto"/>
              <w:right w:val="nil"/>
            </w:tcBorders>
            <w:vAlign w:val="bottom"/>
          </w:tcPr>
          <w:p w:rsidR="00933C71" w:rsidRPr="006C772E" w:rsidRDefault="00933C71" w:rsidP="00933C71">
            <w:pPr>
              <w:tabs>
                <w:tab w:val="left" w:pos="9781"/>
                <w:tab w:val="left" w:pos="10490"/>
              </w:tabs>
              <w:ind w:firstLine="709"/>
              <w:rPr>
                <w:rFonts w:cs="Arial"/>
              </w:rPr>
            </w:pPr>
          </w:p>
        </w:tc>
        <w:tc>
          <w:tcPr>
            <w:tcW w:w="1158" w:type="dxa"/>
            <w:vAlign w:val="bottom"/>
            <w:hideMark/>
          </w:tcPr>
          <w:p w:rsidR="00933C71" w:rsidRPr="006C772E" w:rsidRDefault="00933C71" w:rsidP="00933C71">
            <w:pPr>
              <w:tabs>
                <w:tab w:val="left" w:pos="9781"/>
                <w:tab w:val="left" w:pos="10490"/>
              </w:tabs>
              <w:ind w:firstLine="709"/>
              <w:jc w:val="center"/>
              <w:rPr>
                <w:rFonts w:cs="Arial"/>
              </w:rPr>
            </w:pPr>
            <w:r w:rsidRPr="006C772E">
              <w:rPr>
                <w:rFonts w:cs="Arial"/>
              </w:rPr>
              <w:t xml:space="preserve"> года</w:t>
            </w:r>
            <w:r w:rsidR="006C772E" w:rsidRPr="006C772E">
              <w:rPr>
                <w:rFonts w:cs="Arial"/>
              </w:rPr>
              <w:t xml:space="preserve"> № </w:t>
            </w:r>
          </w:p>
        </w:tc>
        <w:tc>
          <w:tcPr>
            <w:tcW w:w="2814" w:type="dxa"/>
            <w:tcBorders>
              <w:top w:val="nil"/>
              <w:left w:val="nil"/>
              <w:bottom w:val="single" w:sz="4" w:space="0" w:color="auto"/>
              <w:right w:val="nil"/>
            </w:tcBorders>
            <w:vAlign w:val="bottom"/>
          </w:tcPr>
          <w:p w:rsidR="00933C71" w:rsidRPr="006C772E" w:rsidRDefault="00933C71" w:rsidP="00933C71">
            <w:pPr>
              <w:tabs>
                <w:tab w:val="left" w:pos="9781"/>
                <w:tab w:val="left" w:pos="10490"/>
              </w:tabs>
              <w:ind w:firstLine="709"/>
              <w:jc w:val="center"/>
              <w:rPr>
                <w:rFonts w:cs="Arial"/>
              </w:rPr>
            </w:pPr>
          </w:p>
        </w:tc>
      </w:tr>
    </w:tbl>
    <w:p w:rsidR="00933C71" w:rsidRPr="006C772E" w:rsidRDefault="00933C71" w:rsidP="00933C71">
      <w:pPr>
        <w:pBdr>
          <w:bottom w:val="single" w:sz="4" w:space="1" w:color="auto"/>
        </w:pBdr>
        <w:tabs>
          <w:tab w:val="left" w:pos="9781"/>
          <w:tab w:val="left" w:pos="10490"/>
        </w:tabs>
        <w:ind w:firstLine="709"/>
        <w:rPr>
          <w:rFonts w:cs="Arial"/>
        </w:rPr>
      </w:pPr>
    </w:p>
    <w:p w:rsidR="00933C71" w:rsidRPr="006C772E" w:rsidRDefault="00933C71" w:rsidP="00933C71">
      <w:pPr>
        <w:pBdr>
          <w:bottom w:val="single" w:sz="4" w:space="1" w:color="auto"/>
        </w:pBdr>
        <w:tabs>
          <w:tab w:val="left" w:pos="9781"/>
          <w:tab w:val="left" w:pos="10490"/>
        </w:tabs>
        <w:ind w:firstLine="709"/>
        <w:rPr>
          <w:rFonts w:cs="Arial"/>
        </w:rPr>
      </w:pPr>
    </w:p>
    <w:p w:rsidR="006C772E" w:rsidRPr="0014111E" w:rsidRDefault="00933C71" w:rsidP="00933C71">
      <w:pPr>
        <w:tabs>
          <w:tab w:val="left" w:pos="9781"/>
          <w:tab w:val="left" w:pos="10490"/>
        </w:tabs>
        <w:ind w:firstLine="709"/>
        <w:jc w:val="center"/>
        <w:rPr>
          <w:rFonts w:cs="Arial"/>
          <w:sz w:val="20"/>
          <w:szCs w:val="20"/>
        </w:rPr>
      </w:pPr>
      <w:r w:rsidRPr="0014111E">
        <w:rPr>
          <w:rFonts w:cs="Arial"/>
          <w:sz w:val="20"/>
          <w:szCs w:val="20"/>
        </w:rPr>
        <w:t>(наименование организации, почтовый индекс и адрес)</w:t>
      </w:r>
    </w:p>
    <w:p w:rsidR="006C772E" w:rsidRPr="006C772E" w:rsidRDefault="006C772E" w:rsidP="00933C71">
      <w:pPr>
        <w:tabs>
          <w:tab w:val="left" w:pos="9781"/>
          <w:tab w:val="left" w:pos="10490"/>
        </w:tabs>
        <w:ind w:firstLine="709"/>
        <w:jc w:val="center"/>
        <w:rPr>
          <w:rFonts w:cs="Arial"/>
        </w:rPr>
      </w:pPr>
    </w:p>
    <w:p w:rsidR="006C772E" w:rsidRPr="006C772E" w:rsidRDefault="00933C71" w:rsidP="00933C71">
      <w:pPr>
        <w:tabs>
          <w:tab w:val="left" w:pos="9781"/>
          <w:tab w:val="left" w:pos="10490"/>
        </w:tabs>
        <w:rPr>
          <w:rFonts w:cs="Arial"/>
        </w:rPr>
      </w:pPr>
      <w:r w:rsidRPr="006C772E">
        <w:rPr>
          <w:rFonts w:cs="Arial"/>
        </w:rPr>
        <w:t xml:space="preserve">Право выполнения строительно-монтажных работ закреплено </w:t>
      </w:r>
    </w:p>
    <w:p w:rsidR="006C772E" w:rsidRPr="006C772E" w:rsidRDefault="006C772E" w:rsidP="00933C71">
      <w:pPr>
        <w:tabs>
          <w:tab w:val="left" w:pos="9781"/>
          <w:tab w:val="left" w:pos="10490"/>
        </w:tabs>
        <w:rPr>
          <w:rFonts w:cs="Arial"/>
        </w:rPr>
      </w:pPr>
    </w:p>
    <w:p w:rsidR="00933C71" w:rsidRPr="0014111E" w:rsidRDefault="00933C71" w:rsidP="00933C71">
      <w:pPr>
        <w:pBdr>
          <w:top w:val="single" w:sz="4" w:space="1" w:color="auto"/>
        </w:pBdr>
        <w:tabs>
          <w:tab w:val="left" w:pos="9781"/>
          <w:tab w:val="left" w:pos="10490"/>
        </w:tabs>
        <w:ind w:firstLine="709"/>
        <w:jc w:val="center"/>
        <w:rPr>
          <w:rFonts w:cs="Arial"/>
          <w:sz w:val="20"/>
          <w:szCs w:val="20"/>
        </w:rPr>
      </w:pPr>
      <w:r w:rsidRPr="0014111E">
        <w:rPr>
          <w:rFonts w:cs="Arial"/>
          <w:sz w:val="20"/>
          <w:szCs w:val="20"/>
        </w:rPr>
        <w:t>(наименование документа и уполномоченной организации, его выдавшей)</w:t>
      </w:r>
    </w:p>
    <w:p w:rsidR="00933C71" w:rsidRPr="006C772E" w:rsidRDefault="00933C71" w:rsidP="00933C71">
      <w:pPr>
        <w:tabs>
          <w:tab w:val="left" w:pos="9781"/>
          <w:tab w:val="left" w:pos="10490"/>
        </w:tabs>
        <w:ind w:firstLine="709"/>
        <w:rPr>
          <w:rFonts w:cs="Arial"/>
        </w:rPr>
      </w:pPr>
    </w:p>
    <w:p w:rsidR="00933C71" w:rsidRPr="006C772E" w:rsidRDefault="00933C71" w:rsidP="00933C71">
      <w:pPr>
        <w:pBdr>
          <w:top w:val="single" w:sz="4" w:space="1" w:color="auto"/>
        </w:pBdr>
        <w:tabs>
          <w:tab w:val="left" w:pos="9781"/>
          <w:tab w:val="left" w:pos="10490"/>
        </w:tabs>
        <w:ind w:firstLine="709"/>
        <w:rPr>
          <w:rFonts w:cs="Arial"/>
        </w:rPr>
      </w:pPr>
    </w:p>
    <w:tbl>
      <w:tblPr>
        <w:tblW w:w="0" w:type="auto"/>
        <w:tblLayout w:type="fixed"/>
        <w:tblCellMar>
          <w:left w:w="28" w:type="dxa"/>
          <w:right w:w="28" w:type="dxa"/>
        </w:tblCellMar>
        <w:tblLook w:val="04A0" w:firstRow="1" w:lastRow="0" w:firstColumn="1" w:lastColumn="0" w:noHBand="0" w:noVBand="1"/>
      </w:tblPr>
      <w:tblGrid>
        <w:gridCol w:w="454"/>
        <w:gridCol w:w="567"/>
        <w:gridCol w:w="425"/>
        <w:gridCol w:w="283"/>
        <w:gridCol w:w="1560"/>
        <w:gridCol w:w="198"/>
        <w:gridCol w:w="426"/>
        <w:gridCol w:w="607"/>
        <w:gridCol w:w="611"/>
        <w:gridCol w:w="371"/>
        <w:gridCol w:w="207"/>
        <w:gridCol w:w="840"/>
        <w:gridCol w:w="710"/>
        <w:gridCol w:w="1274"/>
        <w:gridCol w:w="561"/>
      </w:tblGrid>
      <w:tr w:rsidR="00933C71" w:rsidRPr="006C772E" w:rsidTr="0014111E">
        <w:trPr>
          <w:gridAfter w:val="3"/>
          <w:wAfter w:w="2545" w:type="dxa"/>
          <w:cantSplit/>
          <w:trHeight w:val="283"/>
        </w:trPr>
        <w:tc>
          <w:tcPr>
            <w:tcW w:w="454" w:type="dxa"/>
            <w:hideMark/>
          </w:tcPr>
          <w:p w:rsidR="00933C71" w:rsidRPr="006C772E" w:rsidRDefault="00933C71" w:rsidP="00933C71">
            <w:pPr>
              <w:tabs>
                <w:tab w:val="left" w:pos="9781"/>
                <w:tab w:val="left" w:pos="10490"/>
              </w:tabs>
              <w:ind w:firstLine="709"/>
              <w:rPr>
                <w:rFonts w:cs="Arial"/>
              </w:rPr>
            </w:pPr>
            <w:r w:rsidRPr="006C772E">
              <w:rPr>
                <w:rFonts w:cs="Arial"/>
              </w:rPr>
              <w:t>о</w:t>
            </w:r>
            <w:r w:rsidR="006C772E" w:rsidRPr="006C772E">
              <w:rPr>
                <w:rFonts w:cs="Arial"/>
              </w:rPr>
              <w:t xml:space="preserve"> </w:t>
            </w:r>
            <w:r w:rsidRPr="006C772E">
              <w:rPr>
                <w:rFonts w:cs="Arial"/>
              </w:rPr>
              <w:t>от</w:t>
            </w:r>
          </w:p>
        </w:tc>
        <w:tc>
          <w:tcPr>
            <w:tcW w:w="567" w:type="dxa"/>
            <w:hideMark/>
          </w:tcPr>
          <w:p w:rsidR="00933C71" w:rsidRPr="006C772E" w:rsidRDefault="006C772E" w:rsidP="00933C71">
            <w:pPr>
              <w:tabs>
                <w:tab w:val="left" w:pos="9781"/>
                <w:tab w:val="left" w:pos="10490"/>
              </w:tabs>
              <w:ind w:firstLine="709"/>
              <w:rPr>
                <w:rFonts w:cs="Arial"/>
              </w:rPr>
            </w:pPr>
            <w:r w:rsidRPr="006C772E">
              <w:rPr>
                <w:rFonts w:cs="Arial"/>
              </w:rPr>
              <w:t>« «</w:t>
            </w:r>
          </w:p>
        </w:tc>
        <w:tc>
          <w:tcPr>
            <w:tcW w:w="425" w:type="dxa"/>
          </w:tcPr>
          <w:p w:rsidR="00933C71" w:rsidRPr="006C772E" w:rsidRDefault="00933C71" w:rsidP="00933C71">
            <w:pPr>
              <w:tabs>
                <w:tab w:val="left" w:pos="9781"/>
                <w:tab w:val="left" w:pos="10490"/>
              </w:tabs>
              <w:ind w:firstLine="709"/>
              <w:rPr>
                <w:rFonts w:cs="Arial"/>
              </w:rPr>
            </w:pPr>
          </w:p>
        </w:tc>
        <w:tc>
          <w:tcPr>
            <w:tcW w:w="283" w:type="dxa"/>
            <w:hideMark/>
          </w:tcPr>
          <w:p w:rsidR="00933C71" w:rsidRPr="006C772E" w:rsidRDefault="006C772E" w:rsidP="0014111E">
            <w:pPr>
              <w:tabs>
                <w:tab w:val="left" w:pos="9781"/>
                <w:tab w:val="left" w:pos="10490"/>
              </w:tabs>
              <w:ind w:firstLine="709"/>
              <w:rPr>
                <w:rFonts w:cs="Arial"/>
              </w:rPr>
            </w:pPr>
            <w:r w:rsidRPr="006C772E">
              <w:rPr>
                <w:rFonts w:cs="Arial"/>
              </w:rPr>
              <w:t>«</w:t>
            </w:r>
            <w:r w:rsidR="0014111E">
              <w:rPr>
                <w:rFonts w:cs="Arial"/>
              </w:rPr>
              <w:t>»</w:t>
            </w:r>
          </w:p>
        </w:tc>
        <w:tc>
          <w:tcPr>
            <w:tcW w:w="1560" w:type="dxa"/>
          </w:tcPr>
          <w:p w:rsidR="00933C71" w:rsidRPr="006C772E" w:rsidRDefault="00933C71" w:rsidP="00933C71">
            <w:pPr>
              <w:tabs>
                <w:tab w:val="left" w:pos="9781"/>
                <w:tab w:val="left" w:pos="10490"/>
              </w:tabs>
              <w:ind w:firstLine="709"/>
              <w:rPr>
                <w:rFonts w:cs="Arial"/>
              </w:rPr>
            </w:pPr>
          </w:p>
        </w:tc>
        <w:tc>
          <w:tcPr>
            <w:tcW w:w="624" w:type="dxa"/>
            <w:gridSpan w:val="2"/>
            <w:hideMark/>
          </w:tcPr>
          <w:p w:rsidR="00933C71" w:rsidRPr="006C772E" w:rsidRDefault="00933C71" w:rsidP="00933C71">
            <w:pPr>
              <w:tabs>
                <w:tab w:val="left" w:pos="9781"/>
                <w:tab w:val="left" w:pos="10490"/>
              </w:tabs>
              <w:ind w:firstLine="709"/>
              <w:rPr>
                <w:rFonts w:cs="Arial"/>
              </w:rPr>
            </w:pPr>
            <w:r w:rsidRPr="006C772E">
              <w:rPr>
                <w:rFonts w:cs="Arial"/>
              </w:rPr>
              <w:t>гг.</w:t>
            </w:r>
            <w:r w:rsidR="006C772E" w:rsidRPr="006C772E">
              <w:rPr>
                <w:rFonts w:cs="Arial"/>
              </w:rPr>
              <w:t xml:space="preserve"> № </w:t>
            </w:r>
          </w:p>
        </w:tc>
        <w:tc>
          <w:tcPr>
            <w:tcW w:w="2636" w:type="dxa"/>
            <w:gridSpan w:val="5"/>
          </w:tcPr>
          <w:p w:rsidR="00933C71" w:rsidRPr="006C772E" w:rsidRDefault="00933C71" w:rsidP="00933C71">
            <w:pPr>
              <w:tabs>
                <w:tab w:val="left" w:pos="9781"/>
                <w:tab w:val="left" w:pos="10490"/>
              </w:tabs>
              <w:ind w:firstLine="709"/>
              <w:rPr>
                <w:rFonts w:cs="Arial"/>
              </w:rPr>
            </w:pPr>
          </w:p>
        </w:tc>
      </w:tr>
      <w:tr w:rsidR="00933C71" w:rsidRPr="006C772E" w:rsidTr="0014111E">
        <w:trPr>
          <w:cantSplit/>
          <w:trHeight w:val="381"/>
        </w:trPr>
        <w:tc>
          <w:tcPr>
            <w:tcW w:w="3487" w:type="dxa"/>
            <w:gridSpan w:val="6"/>
            <w:vAlign w:val="bottom"/>
            <w:hideMark/>
          </w:tcPr>
          <w:p w:rsidR="00933C71" w:rsidRPr="006C772E" w:rsidRDefault="00933C71" w:rsidP="0014111E">
            <w:pPr>
              <w:tabs>
                <w:tab w:val="left" w:pos="9781"/>
                <w:tab w:val="left" w:pos="10490"/>
              </w:tabs>
              <w:ind w:firstLine="0"/>
              <w:rPr>
                <w:rFonts w:cs="Arial"/>
              </w:rPr>
            </w:pPr>
            <w:r w:rsidRPr="006C772E">
              <w:rPr>
                <w:rFonts w:cs="Arial"/>
              </w:rPr>
              <w:t>Производителем работ приказом</w:t>
            </w:r>
          </w:p>
        </w:tc>
        <w:tc>
          <w:tcPr>
            <w:tcW w:w="1033" w:type="dxa"/>
            <w:gridSpan w:val="2"/>
            <w:vAlign w:val="bottom"/>
          </w:tcPr>
          <w:p w:rsidR="00933C71" w:rsidRPr="006C772E" w:rsidRDefault="00933C71" w:rsidP="00933C71">
            <w:pPr>
              <w:tabs>
                <w:tab w:val="left" w:pos="9781"/>
                <w:tab w:val="left" w:pos="10490"/>
              </w:tabs>
              <w:ind w:firstLine="709"/>
              <w:jc w:val="center"/>
              <w:rPr>
                <w:rFonts w:cs="Arial"/>
              </w:rPr>
            </w:pPr>
          </w:p>
        </w:tc>
        <w:tc>
          <w:tcPr>
            <w:tcW w:w="611" w:type="dxa"/>
            <w:vAlign w:val="bottom"/>
            <w:hideMark/>
          </w:tcPr>
          <w:p w:rsidR="00933C71" w:rsidRPr="006C772E" w:rsidRDefault="0014111E" w:rsidP="0014111E">
            <w:pPr>
              <w:tabs>
                <w:tab w:val="left" w:pos="9781"/>
                <w:tab w:val="left" w:pos="10490"/>
              </w:tabs>
              <w:ind w:firstLine="709"/>
              <w:rPr>
                <w:rFonts w:cs="Arial"/>
              </w:rPr>
            </w:pPr>
            <w:proofErr w:type="spellStart"/>
            <w:r>
              <w:rPr>
                <w:rFonts w:cs="Arial"/>
              </w:rPr>
              <w:t>о</w:t>
            </w:r>
            <w:r w:rsidR="00933C71" w:rsidRPr="006C772E">
              <w:rPr>
                <w:rFonts w:cs="Arial"/>
              </w:rPr>
              <w:t>от</w:t>
            </w:r>
            <w:proofErr w:type="spellEnd"/>
            <w:r w:rsidR="00933C71" w:rsidRPr="006C772E">
              <w:rPr>
                <w:rFonts w:cs="Arial"/>
              </w:rPr>
              <w:t xml:space="preserve"> </w:t>
            </w:r>
            <w:r w:rsidR="006C772E" w:rsidRPr="006C772E">
              <w:rPr>
                <w:rFonts w:cs="Arial"/>
              </w:rPr>
              <w:t>«</w:t>
            </w:r>
          </w:p>
        </w:tc>
        <w:tc>
          <w:tcPr>
            <w:tcW w:w="371" w:type="dxa"/>
            <w:vAlign w:val="bottom"/>
          </w:tcPr>
          <w:p w:rsidR="00933C71" w:rsidRPr="006C772E" w:rsidRDefault="00933C71" w:rsidP="00933C71">
            <w:pPr>
              <w:tabs>
                <w:tab w:val="left" w:pos="9781"/>
                <w:tab w:val="left" w:pos="10490"/>
              </w:tabs>
              <w:ind w:firstLine="709"/>
              <w:jc w:val="center"/>
              <w:rPr>
                <w:rFonts w:cs="Arial"/>
              </w:rPr>
            </w:pPr>
          </w:p>
        </w:tc>
        <w:tc>
          <w:tcPr>
            <w:tcW w:w="207" w:type="dxa"/>
            <w:vAlign w:val="bottom"/>
            <w:hideMark/>
          </w:tcPr>
          <w:p w:rsidR="00933C71" w:rsidRPr="006C772E" w:rsidRDefault="0014111E" w:rsidP="00933C71">
            <w:pPr>
              <w:tabs>
                <w:tab w:val="left" w:pos="9781"/>
                <w:tab w:val="left" w:pos="10490"/>
              </w:tabs>
              <w:ind w:firstLine="709"/>
              <w:rPr>
                <w:rFonts w:cs="Arial"/>
              </w:rPr>
            </w:pPr>
            <w:r>
              <w:rPr>
                <w:rFonts w:cs="Arial"/>
              </w:rPr>
              <w:t>«»</w:t>
            </w:r>
          </w:p>
        </w:tc>
        <w:tc>
          <w:tcPr>
            <w:tcW w:w="1550" w:type="dxa"/>
            <w:gridSpan w:val="2"/>
            <w:vAlign w:val="bottom"/>
          </w:tcPr>
          <w:p w:rsidR="00933C71" w:rsidRPr="006C772E" w:rsidRDefault="00933C71" w:rsidP="00933C71">
            <w:pPr>
              <w:tabs>
                <w:tab w:val="left" w:pos="9781"/>
                <w:tab w:val="left" w:pos="10490"/>
              </w:tabs>
              <w:ind w:firstLine="709"/>
              <w:jc w:val="center"/>
              <w:rPr>
                <w:rFonts w:cs="Arial"/>
              </w:rPr>
            </w:pPr>
          </w:p>
        </w:tc>
        <w:tc>
          <w:tcPr>
            <w:tcW w:w="1274" w:type="dxa"/>
            <w:vAlign w:val="bottom"/>
            <w:hideMark/>
          </w:tcPr>
          <w:p w:rsidR="00933C71" w:rsidRPr="006C772E" w:rsidRDefault="00933C71" w:rsidP="0014111E">
            <w:pPr>
              <w:tabs>
                <w:tab w:val="left" w:pos="9781"/>
                <w:tab w:val="left" w:pos="10490"/>
              </w:tabs>
              <w:ind w:firstLine="0"/>
              <w:rPr>
                <w:rFonts w:cs="Arial"/>
              </w:rPr>
            </w:pPr>
            <w:r w:rsidRPr="006C772E">
              <w:rPr>
                <w:rFonts w:cs="Arial"/>
              </w:rPr>
              <w:t xml:space="preserve"> года</w:t>
            </w:r>
            <w:r w:rsidR="006C772E" w:rsidRPr="006C772E">
              <w:rPr>
                <w:rFonts w:cs="Arial"/>
              </w:rPr>
              <w:t xml:space="preserve"> № </w:t>
            </w:r>
          </w:p>
        </w:tc>
        <w:tc>
          <w:tcPr>
            <w:tcW w:w="561" w:type="dxa"/>
            <w:vAlign w:val="bottom"/>
          </w:tcPr>
          <w:p w:rsidR="00933C71" w:rsidRPr="006C772E" w:rsidRDefault="00933C71" w:rsidP="00933C71">
            <w:pPr>
              <w:tabs>
                <w:tab w:val="left" w:pos="9781"/>
                <w:tab w:val="left" w:pos="10490"/>
              </w:tabs>
              <w:ind w:firstLine="709"/>
              <w:jc w:val="center"/>
              <w:rPr>
                <w:rFonts w:cs="Arial"/>
              </w:rPr>
            </w:pPr>
          </w:p>
        </w:tc>
      </w:tr>
    </w:tbl>
    <w:p w:rsidR="00933C71" w:rsidRPr="006C772E" w:rsidRDefault="00933C71" w:rsidP="00933C71">
      <w:pPr>
        <w:tabs>
          <w:tab w:val="left" w:pos="9781"/>
          <w:tab w:val="left" w:pos="10490"/>
        </w:tabs>
        <w:rPr>
          <w:rFonts w:cs="Arial"/>
        </w:rPr>
      </w:pPr>
    </w:p>
    <w:p w:rsidR="00933C71" w:rsidRPr="006C772E" w:rsidRDefault="00933C71" w:rsidP="00933C71">
      <w:pPr>
        <w:tabs>
          <w:tab w:val="left" w:pos="9781"/>
          <w:tab w:val="left" w:pos="10490"/>
        </w:tabs>
        <w:rPr>
          <w:rFonts w:cs="Arial"/>
        </w:rPr>
      </w:pPr>
      <w:r w:rsidRPr="006C772E">
        <w:rPr>
          <w:rFonts w:cs="Arial"/>
        </w:rPr>
        <w:t xml:space="preserve">назначен </w:t>
      </w:r>
    </w:p>
    <w:p w:rsidR="00933C71" w:rsidRPr="0014111E" w:rsidRDefault="00933C71" w:rsidP="00933C71">
      <w:pPr>
        <w:pBdr>
          <w:top w:val="single" w:sz="4" w:space="1" w:color="auto"/>
        </w:pBdr>
        <w:tabs>
          <w:tab w:val="left" w:pos="9781"/>
          <w:tab w:val="left" w:pos="10490"/>
        </w:tabs>
        <w:ind w:left="964" w:firstLine="709"/>
        <w:jc w:val="center"/>
        <w:rPr>
          <w:rFonts w:cs="Arial"/>
          <w:sz w:val="20"/>
          <w:szCs w:val="20"/>
        </w:rPr>
      </w:pPr>
      <w:r w:rsidRPr="0014111E">
        <w:rPr>
          <w:rFonts w:cs="Arial"/>
          <w:sz w:val="20"/>
          <w:szCs w:val="20"/>
        </w:rPr>
        <w:t>(должность, фамилия, имя, отчество)</w:t>
      </w:r>
    </w:p>
    <w:p w:rsidR="00933C71" w:rsidRPr="006C772E" w:rsidRDefault="00933C71" w:rsidP="00933C71">
      <w:pPr>
        <w:tabs>
          <w:tab w:val="center" w:pos="2835"/>
          <w:tab w:val="left" w:pos="4536"/>
          <w:tab w:val="left" w:pos="9781"/>
          <w:tab w:val="left" w:pos="10490"/>
        </w:tabs>
        <w:rPr>
          <w:rFonts w:cs="Arial"/>
        </w:rPr>
      </w:pPr>
      <w:r w:rsidRPr="006C772E">
        <w:rPr>
          <w:rFonts w:cs="Arial"/>
        </w:rPr>
        <w:t>Имеющий специальное образование и стаж работы в строительстве</w:t>
      </w:r>
    </w:p>
    <w:p w:rsidR="006C772E" w:rsidRPr="006C772E" w:rsidRDefault="00933C71" w:rsidP="00933C71">
      <w:pPr>
        <w:pBdr>
          <w:top w:val="single" w:sz="4" w:space="1" w:color="auto"/>
        </w:pBdr>
        <w:tabs>
          <w:tab w:val="left" w:pos="9781"/>
          <w:tab w:val="left" w:pos="10490"/>
        </w:tabs>
        <w:ind w:left="1077" w:right="5500" w:firstLine="709"/>
        <w:jc w:val="center"/>
        <w:rPr>
          <w:rFonts w:cs="Arial"/>
        </w:rPr>
      </w:pPr>
      <w:r w:rsidRPr="006C772E">
        <w:rPr>
          <w:rFonts w:cs="Arial"/>
        </w:rPr>
        <w:lastRenderedPageBreak/>
        <w:t>(высшее, среднее)</w:t>
      </w:r>
    </w:p>
    <w:p w:rsidR="00933C71" w:rsidRPr="006C772E" w:rsidRDefault="00933C71" w:rsidP="00933C71">
      <w:pPr>
        <w:tabs>
          <w:tab w:val="left" w:pos="3402"/>
          <w:tab w:val="left" w:pos="9781"/>
          <w:tab w:val="left" w:pos="10490"/>
        </w:tabs>
        <w:ind w:firstLine="709"/>
        <w:rPr>
          <w:rFonts w:cs="Arial"/>
        </w:rPr>
      </w:pPr>
      <w:r w:rsidRPr="006C772E">
        <w:rPr>
          <w:rFonts w:cs="Arial"/>
        </w:rPr>
        <w:t xml:space="preserve"> лет.</w:t>
      </w:r>
    </w:p>
    <w:p w:rsidR="00933C71" w:rsidRPr="006C772E" w:rsidRDefault="00933C71" w:rsidP="00933C71">
      <w:pPr>
        <w:pBdr>
          <w:top w:val="single" w:sz="4" w:space="1" w:color="auto"/>
        </w:pBdr>
        <w:tabs>
          <w:tab w:val="left" w:pos="9781"/>
          <w:tab w:val="left" w:pos="10490"/>
        </w:tabs>
        <w:ind w:right="6634" w:firstLine="709"/>
        <w:rPr>
          <w:rFonts w:cs="Arial"/>
        </w:rPr>
      </w:pPr>
    </w:p>
    <w:tbl>
      <w:tblPr>
        <w:tblW w:w="0" w:type="auto"/>
        <w:tblLayout w:type="fixed"/>
        <w:tblCellMar>
          <w:left w:w="28" w:type="dxa"/>
          <w:right w:w="28" w:type="dxa"/>
        </w:tblCellMar>
        <w:tblLook w:val="04A0" w:firstRow="1" w:lastRow="0" w:firstColumn="1" w:lastColumn="0" w:noHBand="0" w:noVBand="1"/>
      </w:tblPr>
      <w:tblGrid>
        <w:gridCol w:w="4990"/>
        <w:gridCol w:w="547"/>
        <w:gridCol w:w="362"/>
        <w:gridCol w:w="207"/>
        <w:gridCol w:w="1397"/>
        <w:gridCol w:w="889"/>
        <w:gridCol w:w="716"/>
      </w:tblGrid>
      <w:tr w:rsidR="00933C71" w:rsidRPr="006C772E" w:rsidTr="0014111E">
        <w:trPr>
          <w:cantSplit/>
          <w:trHeight w:val="333"/>
        </w:trPr>
        <w:tc>
          <w:tcPr>
            <w:tcW w:w="4990" w:type="dxa"/>
            <w:vAlign w:val="bottom"/>
            <w:hideMark/>
          </w:tcPr>
          <w:p w:rsidR="00933C71" w:rsidRPr="006C772E" w:rsidRDefault="00933C71" w:rsidP="00933C71">
            <w:pPr>
              <w:tabs>
                <w:tab w:val="left" w:pos="9781"/>
                <w:tab w:val="left" w:pos="10490"/>
              </w:tabs>
              <w:rPr>
                <w:rFonts w:cs="Arial"/>
              </w:rPr>
            </w:pPr>
            <w:r w:rsidRPr="006C772E">
              <w:rPr>
                <w:rFonts w:cs="Arial"/>
              </w:rPr>
              <w:t>Строительный контроль в соответствии с договором</w:t>
            </w:r>
          </w:p>
        </w:tc>
        <w:tc>
          <w:tcPr>
            <w:tcW w:w="547" w:type="dxa"/>
            <w:vAlign w:val="bottom"/>
            <w:hideMark/>
          </w:tcPr>
          <w:p w:rsidR="00933C71" w:rsidRPr="006C772E" w:rsidRDefault="00933C71" w:rsidP="00933C71">
            <w:pPr>
              <w:tabs>
                <w:tab w:val="left" w:pos="9781"/>
                <w:tab w:val="left" w:pos="10490"/>
              </w:tabs>
              <w:ind w:firstLine="709"/>
              <w:jc w:val="right"/>
              <w:rPr>
                <w:rFonts w:cs="Arial"/>
              </w:rPr>
            </w:pPr>
            <w:proofErr w:type="spellStart"/>
            <w:r w:rsidRPr="006C772E">
              <w:rPr>
                <w:rFonts w:cs="Arial"/>
              </w:rPr>
              <w:t>оот</w:t>
            </w:r>
            <w:proofErr w:type="spellEnd"/>
            <w:r w:rsidRPr="006C772E">
              <w:rPr>
                <w:rFonts w:cs="Arial"/>
              </w:rPr>
              <w:t xml:space="preserve"> </w:t>
            </w:r>
            <w:r w:rsidR="006C772E" w:rsidRPr="006C772E">
              <w:rPr>
                <w:rFonts w:cs="Arial"/>
              </w:rPr>
              <w:t>«</w:t>
            </w:r>
          </w:p>
        </w:tc>
        <w:tc>
          <w:tcPr>
            <w:tcW w:w="362" w:type="dxa"/>
            <w:tcBorders>
              <w:top w:val="nil"/>
              <w:left w:val="nil"/>
              <w:bottom w:val="single" w:sz="4" w:space="0" w:color="auto"/>
              <w:right w:val="nil"/>
            </w:tcBorders>
            <w:vAlign w:val="bottom"/>
          </w:tcPr>
          <w:p w:rsidR="00933C71" w:rsidRPr="006C772E" w:rsidRDefault="00933C71" w:rsidP="00933C71">
            <w:pPr>
              <w:tabs>
                <w:tab w:val="left" w:pos="9781"/>
                <w:tab w:val="left" w:pos="10490"/>
              </w:tabs>
              <w:ind w:firstLine="709"/>
              <w:jc w:val="center"/>
              <w:rPr>
                <w:rFonts w:cs="Arial"/>
              </w:rPr>
            </w:pPr>
          </w:p>
        </w:tc>
        <w:tc>
          <w:tcPr>
            <w:tcW w:w="207" w:type="dxa"/>
            <w:vAlign w:val="bottom"/>
            <w:hideMark/>
          </w:tcPr>
          <w:p w:rsidR="00933C71" w:rsidRPr="006C772E" w:rsidRDefault="006C772E" w:rsidP="00933C71">
            <w:pPr>
              <w:tabs>
                <w:tab w:val="left" w:pos="9781"/>
                <w:tab w:val="left" w:pos="10490"/>
              </w:tabs>
              <w:ind w:firstLine="709"/>
              <w:rPr>
                <w:rFonts w:cs="Arial"/>
              </w:rPr>
            </w:pPr>
            <w:r w:rsidRPr="006C772E">
              <w:rPr>
                <w:rFonts w:cs="Arial"/>
              </w:rPr>
              <w:t>««</w:t>
            </w:r>
          </w:p>
        </w:tc>
        <w:tc>
          <w:tcPr>
            <w:tcW w:w="1397" w:type="dxa"/>
            <w:tcBorders>
              <w:top w:val="nil"/>
              <w:left w:val="nil"/>
              <w:bottom w:val="single" w:sz="4" w:space="0" w:color="auto"/>
              <w:right w:val="nil"/>
            </w:tcBorders>
            <w:vAlign w:val="bottom"/>
          </w:tcPr>
          <w:p w:rsidR="00933C71" w:rsidRPr="006C772E" w:rsidRDefault="00933C71" w:rsidP="00933C71">
            <w:pPr>
              <w:tabs>
                <w:tab w:val="left" w:pos="9781"/>
                <w:tab w:val="left" w:pos="10490"/>
              </w:tabs>
              <w:ind w:firstLine="709"/>
              <w:jc w:val="center"/>
              <w:rPr>
                <w:rFonts w:cs="Arial"/>
              </w:rPr>
            </w:pPr>
          </w:p>
        </w:tc>
        <w:tc>
          <w:tcPr>
            <w:tcW w:w="889" w:type="dxa"/>
            <w:vAlign w:val="bottom"/>
            <w:hideMark/>
          </w:tcPr>
          <w:p w:rsidR="00933C71" w:rsidRPr="006C772E" w:rsidRDefault="00933C71" w:rsidP="00933C71">
            <w:pPr>
              <w:tabs>
                <w:tab w:val="left" w:pos="9781"/>
                <w:tab w:val="left" w:pos="10490"/>
              </w:tabs>
              <w:ind w:firstLine="709"/>
              <w:jc w:val="center"/>
              <w:rPr>
                <w:rFonts w:cs="Arial"/>
              </w:rPr>
            </w:pPr>
            <w:r w:rsidRPr="006C772E">
              <w:rPr>
                <w:rFonts w:cs="Arial"/>
              </w:rPr>
              <w:t xml:space="preserve"> года</w:t>
            </w:r>
            <w:r w:rsidR="006C772E" w:rsidRPr="006C772E">
              <w:rPr>
                <w:rFonts w:cs="Arial"/>
              </w:rPr>
              <w:t xml:space="preserve"> № </w:t>
            </w:r>
          </w:p>
        </w:tc>
        <w:tc>
          <w:tcPr>
            <w:tcW w:w="716" w:type="dxa"/>
            <w:tcBorders>
              <w:top w:val="nil"/>
              <w:left w:val="nil"/>
              <w:bottom w:val="single" w:sz="4" w:space="0" w:color="auto"/>
              <w:right w:val="nil"/>
            </w:tcBorders>
            <w:vAlign w:val="bottom"/>
          </w:tcPr>
          <w:p w:rsidR="00933C71" w:rsidRPr="006C772E" w:rsidRDefault="00933C71" w:rsidP="00933C71">
            <w:pPr>
              <w:tabs>
                <w:tab w:val="left" w:pos="9781"/>
                <w:tab w:val="left" w:pos="10490"/>
              </w:tabs>
              <w:ind w:firstLine="709"/>
              <w:jc w:val="center"/>
              <w:rPr>
                <w:rFonts w:cs="Arial"/>
              </w:rPr>
            </w:pPr>
          </w:p>
        </w:tc>
      </w:tr>
    </w:tbl>
    <w:p w:rsidR="00933C71" w:rsidRPr="006C772E" w:rsidRDefault="00933C71" w:rsidP="00933C71">
      <w:pPr>
        <w:pBdr>
          <w:bottom w:val="single" w:sz="4" w:space="1" w:color="auto"/>
        </w:pBdr>
        <w:tabs>
          <w:tab w:val="left" w:pos="9781"/>
          <w:tab w:val="left" w:pos="10490"/>
        </w:tabs>
        <w:rPr>
          <w:rFonts w:cs="Arial"/>
        </w:rPr>
      </w:pPr>
      <w:r w:rsidRPr="006C772E">
        <w:rPr>
          <w:rFonts w:cs="Arial"/>
        </w:rPr>
        <w:t>осуществляется</w:t>
      </w:r>
    </w:p>
    <w:p w:rsidR="006C772E" w:rsidRPr="0014111E" w:rsidRDefault="00933C71" w:rsidP="00933C71">
      <w:pPr>
        <w:tabs>
          <w:tab w:val="left" w:pos="9781"/>
          <w:tab w:val="left" w:pos="10490"/>
        </w:tabs>
        <w:ind w:firstLine="709"/>
        <w:jc w:val="center"/>
        <w:rPr>
          <w:rFonts w:cs="Arial"/>
          <w:sz w:val="20"/>
          <w:szCs w:val="20"/>
        </w:rPr>
      </w:pPr>
      <w:r w:rsidRPr="0014111E">
        <w:rPr>
          <w:rFonts w:cs="Arial"/>
          <w:sz w:val="20"/>
          <w:szCs w:val="20"/>
        </w:rPr>
        <w:t>(наименование организации, почтовый индекс и адрес)</w:t>
      </w:r>
    </w:p>
    <w:p w:rsidR="006C772E" w:rsidRPr="006C772E" w:rsidRDefault="006C772E" w:rsidP="00933C71">
      <w:pPr>
        <w:tabs>
          <w:tab w:val="left" w:pos="9781"/>
          <w:tab w:val="left" w:pos="10490"/>
        </w:tabs>
        <w:ind w:firstLine="709"/>
        <w:jc w:val="center"/>
        <w:rPr>
          <w:rFonts w:cs="Arial"/>
        </w:rPr>
      </w:pPr>
    </w:p>
    <w:p w:rsidR="006C772E" w:rsidRPr="006C772E" w:rsidRDefault="00933C71" w:rsidP="00933C71">
      <w:pPr>
        <w:tabs>
          <w:tab w:val="left" w:pos="9781"/>
          <w:tab w:val="left" w:pos="10490"/>
        </w:tabs>
        <w:ind w:firstLine="709"/>
        <w:rPr>
          <w:rFonts w:cs="Arial"/>
        </w:rPr>
      </w:pPr>
      <w:r w:rsidRPr="006C772E">
        <w:rPr>
          <w:rFonts w:cs="Arial"/>
        </w:rPr>
        <w:t xml:space="preserve">право выполнения функций заказчика (застройщика) закреплено </w:t>
      </w:r>
    </w:p>
    <w:p w:rsidR="006C772E" w:rsidRPr="006C772E" w:rsidRDefault="006C772E" w:rsidP="00933C71">
      <w:pPr>
        <w:tabs>
          <w:tab w:val="left" w:pos="9781"/>
          <w:tab w:val="left" w:pos="10490"/>
        </w:tabs>
        <w:ind w:firstLine="709"/>
        <w:rPr>
          <w:rFonts w:cs="Arial"/>
        </w:rPr>
      </w:pPr>
    </w:p>
    <w:p w:rsidR="00933C71" w:rsidRPr="0014111E" w:rsidRDefault="00933C71" w:rsidP="00933C71">
      <w:pPr>
        <w:pBdr>
          <w:top w:val="single" w:sz="4" w:space="6" w:color="auto"/>
        </w:pBdr>
        <w:tabs>
          <w:tab w:val="left" w:pos="9781"/>
          <w:tab w:val="left" w:pos="10490"/>
        </w:tabs>
        <w:ind w:firstLine="709"/>
        <w:jc w:val="center"/>
        <w:rPr>
          <w:rFonts w:cs="Arial"/>
          <w:sz w:val="20"/>
          <w:szCs w:val="20"/>
        </w:rPr>
      </w:pPr>
      <w:r w:rsidRPr="0014111E">
        <w:rPr>
          <w:rFonts w:cs="Arial"/>
          <w:sz w:val="20"/>
          <w:szCs w:val="20"/>
        </w:rPr>
        <w:t>(наименование документа и организации, его выдавшей)</w:t>
      </w:r>
    </w:p>
    <w:tbl>
      <w:tblPr>
        <w:tblW w:w="0" w:type="auto"/>
        <w:tblLayout w:type="fixed"/>
        <w:tblCellMar>
          <w:left w:w="28" w:type="dxa"/>
          <w:right w:w="28" w:type="dxa"/>
        </w:tblCellMar>
        <w:tblLook w:val="04A0" w:firstRow="1" w:lastRow="0" w:firstColumn="1" w:lastColumn="0" w:noHBand="0" w:noVBand="1"/>
      </w:tblPr>
      <w:tblGrid>
        <w:gridCol w:w="340"/>
        <w:gridCol w:w="1418"/>
        <w:gridCol w:w="510"/>
        <w:gridCol w:w="567"/>
        <w:gridCol w:w="227"/>
        <w:gridCol w:w="2552"/>
        <w:gridCol w:w="651"/>
      </w:tblGrid>
      <w:tr w:rsidR="00933C71" w:rsidRPr="006C772E" w:rsidTr="00933C71">
        <w:trPr>
          <w:cantSplit/>
          <w:trHeight w:val="321"/>
        </w:trPr>
        <w:tc>
          <w:tcPr>
            <w:tcW w:w="340" w:type="dxa"/>
            <w:vAlign w:val="bottom"/>
            <w:hideMark/>
          </w:tcPr>
          <w:p w:rsidR="00933C71" w:rsidRPr="006C772E" w:rsidRDefault="006C772E" w:rsidP="00933C71">
            <w:pPr>
              <w:tabs>
                <w:tab w:val="left" w:pos="9781"/>
                <w:tab w:val="left" w:pos="10490"/>
              </w:tabs>
              <w:rPr>
                <w:rFonts w:cs="Arial"/>
              </w:rPr>
            </w:pPr>
            <w:r w:rsidRPr="006C772E">
              <w:rPr>
                <w:rFonts w:cs="Arial"/>
              </w:rPr>
              <w:t xml:space="preserve"> № </w:t>
            </w:r>
          </w:p>
        </w:tc>
        <w:tc>
          <w:tcPr>
            <w:tcW w:w="1418" w:type="dxa"/>
            <w:tcBorders>
              <w:top w:val="nil"/>
              <w:left w:val="nil"/>
              <w:bottom w:val="single" w:sz="4" w:space="0" w:color="auto"/>
              <w:right w:val="nil"/>
            </w:tcBorders>
            <w:vAlign w:val="bottom"/>
          </w:tcPr>
          <w:p w:rsidR="00933C71" w:rsidRPr="006C772E" w:rsidRDefault="00933C71" w:rsidP="00933C71">
            <w:pPr>
              <w:tabs>
                <w:tab w:val="left" w:pos="9781"/>
                <w:tab w:val="left" w:pos="10490"/>
              </w:tabs>
              <w:ind w:firstLine="709"/>
              <w:rPr>
                <w:rFonts w:cs="Arial"/>
              </w:rPr>
            </w:pPr>
          </w:p>
        </w:tc>
        <w:tc>
          <w:tcPr>
            <w:tcW w:w="510" w:type="dxa"/>
            <w:vAlign w:val="bottom"/>
            <w:hideMark/>
          </w:tcPr>
          <w:p w:rsidR="00933C71" w:rsidRPr="006C772E" w:rsidRDefault="00933C71" w:rsidP="00933C71">
            <w:pPr>
              <w:tabs>
                <w:tab w:val="left" w:pos="9781"/>
                <w:tab w:val="left" w:pos="10490"/>
              </w:tabs>
              <w:ind w:firstLine="709"/>
              <w:rPr>
                <w:rFonts w:cs="Arial"/>
              </w:rPr>
            </w:pPr>
            <w:proofErr w:type="spellStart"/>
            <w:r w:rsidRPr="006C772E">
              <w:rPr>
                <w:rFonts w:cs="Arial"/>
              </w:rPr>
              <w:t>оот</w:t>
            </w:r>
            <w:proofErr w:type="spellEnd"/>
            <w:r w:rsidRPr="006C772E">
              <w:rPr>
                <w:rFonts w:cs="Arial"/>
              </w:rPr>
              <w:t xml:space="preserve"> </w:t>
            </w:r>
            <w:r w:rsidR="006C772E" w:rsidRPr="006C772E">
              <w:rPr>
                <w:rFonts w:cs="Arial"/>
              </w:rPr>
              <w:t>«</w:t>
            </w:r>
          </w:p>
        </w:tc>
        <w:tc>
          <w:tcPr>
            <w:tcW w:w="567" w:type="dxa"/>
            <w:tcBorders>
              <w:top w:val="nil"/>
              <w:left w:val="nil"/>
              <w:bottom w:val="single" w:sz="4" w:space="0" w:color="auto"/>
              <w:right w:val="nil"/>
            </w:tcBorders>
            <w:vAlign w:val="bottom"/>
          </w:tcPr>
          <w:p w:rsidR="00933C71" w:rsidRPr="006C772E" w:rsidRDefault="00933C71" w:rsidP="00933C71">
            <w:pPr>
              <w:tabs>
                <w:tab w:val="left" w:pos="9781"/>
                <w:tab w:val="left" w:pos="10490"/>
              </w:tabs>
              <w:ind w:firstLine="709"/>
              <w:rPr>
                <w:rFonts w:cs="Arial"/>
              </w:rPr>
            </w:pPr>
          </w:p>
        </w:tc>
        <w:tc>
          <w:tcPr>
            <w:tcW w:w="227" w:type="dxa"/>
            <w:vAlign w:val="bottom"/>
            <w:hideMark/>
          </w:tcPr>
          <w:p w:rsidR="00933C71" w:rsidRPr="006C772E" w:rsidRDefault="006C772E" w:rsidP="00933C71">
            <w:pPr>
              <w:tabs>
                <w:tab w:val="left" w:pos="9781"/>
                <w:tab w:val="left" w:pos="10490"/>
              </w:tabs>
              <w:ind w:firstLine="709"/>
              <w:rPr>
                <w:rFonts w:cs="Arial"/>
              </w:rPr>
            </w:pPr>
            <w:r w:rsidRPr="006C772E">
              <w:rPr>
                <w:rFonts w:cs="Arial"/>
              </w:rPr>
              <w:t>««</w:t>
            </w:r>
          </w:p>
        </w:tc>
        <w:tc>
          <w:tcPr>
            <w:tcW w:w="2552" w:type="dxa"/>
            <w:tcBorders>
              <w:top w:val="nil"/>
              <w:left w:val="nil"/>
              <w:bottom w:val="single" w:sz="4" w:space="0" w:color="auto"/>
              <w:right w:val="nil"/>
            </w:tcBorders>
            <w:vAlign w:val="bottom"/>
          </w:tcPr>
          <w:p w:rsidR="00933C71" w:rsidRPr="006C772E" w:rsidRDefault="00933C71" w:rsidP="00933C71">
            <w:pPr>
              <w:tabs>
                <w:tab w:val="left" w:pos="9781"/>
                <w:tab w:val="left" w:pos="10490"/>
              </w:tabs>
              <w:ind w:firstLine="709"/>
              <w:rPr>
                <w:rFonts w:cs="Arial"/>
              </w:rPr>
            </w:pPr>
          </w:p>
        </w:tc>
        <w:tc>
          <w:tcPr>
            <w:tcW w:w="651" w:type="dxa"/>
            <w:vAlign w:val="bottom"/>
            <w:hideMark/>
          </w:tcPr>
          <w:p w:rsidR="00933C71" w:rsidRPr="006C772E" w:rsidRDefault="00933C71" w:rsidP="00933C71">
            <w:pPr>
              <w:tabs>
                <w:tab w:val="left" w:pos="9781"/>
                <w:tab w:val="left" w:pos="10490"/>
              </w:tabs>
              <w:ind w:left="57" w:firstLine="709"/>
              <w:rPr>
                <w:rFonts w:cs="Arial"/>
              </w:rPr>
            </w:pPr>
            <w:proofErr w:type="spellStart"/>
            <w:r w:rsidRPr="006C772E">
              <w:rPr>
                <w:rFonts w:cs="Arial"/>
              </w:rPr>
              <w:t>ггода</w:t>
            </w:r>
            <w:proofErr w:type="spellEnd"/>
          </w:p>
        </w:tc>
      </w:tr>
    </w:tbl>
    <w:p w:rsidR="00933C71" w:rsidRPr="006C772E" w:rsidRDefault="00933C71" w:rsidP="00933C71">
      <w:pPr>
        <w:tabs>
          <w:tab w:val="left" w:pos="9781"/>
          <w:tab w:val="left" w:pos="10490"/>
        </w:tabs>
        <w:ind w:firstLine="709"/>
        <w:rPr>
          <w:rFonts w:cs="Arial"/>
        </w:rPr>
      </w:pPr>
    </w:p>
    <w:p w:rsidR="00933C71" w:rsidRPr="006C772E" w:rsidRDefault="00933C71" w:rsidP="0014111E">
      <w:r w:rsidRPr="006C772E">
        <w:t>Обязуюсь обо всех изменениях, связанных с приведенными в настоящем заявлении сведениями, сообщать в</w:t>
      </w:r>
      <w:r w:rsidR="006C772E" w:rsidRPr="006C772E">
        <w:t xml:space="preserve"> </w:t>
      </w:r>
      <w:r w:rsidRPr="006C772E">
        <w:t>отдел</w:t>
      </w:r>
      <w:r w:rsidR="006C772E" w:rsidRPr="006C772E">
        <w:t xml:space="preserve"> </w:t>
      </w:r>
      <w:r w:rsidRPr="006C772E">
        <w:t xml:space="preserve">архитектуры и градостроительства администрации Березовского района </w:t>
      </w:r>
    </w:p>
    <w:p w:rsidR="00933C71" w:rsidRPr="006C772E" w:rsidRDefault="00933C71" w:rsidP="00933C71">
      <w:pPr>
        <w:tabs>
          <w:tab w:val="left" w:pos="9781"/>
          <w:tab w:val="left" w:pos="10490"/>
        </w:tabs>
        <w:ind w:firstLine="709"/>
        <w:rPr>
          <w:rFonts w:cs="Arial"/>
        </w:rPr>
      </w:pPr>
    </w:p>
    <w:p w:rsidR="00933C71" w:rsidRPr="006C772E" w:rsidRDefault="00933C71" w:rsidP="00933C71">
      <w:pPr>
        <w:tabs>
          <w:tab w:val="left" w:pos="9781"/>
          <w:tab w:val="left" w:pos="10490"/>
        </w:tabs>
        <w:ind w:firstLine="709"/>
        <w:rPr>
          <w:rFonts w:cs="Arial"/>
        </w:rPr>
      </w:pPr>
      <w:r w:rsidRPr="006C772E">
        <w:rPr>
          <w:rFonts w:cs="Arial"/>
        </w:rPr>
        <w:t>Документы, являющиеся результатом предоставления муниципальной услуги, прошу выдать (направить):</w:t>
      </w:r>
    </w:p>
    <w:p w:rsidR="00933C71" w:rsidRPr="006C772E" w:rsidRDefault="00933C71" w:rsidP="00933C71">
      <w:pPr>
        <w:widowControl w:val="0"/>
        <w:tabs>
          <w:tab w:val="left" w:pos="9781"/>
          <w:tab w:val="left" w:pos="10490"/>
        </w:tabs>
        <w:autoSpaceDE w:val="0"/>
        <w:autoSpaceDN w:val="0"/>
        <w:adjustRightInd w:val="0"/>
        <w:rPr>
          <w:rFonts w:cs="Arial"/>
        </w:rPr>
      </w:pPr>
      <w:r w:rsidRPr="006C772E">
        <w:rPr>
          <w:rFonts w:cs="Arial"/>
        </w:rPr>
        <w:sym w:font="Times New Roman" w:char="F0F0"/>
      </w:r>
      <w:r w:rsidR="006C772E" w:rsidRPr="006C772E">
        <w:rPr>
          <w:rFonts w:cs="Arial"/>
        </w:rPr>
        <w:t xml:space="preserve"> </w:t>
      </w:r>
      <w:r w:rsidRPr="006C772E">
        <w:rPr>
          <w:rFonts w:cs="Arial"/>
        </w:rPr>
        <w:t>нарочно в отдел</w:t>
      </w:r>
      <w:r w:rsidR="00F022F8" w:rsidRPr="006C772E">
        <w:rPr>
          <w:rFonts w:cs="Arial"/>
        </w:rPr>
        <w:t>е</w:t>
      </w:r>
      <w:r w:rsidRPr="006C772E">
        <w:rPr>
          <w:rFonts w:cs="Arial"/>
        </w:rPr>
        <w:t xml:space="preserve"> архитектуры и градостроительства администрации Березовского района</w:t>
      </w:r>
      <w:r w:rsidR="006C772E" w:rsidRPr="006C772E">
        <w:rPr>
          <w:rFonts w:cs="Arial"/>
        </w:rPr>
        <w:t xml:space="preserve"> </w:t>
      </w:r>
    </w:p>
    <w:p w:rsidR="009C3636" w:rsidRPr="006C772E" w:rsidRDefault="00933C71" w:rsidP="00933C71">
      <w:pPr>
        <w:widowControl w:val="0"/>
        <w:tabs>
          <w:tab w:val="left" w:pos="9781"/>
          <w:tab w:val="left" w:pos="10490"/>
        </w:tabs>
        <w:autoSpaceDE w:val="0"/>
        <w:autoSpaceDN w:val="0"/>
        <w:adjustRightInd w:val="0"/>
        <w:rPr>
          <w:rFonts w:cs="Arial"/>
        </w:rPr>
      </w:pPr>
      <w:r w:rsidRPr="006C772E">
        <w:rPr>
          <w:rFonts w:cs="Arial"/>
        </w:rPr>
        <w:sym w:font="Times New Roman" w:char="F0F0"/>
      </w:r>
      <w:r w:rsidR="006C772E" w:rsidRPr="006C772E">
        <w:rPr>
          <w:rFonts w:cs="Arial"/>
        </w:rPr>
        <w:t xml:space="preserve"> </w:t>
      </w:r>
      <w:r w:rsidRPr="006C772E">
        <w:rPr>
          <w:rFonts w:cs="Arial"/>
        </w:rPr>
        <w:t>посредством почтовой связи</w:t>
      </w:r>
      <w:r w:rsidR="006C772E" w:rsidRPr="006C772E">
        <w:rPr>
          <w:rFonts w:cs="Arial"/>
        </w:rPr>
        <w:t xml:space="preserve"> </w:t>
      </w:r>
    </w:p>
    <w:p w:rsidR="00933C71" w:rsidRDefault="009C3636" w:rsidP="00933C71">
      <w:pPr>
        <w:widowControl w:val="0"/>
        <w:tabs>
          <w:tab w:val="left" w:pos="9781"/>
          <w:tab w:val="left" w:pos="10490"/>
        </w:tabs>
        <w:autoSpaceDE w:val="0"/>
        <w:autoSpaceDN w:val="0"/>
        <w:adjustRightInd w:val="0"/>
        <w:rPr>
          <w:rFonts w:cs="Arial"/>
        </w:rPr>
      </w:pPr>
      <w:r w:rsidRPr="006C772E">
        <w:rPr>
          <w:rFonts w:cs="Arial"/>
        </w:rPr>
        <w:sym w:font="Times New Roman" w:char="F0F0"/>
      </w:r>
      <w:r w:rsidR="006C772E" w:rsidRPr="006C772E">
        <w:rPr>
          <w:rFonts w:cs="Arial"/>
        </w:rPr>
        <w:t xml:space="preserve"> </w:t>
      </w:r>
      <w:r w:rsidR="004B0384" w:rsidRPr="006C772E">
        <w:rPr>
          <w:rFonts w:cs="Arial"/>
        </w:rPr>
        <w:t>посредством Единого портала</w:t>
      </w:r>
    </w:p>
    <w:p w:rsidR="0075413C" w:rsidRPr="006C772E" w:rsidRDefault="0075413C" w:rsidP="00933C71">
      <w:pPr>
        <w:widowControl w:val="0"/>
        <w:tabs>
          <w:tab w:val="left" w:pos="9781"/>
          <w:tab w:val="left" w:pos="10490"/>
        </w:tabs>
        <w:autoSpaceDE w:val="0"/>
        <w:autoSpaceDN w:val="0"/>
        <w:adjustRightInd w:val="0"/>
        <w:rPr>
          <w:rFonts w:cs="Arial"/>
        </w:rPr>
      </w:pPr>
      <w:r>
        <w:rPr>
          <w:rFonts w:cs="Arial"/>
        </w:rPr>
        <w:t>(</w:t>
      </w:r>
      <w:r w:rsidRPr="0075413C">
        <w:rPr>
          <w:rFonts w:cs="Arial"/>
        </w:rPr>
        <w:t>в приложении 2 к административному регламенту слова «Единого либо регионального портала» замен</w:t>
      </w:r>
      <w:r>
        <w:rPr>
          <w:rFonts w:cs="Arial"/>
        </w:rPr>
        <w:t xml:space="preserve">ены словами «Единого портала» постановлением Администрации </w:t>
      </w:r>
      <w:hyperlink r:id="rId188" w:history="1">
        <w:r w:rsidRPr="0075413C">
          <w:rPr>
            <w:rStyle w:val="aa"/>
            <w:rFonts w:cs="Arial"/>
          </w:rPr>
          <w:t>от 02.05.2024 № 391</w:t>
        </w:r>
      </w:hyperlink>
      <w:r>
        <w:rPr>
          <w:rFonts w:cs="Arial"/>
        </w:rPr>
        <w:t>)</w:t>
      </w:r>
    </w:p>
    <w:p w:rsidR="00933C71" w:rsidRPr="006C772E" w:rsidRDefault="00933C71" w:rsidP="00933C71">
      <w:pPr>
        <w:tabs>
          <w:tab w:val="left" w:pos="9781"/>
          <w:tab w:val="left" w:pos="10490"/>
        </w:tabs>
        <w:spacing w:line="276" w:lineRule="auto"/>
        <w:ind w:firstLine="709"/>
        <w:rPr>
          <w:rFonts w:cs="Arial"/>
        </w:rPr>
      </w:pPr>
    </w:p>
    <w:p w:rsidR="00933C71" w:rsidRPr="006C772E" w:rsidRDefault="00933C71" w:rsidP="0014111E">
      <w:pPr>
        <w:tabs>
          <w:tab w:val="left" w:pos="9781"/>
          <w:tab w:val="left" w:pos="10490"/>
        </w:tabs>
        <w:ind w:firstLine="709"/>
        <w:contextualSpacing/>
        <w:jc w:val="left"/>
        <w:rPr>
          <w:rFonts w:cs="Arial"/>
        </w:rPr>
      </w:pPr>
      <w:r w:rsidRPr="006C772E">
        <w:rPr>
          <w:rFonts w:cs="Arial"/>
        </w:rPr>
        <w:t>Дата, подпись (для физических лиц)</w:t>
      </w:r>
    </w:p>
    <w:p w:rsidR="00933C71" w:rsidRDefault="00933C71" w:rsidP="0014111E">
      <w:pPr>
        <w:tabs>
          <w:tab w:val="left" w:pos="9781"/>
          <w:tab w:val="left" w:pos="10490"/>
        </w:tabs>
        <w:ind w:firstLine="709"/>
        <w:contextualSpacing/>
        <w:jc w:val="left"/>
        <w:rPr>
          <w:rFonts w:cs="Arial"/>
        </w:rPr>
      </w:pPr>
    </w:p>
    <w:p w:rsidR="0014111E" w:rsidRDefault="0014111E" w:rsidP="0014111E">
      <w:pPr>
        <w:tabs>
          <w:tab w:val="left" w:pos="9781"/>
          <w:tab w:val="left" w:pos="10490"/>
        </w:tabs>
        <w:ind w:firstLine="709"/>
        <w:contextualSpacing/>
        <w:jc w:val="left"/>
        <w:rPr>
          <w:rFonts w:cs="Arial"/>
        </w:rPr>
      </w:pPr>
    </w:p>
    <w:p w:rsidR="0014111E" w:rsidRPr="006C772E" w:rsidRDefault="0014111E" w:rsidP="0014111E">
      <w:pPr>
        <w:tabs>
          <w:tab w:val="left" w:pos="9781"/>
          <w:tab w:val="left" w:pos="10490"/>
        </w:tabs>
        <w:ind w:firstLine="709"/>
        <w:contextualSpacing/>
        <w:jc w:val="left"/>
        <w:rPr>
          <w:rFonts w:cs="Arial"/>
        </w:rPr>
      </w:pPr>
    </w:p>
    <w:p w:rsidR="006C772E" w:rsidRPr="006C772E" w:rsidRDefault="00933C71" w:rsidP="0014111E">
      <w:pPr>
        <w:tabs>
          <w:tab w:val="left" w:pos="4253"/>
          <w:tab w:val="left" w:pos="9781"/>
          <w:tab w:val="left" w:pos="10490"/>
        </w:tabs>
        <w:ind w:firstLine="709"/>
        <w:contextualSpacing/>
        <w:jc w:val="left"/>
        <w:rPr>
          <w:rFonts w:cs="Arial"/>
        </w:rPr>
      </w:pPr>
      <w:r w:rsidRPr="006C772E">
        <w:rPr>
          <w:rFonts w:cs="Arial"/>
        </w:rPr>
        <w:t>Должность, подпись, печать (для юридических лиц)</w:t>
      </w:r>
    </w:p>
    <w:p w:rsidR="00933C71" w:rsidRPr="006C772E" w:rsidRDefault="00933C71" w:rsidP="00DE2572">
      <w:pPr>
        <w:tabs>
          <w:tab w:val="left" w:pos="9781"/>
          <w:tab w:val="left" w:pos="10490"/>
        </w:tabs>
        <w:ind w:left="4253" w:hanging="4956"/>
        <w:contextualSpacing/>
        <w:rPr>
          <w:rFonts w:cs="Arial"/>
        </w:rPr>
      </w:pPr>
    </w:p>
    <w:p w:rsidR="006C772E" w:rsidRPr="006C772E" w:rsidRDefault="006C772E" w:rsidP="00933C71">
      <w:pPr>
        <w:tabs>
          <w:tab w:val="left" w:pos="9781"/>
          <w:tab w:val="left" w:pos="10490"/>
        </w:tabs>
        <w:ind w:left="4253" w:hanging="4956"/>
        <w:rPr>
          <w:rFonts w:cs="Arial"/>
          <w:szCs w:val="18"/>
        </w:rPr>
      </w:pPr>
    </w:p>
    <w:p w:rsidR="006C772E" w:rsidRPr="006C772E" w:rsidRDefault="006C772E" w:rsidP="00E72AF9">
      <w:pPr>
        <w:tabs>
          <w:tab w:val="left" w:pos="9781"/>
          <w:tab w:val="left" w:pos="10490"/>
        </w:tabs>
        <w:ind w:left="4253" w:hanging="4956"/>
        <w:jc w:val="right"/>
        <w:rPr>
          <w:rFonts w:cs="Arial"/>
        </w:rPr>
      </w:pPr>
    </w:p>
    <w:p w:rsidR="006C772E" w:rsidRPr="006C772E" w:rsidRDefault="006C772E" w:rsidP="00E72AF9">
      <w:pPr>
        <w:tabs>
          <w:tab w:val="left" w:pos="9781"/>
          <w:tab w:val="left" w:pos="10490"/>
        </w:tabs>
        <w:ind w:left="4253" w:hanging="4956"/>
        <w:jc w:val="right"/>
        <w:rPr>
          <w:rFonts w:cs="Arial"/>
        </w:rPr>
      </w:pPr>
    </w:p>
    <w:p w:rsidR="00933C71" w:rsidRPr="006C772E" w:rsidRDefault="00933C71" w:rsidP="00933C71">
      <w:pPr>
        <w:tabs>
          <w:tab w:val="left" w:pos="9923"/>
          <w:tab w:val="left" w:pos="10490"/>
        </w:tabs>
        <w:ind w:left="4253" w:hanging="4956"/>
        <w:jc w:val="right"/>
        <w:rPr>
          <w:rFonts w:cs="Arial"/>
        </w:rPr>
      </w:pPr>
    </w:p>
    <w:p w:rsidR="00933C71" w:rsidRPr="006C772E" w:rsidRDefault="00933C71" w:rsidP="00933C71">
      <w:pPr>
        <w:rPr>
          <w:rFonts w:cs="Arial"/>
          <w:noProof/>
          <w:szCs w:val="28"/>
        </w:rPr>
        <w:sectPr w:rsidR="00933C71" w:rsidRPr="006C772E" w:rsidSect="006E4851">
          <w:pgSz w:w="11906" w:h="16838"/>
          <w:pgMar w:top="1134" w:right="851" w:bottom="1134" w:left="1134" w:header="568" w:footer="709" w:gutter="0"/>
          <w:pgNumType w:start="1" w:chapStyle="1"/>
          <w:cols w:space="720"/>
          <w:titlePg/>
          <w:docGrid w:linePitch="326"/>
        </w:sectPr>
      </w:pPr>
    </w:p>
    <w:p w:rsidR="002A5015" w:rsidRDefault="002A5015" w:rsidP="002A5015">
      <w:pPr>
        <w:rPr>
          <w:lang w:eastAsia="en-US"/>
        </w:rPr>
      </w:pPr>
      <w:r w:rsidRPr="002A5015">
        <w:lastRenderedPageBreak/>
        <w:t>(приложение 3 изложено в редакции</w:t>
      </w:r>
      <w:r>
        <w:rPr>
          <w:rFonts w:cs="Arial"/>
          <w:b/>
          <w:bCs/>
          <w:kern w:val="28"/>
          <w:sz w:val="30"/>
          <w:szCs w:val="30"/>
        </w:rPr>
        <w:t xml:space="preserve"> </w:t>
      </w:r>
      <w:r>
        <w:t xml:space="preserve">постановления </w:t>
      </w:r>
      <w:r>
        <w:rPr>
          <w:lang w:eastAsia="en-US"/>
        </w:rPr>
        <w:t xml:space="preserve">Администрации </w:t>
      </w:r>
      <w:hyperlink r:id="rId189" w:history="1">
        <w:r>
          <w:rPr>
            <w:rStyle w:val="aa"/>
            <w:rFonts w:cs="Arial"/>
            <w:szCs w:val="28"/>
            <w:lang w:eastAsia="en-US"/>
          </w:rPr>
          <w:t xml:space="preserve">от 14.06.2022 </w:t>
        </w:r>
        <w:r w:rsidRPr="00FC4ADE">
          <w:rPr>
            <w:rStyle w:val="aa"/>
            <w:rFonts w:cs="Arial"/>
            <w:szCs w:val="28"/>
            <w:lang w:eastAsia="en-US"/>
          </w:rPr>
          <w:t>№ 853</w:t>
        </w:r>
      </w:hyperlink>
      <w:r>
        <w:rPr>
          <w:lang w:eastAsia="en-US"/>
        </w:rPr>
        <w:t>)</w:t>
      </w:r>
    </w:p>
    <w:p w:rsidR="002A5015" w:rsidRDefault="00112E5E" w:rsidP="002A5015">
      <w:pPr>
        <w:rPr>
          <w:lang w:eastAsia="en-US"/>
        </w:rPr>
      </w:pPr>
      <w:r w:rsidRPr="002A5015">
        <w:t>(приложение 3 изложено в редакции</w:t>
      </w:r>
      <w:r>
        <w:rPr>
          <w:rFonts w:cs="Arial"/>
          <w:b/>
          <w:bCs/>
          <w:kern w:val="28"/>
          <w:sz w:val="30"/>
          <w:szCs w:val="30"/>
        </w:rPr>
        <w:t xml:space="preserve"> </w:t>
      </w:r>
      <w:r>
        <w:t xml:space="preserve">постановления </w:t>
      </w:r>
      <w:r>
        <w:rPr>
          <w:lang w:eastAsia="en-US"/>
        </w:rPr>
        <w:t xml:space="preserve">Администрации </w:t>
      </w:r>
      <w:hyperlink r:id="rId190" w:tooltip="постановление от 06.04.2026 0:00:00 №329 Администрация Березовского района&#10;&#10;О внесении изменений в постановление администрации Березовского района от 29.01.2020 № 49 «Об утверждении административного регламента предоставления муниципальной услуги «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 и признании утратившими силу некоторых муниципальных правовых актов администрации Березовского района»&#10;&#10;" w:history="1">
        <w:r w:rsidRPr="00B636B3">
          <w:rPr>
            <w:rStyle w:val="aa"/>
            <w:rFonts w:cs="Arial"/>
            <w:szCs w:val="28"/>
            <w:lang w:eastAsia="en-US"/>
          </w:rPr>
          <w:t xml:space="preserve">от 06.04.2026 № </w:t>
        </w:r>
        <w:bookmarkStart w:id="2" w:name="_GoBack"/>
        <w:r w:rsidRPr="00B636B3">
          <w:rPr>
            <w:rStyle w:val="aa"/>
            <w:rFonts w:cs="Arial"/>
            <w:szCs w:val="28"/>
            <w:lang w:eastAsia="en-US"/>
          </w:rPr>
          <w:t>329</w:t>
        </w:r>
        <w:bookmarkEnd w:id="2"/>
      </w:hyperlink>
      <w:r>
        <w:rPr>
          <w:rFonts w:cs="Arial"/>
          <w:szCs w:val="28"/>
          <w:lang w:eastAsia="en-US"/>
        </w:rPr>
        <w:t>)</w:t>
      </w:r>
    </w:p>
    <w:p w:rsidR="002A5015" w:rsidRDefault="002A5015" w:rsidP="002A5015">
      <w:pPr>
        <w:ind w:left="567"/>
        <w:jc w:val="right"/>
        <w:rPr>
          <w:rFonts w:cs="Arial"/>
          <w:b/>
          <w:bCs/>
          <w:kern w:val="28"/>
          <w:sz w:val="30"/>
          <w:szCs w:val="30"/>
        </w:rPr>
      </w:pPr>
    </w:p>
    <w:p w:rsidR="002A5015" w:rsidRDefault="002A5015" w:rsidP="002A5015">
      <w:pPr>
        <w:ind w:left="567"/>
        <w:jc w:val="right"/>
        <w:rPr>
          <w:rFonts w:cs="Arial"/>
          <w:b/>
          <w:bCs/>
          <w:kern w:val="28"/>
          <w:sz w:val="30"/>
          <w:szCs w:val="30"/>
        </w:rPr>
      </w:pPr>
    </w:p>
    <w:p w:rsidR="002A5015" w:rsidRDefault="002A5015" w:rsidP="002A5015">
      <w:pPr>
        <w:ind w:left="567"/>
        <w:jc w:val="right"/>
        <w:rPr>
          <w:rFonts w:cs="Arial"/>
          <w:b/>
          <w:bCs/>
          <w:kern w:val="28"/>
          <w:sz w:val="30"/>
          <w:szCs w:val="30"/>
        </w:rPr>
      </w:pPr>
    </w:p>
    <w:p w:rsidR="00112E5E" w:rsidRPr="00112E5E" w:rsidRDefault="00112E5E" w:rsidP="00112E5E">
      <w:pPr>
        <w:autoSpaceDE w:val="0"/>
        <w:autoSpaceDN w:val="0"/>
        <w:adjustRightInd w:val="0"/>
        <w:jc w:val="right"/>
        <w:rPr>
          <w:rFonts w:ascii="Times New Roman" w:hAnsi="Times New Roman"/>
          <w:b/>
          <w:sz w:val="32"/>
          <w:szCs w:val="28"/>
        </w:rPr>
      </w:pPr>
      <w:r w:rsidRPr="00112E5E">
        <w:rPr>
          <w:b/>
          <w:sz w:val="32"/>
          <w:szCs w:val="28"/>
        </w:rPr>
        <w:t>Приложение 3</w:t>
      </w:r>
    </w:p>
    <w:p w:rsidR="00112E5E" w:rsidRPr="00112E5E" w:rsidRDefault="00112E5E" w:rsidP="00112E5E">
      <w:pPr>
        <w:autoSpaceDE w:val="0"/>
        <w:autoSpaceDN w:val="0"/>
        <w:adjustRightInd w:val="0"/>
        <w:jc w:val="right"/>
        <w:rPr>
          <w:b/>
          <w:sz w:val="32"/>
          <w:szCs w:val="28"/>
        </w:rPr>
      </w:pPr>
      <w:r w:rsidRPr="00112E5E">
        <w:rPr>
          <w:b/>
          <w:sz w:val="32"/>
          <w:szCs w:val="28"/>
        </w:rPr>
        <w:t xml:space="preserve">к административному регламенту </w:t>
      </w:r>
    </w:p>
    <w:p w:rsidR="00112E5E" w:rsidRPr="00112E5E" w:rsidRDefault="00112E5E" w:rsidP="00112E5E">
      <w:pPr>
        <w:autoSpaceDE w:val="0"/>
        <w:autoSpaceDN w:val="0"/>
        <w:adjustRightInd w:val="0"/>
        <w:jc w:val="right"/>
        <w:rPr>
          <w:b/>
          <w:sz w:val="32"/>
          <w:szCs w:val="28"/>
        </w:rPr>
      </w:pPr>
      <w:r w:rsidRPr="00112E5E">
        <w:rPr>
          <w:b/>
          <w:sz w:val="32"/>
          <w:szCs w:val="28"/>
        </w:rPr>
        <w:t xml:space="preserve">предоставления муниципальной услуги </w:t>
      </w:r>
    </w:p>
    <w:p w:rsidR="00112E5E" w:rsidRPr="00112E5E" w:rsidRDefault="00112E5E" w:rsidP="00112E5E">
      <w:pPr>
        <w:autoSpaceDE w:val="0"/>
        <w:autoSpaceDN w:val="0"/>
        <w:adjustRightInd w:val="0"/>
        <w:jc w:val="right"/>
        <w:rPr>
          <w:b/>
          <w:sz w:val="32"/>
          <w:szCs w:val="28"/>
        </w:rPr>
      </w:pPr>
      <w:r w:rsidRPr="00112E5E">
        <w:rPr>
          <w:b/>
          <w:sz w:val="32"/>
          <w:szCs w:val="28"/>
        </w:rPr>
        <w:t>«Выдача разрешения на строительство</w:t>
      </w:r>
    </w:p>
    <w:p w:rsidR="00112E5E" w:rsidRPr="00112E5E" w:rsidRDefault="00112E5E" w:rsidP="00112E5E">
      <w:pPr>
        <w:autoSpaceDE w:val="0"/>
        <w:autoSpaceDN w:val="0"/>
        <w:adjustRightInd w:val="0"/>
        <w:jc w:val="right"/>
        <w:rPr>
          <w:b/>
          <w:sz w:val="32"/>
          <w:szCs w:val="28"/>
        </w:rPr>
      </w:pPr>
      <w:r w:rsidRPr="00112E5E">
        <w:rPr>
          <w:b/>
          <w:sz w:val="32"/>
          <w:szCs w:val="28"/>
        </w:rPr>
        <w:t xml:space="preserve"> объекта капитального строительства </w:t>
      </w:r>
    </w:p>
    <w:p w:rsidR="00112E5E" w:rsidRPr="00112E5E" w:rsidRDefault="00112E5E" w:rsidP="00112E5E">
      <w:pPr>
        <w:autoSpaceDE w:val="0"/>
        <w:autoSpaceDN w:val="0"/>
        <w:adjustRightInd w:val="0"/>
        <w:jc w:val="right"/>
        <w:rPr>
          <w:b/>
          <w:sz w:val="32"/>
          <w:szCs w:val="28"/>
        </w:rPr>
      </w:pPr>
      <w:r w:rsidRPr="00112E5E">
        <w:rPr>
          <w:b/>
          <w:sz w:val="32"/>
          <w:szCs w:val="28"/>
        </w:rPr>
        <w:t>(в том числе внесение изменений в разрешение</w:t>
      </w:r>
    </w:p>
    <w:p w:rsidR="00112E5E" w:rsidRPr="00112E5E" w:rsidRDefault="00112E5E" w:rsidP="00112E5E">
      <w:pPr>
        <w:autoSpaceDE w:val="0"/>
        <w:autoSpaceDN w:val="0"/>
        <w:adjustRightInd w:val="0"/>
        <w:jc w:val="right"/>
        <w:rPr>
          <w:b/>
          <w:sz w:val="32"/>
          <w:szCs w:val="28"/>
        </w:rPr>
      </w:pPr>
      <w:r w:rsidRPr="00112E5E">
        <w:rPr>
          <w:b/>
          <w:sz w:val="32"/>
          <w:szCs w:val="28"/>
        </w:rPr>
        <w:t xml:space="preserve"> на строительство объекта капитального строительства</w:t>
      </w:r>
    </w:p>
    <w:p w:rsidR="00112E5E" w:rsidRPr="00112E5E" w:rsidRDefault="00112E5E" w:rsidP="00112E5E">
      <w:pPr>
        <w:autoSpaceDE w:val="0"/>
        <w:autoSpaceDN w:val="0"/>
        <w:adjustRightInd w:val="0"/>
        <w:jc w:val="right"/>
        <w:rPr>
          <w:b/>
          <w:sz w:val="32"/>
          <w:szCs w:val="28"/>
        </w:rPr>
      </w:pPr>
      <w:r w:rsidRPr="00112E5E">
        <w:rPr>
          <w:b/>
          <w:sz w:val="32"/>
          <w:szCs w:val="28"/>
        </w:rPr>
        <w:t xml:space="preserve"> и внесение изменений в разрешение </w:t>
      </w:r>
    </w:p>
    <w:p w:rsidR="00112E5E" w:rsidRPr="00112E5E" w:rsidRDefault="00112E5E" w:rsidP="00112E5E">
      <w:pPr>
        <w:autoSpaceDE w:val="0"/>
        <w:autoSpaceDN w:val="0"/>
        <w:adjustRightInd w:val="0"/>
        <w:jc w:val="right"/>
        <w:rPr>
          <w:b/>
          <w:sz w:val="32"/>
          <w:szCs w:val="28"/>
        </w:rPr>
      </w:pPr>
      <w:r w:rsidRPr="00112E5E">
        <w:rPr>
          <w:b/>
          <w:sz w:val="32"/>
          <w:szCs w:val="28"/>
        </w:rPr>
        <w:t>на строительство объекта капитального строительства</w:t>
      </w:r>
    </w:p>
    <w:p w:rsidR="00112E5E" w:rsidRPr="00112E5E" w:rsidRDefault="00112E5E" w:rsidP="00112E5E">
      <w:pPr>
        <w:autoSpaceDE w:val="0"/>
        <w:autoSpaceDN w:val="0"/>
        <w:adjustRightInd w:val="0"/>
        <w:jc w:val="right"/>
        <w:rPr>
          <w:b/>
          <w:sz w:val="32"/>
          <w:szCs w:val="28"/>
        </w:rPr>
      </w:pPr>
      <w:r w:rsidRPr="00112E5E">
        <w:rPr>
          <w:b/>
          <w:sz w:val="32"/>
          <w:szCs w:val="28"/>
        </w:rPr>
        <w:t xml:space="preserve"> в связи с продлением срока действия такого разрешения)»</w:t>
      </w:r>
    </w:p>
    <w:p w:rsidR="00112E5E" w:rsidRPr="00112E5E" w:rsidRDefault="00112E5E" w:rsidP="00112E5E">
      <w:pPr>
        <w:tabs>
          <w:tab w:val="left" w:pos="7655"/>
          <w:tab w:val="left" w:pos="9781"/>
          <w:tab w:val="left" w:pos="10490"/>
        </w:tabs>
        <w:ind w:right="-59" w:firstLine="709"/>
        <w:jc w:val="right"/>
        <w:rPr>
          <w:rFonts w:cs="Arial"/>
          <w:b/>
          <w:bCs/>
          <w:kern w:val="28"/>
          <w:sz w:val="32"/>
          <w:szCs w:val="30"/>
        </w:rPr>
      </w:pPr>
    </w:p>
    <w:p w:rsidR="00112E5E" w:rsidRDefault="00112E5E" w:rsidP="00112E5E">
      <w:pPr>
        <w:rPr>
          <w:rFonts w:cs="Arial"/>
        </w:rPr>
      </w:pPr>
    </w:p>
    <w:p w:rsidR="00112E5E" w:rsidRDefault="00112E5E" w:rsidP="00112E5E">
      <w:pPr>
        <w:jc w:val="right"/>
        <w:rPr>
          <w:rFonts w:ascii="Times New Roman" w:hAnsi="Times New Roman"/>
        </w:rPr>
      </w:pPr>
      <w:bookmarkStart w:id="3" w:name="bookmark78"/>
      <w:r>
        <w:t xml:space="preserve">ФОРМА </w:t>
      </w:r>
    </w:p>
    <w:p w:rsidR="00112E5E" w:rsidRDefault="00112E5E" w:rsidP="00112E5E">
      <w:pPr>
        <w:jc w:val="right"/>
      </w:pPr>
    </w:p>
    <w:p w:rsidR="00112E5E" w:rsidRDefault="00112E5E" w:rsidP="00112E5E">
      <w:pPr>
        <w:jc w:val="center"/>
        <w:rPr>
          <w:b/>
        </w:rPr>
      </w:pPr>
      <w:r>
        <w:rPr>
          <w:b/>
          <w:bCs/>
          <w:color w:val="000000"/>
          <w:spacing w:val="70"/>
          <w:sz w:val="28"/>
          <w:szCs w:val="28"/>
          <w:shd w:val="clear" w:color="auto" w:fill="FFFFFF"/>
          <w:lang w:bidi="ru-RU"/>
        </w:rPr>
        <w:t>УВЕДОМЛЕНИЕ</w:t>
      </w:r>
      <w:bookmarkEnd w:id="3"/>
    </w:p>
    <w:p w:rsidR="00112E5E" w:rsidRDefault="00112E5E" w:rsidP="00112E5E">
      <w:pPr>
        <w:jc w:val="center"/>
        <w:rPr>
          <w:b/>
        </w:rPr>
      </w:pPr>
      <w:r>
        <w:rPr>
          <w:b/>
        </w:rPr>
        <w:t>о переходе прав на земельный участок, прав пользования недрами, об образовании земельного участка в целях внесения изменений в разрешение</w:t>
      </w:r>
    </w:p>
    <w:p w:rsidR="00112E5E" w:rsidRDefault="00112E5E" w:rsidP="00112E5E">
      <w:pPr>
        <w:jc w:val="center"/>
        <w:rPr>
          <w:b/>
        </w:rPr>
      </w:pPr>
      <w:r>
        <w:rPr>
          <w:b/>
        </w:rPr>
        <w:t>на строительство</w:t>
      </w:r>
    </w:p>
    <w:p w:rsidR="00112E5E" w:rsidRDefault="00112E5E" w:rsidP="00112E5E">
      <w:pPr>
        <w:jc w:val="center"/>
        <w:rPr>
          <w:b/>
        </w:rPr>
      </w:pPr>
    </w:p>
    <w:p w:rsidR="00112E5E" w:rsidRDefault="00112E5E" w:rsidP="00112E5E">
      <w:pPr>
        <w:jc w:val="right"/>
      </w:pPr>
      <w:r>
        <w:t>«___» __________20__ г.</w:t>
      </w:r>
    </w:p>
    <w:p w:rsidR="00112E5E" w:rsidRDefault="00112E5E" w:rsidP="00112E5E">
      <w:pPr>
        <w:jc w:val="right"/>
      </w:pPr>
      <w:r>
        <w:t>______________________________________________________________________</w:t>
      </w:r>
    </w:p>
    <w:p w:rsidR="00112E5E" w:rsidRDefault="00112E5E" w:rsidP="00112E5E">
      <w:pPr>
        <w:widowControl w:val="0"/>
        <w:jc w:val="center"/>
        <w:rPr>
          <w:sz w:val="20"/>
          <w:szCs w:val="20"/>
        </w:rPr>
      </w:pPr>
      <w:r>
        <w:rPr>
          <w:sz w:val="20"/>
          <w:szCs w:val="20"/>
        </w:rPr>
        <w:t>(наименование органа местного самоуправления)</w:t>
      </w:r>
    </w:p>
    <w:p w:rsidR="00112E5E" w:rsidRDefault="00112E5E" w:rsidP="00112E5E">
      <w:pPr>
        <w:widowControl w:val="0"/>
        <w:jc w:val="center"/>
      </w:pPr>
    </w:p>
    <w:p w:rsidR="00112E5E" w:rsidRDefault="00112E5E" w:rsidP="00112E5E">
      <w:r>
        <w:t xml:space="preserve">В соответствии со статьей 51 </w:t>
      </w:r>
      <w:hyperlink r:id="rId191" w:tooltip="ФЕДЕРАЛЬНЫЙ ЗАКОН от 29.12.2004 № 190-ФЗ ГОСУДАРСТВЕННАЯ ДУМА ФЕДЕРАЛЬНОГО СОБРАНИЯ РФ&#10;&#10;Градостроительный кодекс Российской Федерации" w:history="1">
        <w:r>
          <w:rPr>
            <w:rStyle w:val="aa"/>
          </w:rPr>
          <w:t>Градостроительного кодекса</w:t>
        </w:r>
      </w:hyperlink>
      <w:r>
        <w:t xml:space="preserve"> Российской Федерации прошу внести изменения в разрешение на строительство.</w:t>
      </w:r>
    </w:p>
    <w:p w:rsidR="00112E5E" w:rsidRDefault="00112E5E" w:rsidP="00112E5E">
      <w:r>
        <w:t>1. Сведения о застройщике</w:t>
      </w:r>
    </w:p>
    <w:tbl>
      <w:tblPr>
        <w:tblW w:w="10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5670"/>
        <w:gridCol w:w="3693"/>
      </w:tblGrid>
      <w:tr w:rsidR="00112E5E" w:rsidRPr="00112E5E" w:rsidTr="00112E5E">
        <w:tc>
          <w:tcPr>
            <w:tcW w:w="817" w:type="dxa"/>
            <w:tcBorders>
              <w:top w:val="single" w:sz="4" w:space="0" w:color="auto"/>
              <w:left w:val="single" w:sz="4" w:space="0" w:color="auto"/>
              <w:bottom w:val="single" w:sz="4" w:space="0" w:color="auto"/>
              <w:right w:val="single" w:sz="4" w:space="0" w:color="auto"/>
            </w:tcBorders>
            <w:hideMark/>
          </w:tcPr>
          <w:p w:rsidR="00112E5E" w:rsidRDefault="00112E5E" w:rsidP="00112E5E">
            <w:pPr>
              <w:spacing w:line="276" w:lineRule="auto"/>
              <w:ind w:firstLine="0"/>
              <w:rPr>
                <w:lang w:eastAsia="en-US"/>
              </w:rPr>
            </w:pPr>
            <w:r>
              <w:rPr>
                <w:lang w:eastAsia="en-US"/>
              </w:rPr>
              <w:t>1.1.</w:t>
            </w:r>
          </w:p>
        </w:tc>
        <w:tc>
          <w:tcPr>
            <w:tcW w:w="5670" w:type="dxa"/>
            <w:tcBorders>
              <w:top w:val="single" w:sz="4" w:space="0" w:color="auto"/>
              <w:left w:val="single" w:sz="4" w:space="0" w:color="auto"/>
              <w:bottom w:val="single" w:sz="4" w:space="0" w:color="auto"/>
              <w:right w:val="single" w:sz="4" w:space="0" w:color="auto"/>
            </w:tcBorders>
            <w:vAlign w:val="center"/>
            <w:hideMark/>
          </w:tcPr>
          <w:p w:rsidR="00112E5E" w:rsidRDefault="00112E5E" w:rsidP="00112E5E">
            <w:pPr>
              <w:spacing w:line="276" w:lineRule="auto"/>
              <w:ind w:firstLine="0"/>
              <w:rPr>
                <w:lang w:eastAsia="en-US"/>
              </w:rPr>
            </w:pPr>
            <w:r>
              <w:rPr>
                <w:lang w:eastAsia="en-US"/>
              </w:rPr>
              <w:t>Сведения о физическом лице, в случае если застройщиком является физическое лицо:</w:t>
            </w:r>
          </w:p>
        </w:tc>
        <w:tc>
          <w:tcPr>
            <w:tcW w:w="3693" w:type="dxa"/>
            <w:tcBorders>
              <w:top w:val="single" w:sz="4" w:space="0" w:color="auto"/>
              <w:left w:val="single" w:sz="4" w:space="0" w:color="auto"/>
              <w:bottom w:val="single" w:sz="4" w:space="0" w:color="auto"/>
              <w:right w:val="single" w:sz="4" w:space="0" w:color="auto"/>
            </w:tcBorders>
          </w:tcPr>
          <w:p w:rsidR="00112E5E" w:rsidRDefault="00112E5E" w:rsidP="00112E5E">
            <w:pPr>
              <w:spacing w:line="276" w:lineRule="auto"/>
              <w:ind w:firstLine="0"/>
              <w:rPr>
                <w:lang w:eastAsia="en-US"/>
              </w:rPr>
            </w:pPr>
          </w:p>
        </w:tc>
      </w:tr>
      <w:tr w:rsidR="00112E5E" w:rsidRPr="00112E5E" w:rsidTr="00112E5E">
        <w:tc>
          <w:tcPr>
            <w:tcW w:w="817" w:type="dxa"/>
            <w:tcBorders>
              <w:top w:val="single" w:sz="4" w:space="0" w:color="auto"/>
              <w:left w:val="single" w:sz="4" w:space="0" w:color="auto"/>
              <w:bottom w:val="single" w:sz="4" w:space="0" w:color="auto"/>
              <w:right w:val="single" w:sz="4" w:space="0" w:color="auto"/>
            </w:tcBorders>
            <w:vAlign w:val="center"/>
            <w:hideMark/>
          </w:tcPr>
          <w:p w:rsidR="00112E5E" w:rsidRDefault="00112E5E" w:rsidP="00112E5E">
            <w:pPr>
              <w:spacing w:line="276" w:lineRule="auto"/>
              <w:ind w:firstLine="0"/>
              <w:rPr>
                <w:lang w:eastAsia="en-US"/>
              </w:rPr>
            </w:pPr>
            <w:r>
              <w:rPr>
                <w:lang w:eastAsia="en-US"/>
              </w:rPr>
              <w:t>1.1.1.</w:t>
            </w:r>
          </w:p>
        </w:tc>
        <w:tc>
          <w:tcPr>
            <w:tcW w:w="5670" w:type="dxa"/>
            <w:tcBorders>
              <w:top w:val="single" w:sz="4" w:space="0" w:color="auto"/>
              <w:left w:val="single" w:sz="4" w:space="0" w:color="auto"/>
              <w:bottom w:val="single" w:sz="4" w:space="0" w:color="auto"/>
              <w:right w:val="single" w:sz="4" w:space="0" w:color="auto"/>
            </w:tcBorders>
            <w:vAlign w:val="center"/>
            <w:hideMark/>
          </w:tcPr>
          <w:p w:rsidR="00112E5E" w:rsidRDefault="00112E5E" w:rsidP="00112E5E">
            <w:pPr>
              <w:spacing w:line="276" w:lineRule="auto"/>
              <w:ind w:firstLine="0"/>
              <w:rPr>
                <w:lang w:eastAsia="en-US"/>
              </w:rPr>
            </w:pPr>
            <w:r>
              <w:rPr>
                <w:lang w:eastAsia="en-US"/>
              </w:rPr>
              <w:t>Фамилия, имя, отчество (при наличии)</w:t>
            </w:r>
          </w:p>
        </w:tc>
        <w:tc>
          <w:tcPr>
            <w:tcW w:w="3693" w:type="dxa"/>
            <w:tcBorders>
              <w:top w:val="single" w:sz="4" w:space="0" w:color="auto"/>
              <w:left w:val="single" w:sz="4" w:space="0" w:color="auto"/>
              <w:bottom w:val="single" w:sz="4" w:space="0" w:color="auto"/>
              <w:right w:val="single" w:sz="4" w:space="0" w:color="auto"/>
            </w:tcBorders>
          </w:tcPr>
          <w:p w:rsidR="00112E5E" w:rsidRDefault="00112E5E" w:rsidP="00112E5E">
            <w:pPr>
              <w:spacing w:line="276" w:lineRule="auto"/>
              <w:ind w:firstLine="0"/>
              <w:rPr>
                <w:lang w:eastAsia="en-US"/>
              </w:rPr>
            </w:pPr>
          </w:p>
        </w:tc>
      </w:tr>
      <w:tr w:rsidR="00112E5E" w:rsidRPr="00112E5E" w:rsidTr="00112E5E">
        <w:tc>
          <w:tcPr>
            <w:tcW w:w="817" w:type="dxa"/>
            <w:tcBorders>
              <w:top w:val="single" w:sz="4" w:space="0" w:color="auto"/>
              <w:left w:val="single" w:sz="4" w:space="0" w:color="auto"/>
              <w:bottom w:val="single" w:sz="4" w:space="0" w:color="auto"/>
              <w:right w:val="single" w:sz="4" w:space="0" w:color="auto"/>
            </w:tcBorders>
            <w:hideMark/>
          </w:tcPr>
          <w:p w:rsidR="00112E5E" w:rsidRDefault="00112E5E" w:rsidP="00112E5E">
            <w:pPr>
              <w:spacing w:line="276" w:lineRule="auto"/>
              <w:ind w:firstLine="0"/>
              <w:rPr>
                <w:lang w:eastAsia="en-US"/>
              </w:rPr>
            </w:pPr>
            <w:r>
              <w:rPr>
                <w:lang w:eastAsia="en-US"/>
              </w:rPr>
              <w:t>1.1.2.</w:t>
            </w:r>
          </w:p>
        </w:tc>
        <w:tc>
          <w:tcPr>
            <w:tcW w:w="5670" w:type="dxa"/>
            <w:tcBorders>
              <w:top w:val="single" w:sz="4" w:space="0" w:color="auto"/>
              <w:left w:val="single" w:sz="4" w:space="0" w:color="auto"/>
              <w:bottom w:val="single" w:sz="4" w:space="0" w:color="auto"/>
              <w:right w:val="single" w:sz="4" w:space="0" w:color="auto"/>
            </w:tcBorders>
            <w:hideMark/>
          </w:tcPr>
          <w:p w:rsidR="00112E5E" w:rsidRDefault="00112E5E" w:rsidP="00112E5E">
            <w:pPr>
              <w:spacing w:line="276" w:lineRule="auto"/>
              <w:ind w:firstLine="0"/>
              <w:rPr>
                <w:lang w:eastAsia="en-US"/>
              </w:rPr>
            </w:pPr>
            <w:r>
              <w:rPr>
                <w:lang w:eastAsia="en-US"/>
              </w:rPr>
              <w:t>Реквизиты документа, удостоверяющего личность (не указываются в случае, если застройщик является индивидуальным предпринимателем)</w:t>
            </w:r>
          </w:p>
        </w:tc>
        <w:tc>
          <w:tcPr>
            <w:tcW w:w="3693" w:type="dxa"/>
            <w:tcBorders>
              <w:top w:val="single" w:sz="4" w:space="0" w:color="auto"/>
              <w:left w:val="single" w:sz="4" w:space="0" w:color="auto"/>
              <w:bottom w:val="single" w:sz="4" w:space="0" w:color="auto"/>
              <w:right w:val="single" w:sz="4" w:space="0" w:color="auto"/>
            </w:tcBorders>
          </w:tcPr>
          <w:p w:rsidR="00112E5E" w:rsidRDefault="00112E5E" w:rsidP="00112E5E">
            <w:pPr>
              <w:spacing w:line="276" w:lineRule="auto"/>
              <w:ind w:firstLine="0"/>
              <w:rPr>
                <w:lang w:eastAsia="en-US"/>
              </w:rPr>
            </w:pPr>
          </w:p>
        </w:tc>
      </w:tr>
      <w:tr w:rsidR="00112E5E" w:rsidRPr="00112E5E" w:rsidTr="00112E5E">
        <w:tc>
          <w:tcPr>
            <w:tcW w:w="817" w:type="dxa"/>
            <w:tcBorders>
              <w:top w:val="single" w:sz="4" w:space="0" w:color="auto"/>
              <w:left w:val="single" w:sz="4" w:space="0" w:color="auto"/>
              <w:bottom w:val="single" w:sz="4" w:space="0" w:color="auto"/>
              <w:right w:val="single" w:sz="4" w:space="0" w:color="auto"/>
            </w:tcBorders>
            <w:hideMark/>
          </w:tcPr>
          <w:p w:rsidR="00112E5E" w:rsidRDefault="00112E5E" w:rsidP="00112E5E">
            <w:pPr>
              <w:spacing w:line="276" w:lineRule="auto"/>
              <w:ind w:firstLine="0"/>
              <w:rPr>
                <w:lang w:eastAsia="en-US"/>
              </w:rPr>
            </w:pPr>
            <w:r>
              <w:rPr>
                <w:lang w:eastAsia="en-US"/>
              </w:rPr>
              <w:t>1.1.3.</w:t>
            </w:r>
          </w:p>
        </w:tc>
        <w:tc>
          <w:tcPr>
            <w:tcW w:w="5670" w:type="dxa"/>
            <w:tcBorders>
              <w:top w:val="single" w:sz="4" w:space="0" w:color="auto"/>
              <w:left w:val="single" w:sz="4" w:space="0" w:color="auto"/>
              <w:bottom w:val="single" w:sz="4" w:space="0" w:color="auto"/>
              <w:right w:val="single" w:sz="4" w:space="0" w:color="auto"/>
            </w:tcBorders>
            <w:hideMark/>
          </w:tcPr>
          <w:p w:rsidR="00112E5E" w:rsidRDefault="00112E5E" w:rsidP="00112E5E">
            <w:pPr>
              <w:spacing w:line="276" w:lineRule="auto"/>
              <w:ind w:firstLine="0"/>
              <w:rPr>
                <w:lang w:eastAsia="en-US"/>
              </w:rPr>
            </w:pPr>
            <w:r>
              <w:rPr>
                <w:lang w:eastAsia="en-US"/>
              </w:rPr>
              <w:t>Основной государственный регистрационный номер индивидуального предпринимателя</w:t>
            </w:r>
          </w:p>
        </w:tc>
        <w:tc>
          <w:tcPr>
            <w:tcW w:w="3693" w:type="dxa"/>
            <w:tcBorders>
              <w:top w:val="single" w:sz="4" w:space="0" w:color="auto"/>
              <w:left w:val="single" w:sz="4" w:space="0" w:color="auto"/>
              <w:bottom w:val="single" w:sz="4" w:space="0" w:color="auto"/>
              <w:right w:val="single" w:sz="4" w:space="0" w:color="auto"/>
            </w:tcBorders>
          </w:tcPr>
          <w:p w:rsidR="00112E5E" w:rsidRDefault="00112E5E" w:rsidP="00112E5E">
            <w:pPr>
              <w:spacing w:line="276" w:lineRule="auto"/>
              <w:ind w:firstLine="0"/>
              <w:rPr>
                <w:lang w:eastAsia="en-US"/>
              </w:rPr>
            </w:pPr>
          </w:p>
        </w:tc>
      </w:tr>
      <w:tr w:rsidR="00112E5E" w:rsidRPr="00112E5E" w:rsidTr="00112E5E">
        <w:tc>
          <w:tcPr>
            <w:tcW w:w="817" w:type="dxa"/>
            <w:tcBorders>
              <w:top w:val="single" w:sz="4" w:space="0" w:color="auto"/>
              <w:left w:val="single" w:sz="4" w:space="0" w:color="auto"/>
              <w:bottom w:val="single" w:sz="4" w:space="0" w:color="auto"/>
              <w:right w:val="single" w:sz="4" w:space="0" w:color="auto"/>
            </w:tcBorders>
            <w:vAlign w:val="center"/>
            <w:hideMark/>
          </w:tcPr>
          <w:p w:rsidR="00112E5E" w:rsidRDefault="00112E5E" w:rsidP="00112E5E">
            <w:pPr>
              <w:spacing w:line="276" w:lineRule="auto"/>
              <w:ind w:firstLine="0"/>
              <w:rPr>
                <w:lang w:eastAsia="en-US"/>
              </w:rPr>
            </w:pPr>
            <w:r>
              <w:rPr>
                <w:lang w:eastAsia="en-US"/>
              </w:rPr>
              <w:t>1.2.</w:t>
            </w:r>
          </w:p>
        </w:tc>
        <w:tc>
          <w:tcPr>
            <w:tcW w:w="5670" w:type="dxa"/>
            <w:tcBorders>
              <w:top w:val="single" w:sz="4" w:space="0" w:color="auto"/>
              <w:left w:val="single" w:sz="4" w:space="0" w:color="auto"/>
              <w:bottom w:val="single" w:sz="4" w:space="0" w:color="auto"/>
              <w:right w:val="single" w:sz="4" w:space="0" w:color="auto"/>
            </w:tcBorders>
            <w:vAlign w:val="center"/>
            <w:hideMark/>
          </w:tcPr>
          <w:p w:rsidR="00112E5E" w:rsidRDefault="00112E5E" w:rsidP="00112E5E">
            <w:pPr>
              <w:spacing w:line="276" w:lineRule="auto"/>
              <w:ind w:firstLine="0"/>
              <w:rPr>
                <w:lang w:eastAsia="en-US"/>
              </w:rPr>
            </w:pPr>
            <w:r>
              <w:rPr>
                <w:lang w:eastAsia="en-US"/>
              </w:rPr>
              <w:t>Сведения о юридическом лице:</w:t>
            </w:r>
          </w:p>
        </w:tc>
        <w:tc>
          <w:tcPr>
            <w:tcW w:w="3693" w:type="dxa"/>
            <w:tcBorders>
              <w:top w:val="single" w:sz="4" w:space="0" w:color="auto"/>
              <w:left w:val="single" w:sz="4" w:space="0" w:color="auto"/>
              <w:bottom w:val="single" w:sz="4" w:space="0" w:color="auto"/>
              <w:right w:val="single" w:sz="4" w:space="0" w:color="auto"/>
            </w:tcBorders>
          </w:tcPr>
          <w:p w:rsidR="00112E5E" w:rsidRDefault="00112E5E" w:rsidP="00112E5E">
            <w:pPr>
              <w:spacing w:line="276" w:lineRule="auto"/>
              <w:ind w:firstLine="0"/>
              <w:rPr>
                <w:lang w:eastAsia="en-US"/>
              </w:rPr>
            </w:pPr>
          </w:p>
        </w:tc>
      </w:tr>
      <w:tr w:rsidR="00112E5E" w:rsidRPr="00112E5E" w:rsidTr="00112E5E">
        <w:tc>
          <w:tcPr>
            <w:tcW w:w="817" w:type="dxa"/>
            <w:tcBorders>
              <w:top w:val="single" w:sz="4" w:space="0" w:color="auto"/>
              <w:left w:val="single" w:sz="4" w:space="0" w:color="auto"/>
              <w:bottom w:val="single" w:sz="4" w:space="0" w:color="auto"/>
              <w:right w:val="single" w:sz="4" w:space="0" w:color="auto"/>
            </w:tcBorders>
            <w:vAlign w:val="center"/>
            <w:hideMark/>
          </w:tcPr>
          <w:p w:rsidR="00112E5E" w:rsidRDefault="00112E5E" w:rsidP="00112E5E">
            <w:pPr>
              <w:spacing w:line="276" w:lineRule="auto"/>
              <w:ind w:firstLine="0"/>
              <w:rPr>
                <w:lang w:eastAsia="en-US"/>
              </w:rPr>
            </w:pPr>
            <w:r>
              <w:rPr>
                <w:lang w:eastAsia="en-US"/>
              </w:rPr>
              <w:t>1.2.1.</w:t>
            </w:r>
          </w:p>
        </w:tc>
        <w:tc>
          <w:tcPr>
            <w:tcW w:w="5670" w:type="dxa"/>
            <w:tcBorders>
              <w:top w:val="single" w:sz="4" w:space="0" w:color="auto"/>
              <w:left w:val="single" w:sz="4" w:space="0" w:color="auto"/>
              <w:bottom w:val="single" w:sz="4" w:space="0" w:color="auto"/>
              <w:right w:val="single" w:sz="4" w:space="0" w:color="auto"/>
            </w:tcBorders>
            <w:hideMark/>
          </w:tcPr>
          <w:p w:rsidR="00112E5E" w:rsidRDefault="00112E5E" w:rsidP="00112E5E">
            <w:pPr>
              <w:spacing w:line="276" w:lineRule="auto"/>
              <w:ind w:firstLine="0"/>
              <w:rPr>
                <w:lang w:eastAsia="en-US"/>
              </w:rPr>
            </w:pPr>
            <w:r>
              <w:rPr>
                <w:lang w:eastAsia="en-US"/>
              </w:rPr>
              <w:t>Полное наименование</w:t>
            </w:r>
          </w:p>
        </w:tc>
        <w:tc>
          <w:tcPr>
            <w:tcW w:w="3693" w:type="dxa"/>
            <w:tcBorders>
              <w:top w:val="single" w:sz="4" w:space="0" w:color="auto"/>
              <w:left w:val="single" w:sz="4" w:space="0" w:color="auto"/>
              <w:bottom w:val="single" w:sz="4" w:space="0" w:color="auto"/>
              <w:right w:val="single" w:sz="4" w:space="0" w:color="auto"/>
            </w:tcBorders>
          </w:tcPr>
          <w:p w:rsidR="00112E5E" w:rsidRDefault="00112E5E" w:rsidP="00112E5E">
            <w:pPr>
              <w:spacing w:line="276" w:lineRule="auto"/>
              <w:ind w:firstLine="0"/>
              <w:rPr>
                <w:lang w:eastAsia="en-US"/>
              </w:rPr>
            </w:pPr>
          </w:p>
        </w:tc>
      </w:tr>
      <w:tr w:rsidR="00112E5E" w:rsidRPr="00112E5E" w:rsidTr="00112E5E">
        <w:tc>
          <w:tcPr>
            <w:tcW w:w="817" w:type="dxa"/>
            <w:tcBorders>
              <w:top w:val="single" w:sz="4" w:space="0" w:color="auto"/>
              <w:left w:val="single" w:sz="4" w:space="0" w:color="auto"/>
              <w:bottom w:val="single" w:sz="4" w:space="0" w:color="auto"/>
              <w:right w:val="single" w:sz="4" w:space="0" w:color="auto"/>
            </w:tcBorders>
            <w:hideMark/>
          </w:tcPr>
          <w:p w:rsidR="00112E5E" w:rsidRDefault="00112E5E" w:rsidP="00112E5E">
            <w:pPr>
              <w:spacing w:line="276" w:lineRule="auto"/>
              <w:ind w:firstLine="0"/>
              <w:rPr>
                <w:lang w:eastAsia="en-US"/>
              </w:rPr>
            </w:pPr>
            <w:r>
              <w:rPr>
                <w:lang w:eastAsia="en-US"/>
              </w:rPr>
              <w:t>1.2.2.</w:t>
            </w:r>
          </w:p>
        </w:tc>
        <w:tc>
          <w:tcPr>
            <w:tcW w:w="5670" w:type="dxa"/>
            <w:tcBorders>
              <w:top w:val="single" w:sz="4" w:space="0" w:color="auto"/>
              <w:left w:val="single" w:sz="4" w:space="0" w:color="auto"/>
              <w:bottom w:val="single" w:sz="4" w:space="0" w:color="auto"/>
              <w:right w:val="single" w:sz="4" w:space="0" w:color="auto"/>
            </w:tcBorders>
            <w:hideMark/>
          </w:tcPr>
          <w:p w:rsidR="00112E5E" w:rsidRDefault="00112E5E" w:rsidP="00112E5E">
            <w:pPr>
              <w:spacing w:line="276" w:lineRule="auto"/>
              <w:ind w:firstLine="0"/>
              <w:rPr>
                <w:lang w:eastAsia="en-US"/>
              </w:rPr>
            </w:pPr>
            <w:r>
              <w:rPr>
                <w:lang w:eastAsia="en-US"/>
              </w:rPr>
              <w:t>Основной государственный регистрационный номер</w:t>
            </w:r>
          </w:p>
        </w:tc>
        <w:tc>
          <w:tcPr>
            <w:tcW w:w="3693" w:type="dxa"/>
            <w:tcBorders>
              <w:top w:val="single" w:sz="4" w:space="0" w:color="auto"/>
              <w:left w:val="single" w:sz="4" w:space="0" w:color="auto"/>
              <w:bottom w:val="single" w:sz="4" w:space="0" w:color="auto"/>
              <w:right w:val="single" w:sz="4" w:space="0" w:color="auto"/>
            </w:tcBorders>
          </w:tcPr>
          <w:p w:rsidR="00112E5E" w:rsidRDefault="00112E5E" w:rsidP="00112E5E">
            <w:pPr>
              <w:spacing w:line="276" w:lineRule="auto"/>
              <w:ind w:firstLine="0"/>
              <w:rPr>
                <w:lang w:eastAsia="en-US"/>
              </w:rPr>
            </w:pPr>
          </w:p>
        </w:tc>
      </w:tr>
      <w:tr w:rsidR="00112E5E" w:rsidRPr="00112E5E" w:rsidTr="00112E5E">
        <w:tc>
          <w:tcPr>
            <w:tcW w:w="817" w:type="dxa"/>
            <w:tcBorders>
              <w:top w:val="single" w:sz="4" w:space="0" w:color="auto"/>
              <w:left w:val="single" w:sz="4" w:space="0" w:color="auto"/>
              <w:bottom w:val="single" w:sz="4" w:space="0" w:color="auto"/>
              <w:right w:val="single" w:sz="4" w:space="0" w:color="auto"/>
            </w:tcBorders>
            <w:hideMark/>
          </w:tcPr>
          <w:p w:rsidR="00112E5E" w:rsidRDefault="00112E5E" w:rsidP="00112E5E">
            <w:pPr>
              <w:spacing w:line="276" w:lineRule="auto"/>
              <w:ind w:firstLine="0"/>
              <w:rPr>
                <w:lang w:eastAsia="en-US"/>
              </w:rPr>
            </w:pPr>
            <w:r>
              <w:rPr>
                <w:lang w:eastAsia="en-US"/>
              </w:rPr>
              <w:lastRenderedPageBreak/>
              <w:t>1.2.3.</w:t>
            </w:r>
          </w:p>
        </w:tc>
        <w:tc>
          <w:tcPr>
            <w:tcW w:w="5670" w:type="dxa"/>
            <w:tcBorders>
              <w:top w:val="single" w:sz="4" w:space="0" w:color="auto"/>
              <w:left w:val="single" w:sz="4" w:space="0" w:color="auto"/>
              <w:bottom w:val="single" w:sz="4" w:space="0" w:color="auto"/>
              <w:right w:val="single" w:sz="4" w:space="0" w:color="auto"/>
            </w:tcBorders>
            <w:hideMark/>
          </w:tcPr>
          <w:p w:rsidR="00112E5E" w:rsidRDefault="00112E5E" w:rsidP="00112E5E">
            <w:pPr>
              <w:spacing w:line="276" w:lineRule="auto"/>
              <w:ind w:firstLine="0"/>
              <w:rPr>
                <w:lang w:eastAsia="en-US"/>
              </w:rPr>
            </w:pPr>
            <w:r>
              <w:rPr>
                <w:lang w:eastAsia="en-US"/>
              </w:rPr>
              <w:t>Идентификационный номер налогоплательщика-юридического лица</w:t>
            </w:r>
          </w:p>
        </w:tc>
        <w:tc>
          <w:tcPr>
            <w:tcW w:w="3693" w:type="dxa"/>
            <w:tcBorders>
              <w:top w:val="single" w:sz="4" w:space="0" w:color="auto"/>
              <w:left w:val="single" w:sz="4" w:space="0" w:color="auto"/>
              <w:bottom w:val="single" w:sz="4" w:space="0" w:color="auto"/>
              <w:right w:val="single" w:sz="4" w:space="0" w:color="auto"/>
            </w:tcBorders>
          </w:tcPr>
          <w:p w:rsidR="00112E5E" w:rsidRDefault="00112E5E" w:rsidP="00112E5E">
            <w:pPr>
              <w:spacing w:line="276" w:lineRule="auto"/>
              <w:ind w:firstLine="0"/>
              <w:rPr>
                <w:lang w:eastAsia="en-US"/>
              </w:rPr>
            </w:pPr>
          </w:p>
        </w:tc>
      </w:tr>
    </w:tbl>
    <w:p w:rsidR="00112E5E" w:rsidRDefault="00112E5E" w:rsidP="00112E5E">
      <w:pPr>
        <w:spacing w:line="310" w:lineRule="exact"/>
      </w:pPr>
      <w:r>
        <w:t>2. Сведения о разрешении на строительство</w:t>
      </w:r>
    </w:p>
    <w:tbl>
      <w:tblPr>
        <w:tblW w:w="10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5670"/>
        <w:gridCol w:w="1843"/>
        <w:gridCol w:w="1850"/>
      </w:tblGrid>
      <w:tr w:rsidR="00112E5E" w:rsidRPr="00112E5E" w:rsidTr="00112E5E">
        <w:tc>
          <w:tcPr>
            <w:tcW w:w="817" w:type="dxa"/>
            <w:tcBorders>
              <w:top w:val="single" w:sz="4" w:space="0" w:color="auto"/>
              <w:left w:val="single" w:sz="4" w:space="0" w:color="auto"/>
              <w:bottom w:val="single" w:sz="4" w:space="0" w:color="auto"/>
              <w:right w:val="single" w:sz="4" w:space="0" w:color="auto"/>
            </w:tcBorders>
            <w:hideMark/>
          </w:tcPr>
          <w:p w:rsidR="00112E5E" w:rsidRDefault="00112E5E" w:rsidP="00112E5E">
            <w:pPr>
              <w:spacing w:line="276" w:lineRule="auto"/>
              <w:ind w:firstLine="0"/>
              <w:rPr>
                <w:lang w:eastAsia="en-US"/>
              </w:rPr>
            </w:pPr>
            <w:r>
              <w:rPr>
                <w:lang w:eastAsia="en-US"/>
              </w:rPr>
              <w:t xml:space="preserve"> № </w:t>
            </w:r>
          </w:p>
        </w:tc>
        <w:tc>
          <w:tcPr>
            <w:tcW w:w="5670" w:type="dxa"/>
            <w:tcBorders>
              <w:top w:val="single" w:sz="4" w:space="0" w:color="auto"/>
              <w:left w:val="single" w:sz="4" w:space="0" w:color="auto"/>
              <w:bottom w:val="single" w:sz="4" w:space="0" w:color="auto"/>
              <w:right w:val="single" w:sz="4" w:space="0" w:color="auto"/>
            </w:tcBorders>
            <w:hideMark/>
          </w:tcPr>
          <w:p w:rsidR="00112E5E" w:rsidRDefault="00112E5E" w:rsidP="00112E5E">
            <w:pPr>
              <w:spacing w:line="276" w:lineRule="auto"/>
              <w:ind w:firstLine="0"/>
              <w:rPr>
                <w:lang w:eastAsia="en-US"/>
              </w:rPr>
            </w:pPr>
            <w:r>
              <w:rPr>
                <w:lang w:eastAsia="en-US"/>
              </w:rPr>
              <w:t>Орган (организация), выдавший (-</w:t>
            </w:r>
            <w:proofErr w:type="spellStart"/>
            <w:r>
              <w:rPr>
                <w:lang w:eastAsia="en-US"/>
              </w:rPr>
              <w:t>ая</w:t>
            </w:r>
            <w:proofErr w:type="spellEnd"/>
            <w:r>
              <w:rPr>
                <w:lang w:eastAsia="en-US"/>
              </w:rPr>
              <w:t>) разрешение на строительство</w:t>
            </w:r>
          </w:p>
        </w:tc>
        <w:tc>
          <w:tcPr>
            <w:tcW w:w="1843" w:type="dxa"/>
            <w:tcBorders>
              <w:top w:val="single" w:sz="4" w:space="0" w:color="auto"/>
              <w:left w:val="single" w:sz="4" w:space="0" w:color="auto"/>
              <w:bottom w:val="single" w:sz="4" w:space="0" w:color="auto"/>
              <w:right w:val="single" w:sz="4" w:space="0" w:color="auto"/>
            </w:tcBorders>
            <w:hideMark/>
          </w:tcPr>
          <w:p w:rsidR="00112E5E" w:rsidRDefault="00112E5E" w:rsidP="00112E5E">
            <w:pPr>
              <w:spacing w:line="276" w:lineRule="auto"/>
              <w:ind w:firstLine="0"/>
              <w:rPr>
                <w:lang w:eastAsia="en-US"/>
              </w:rPr>
            </w:pPr>
            <w:r>
              <w:rPr>
                <w:lang w:eastAsia="en-US"/>
              </w:rPr>
              <w:t>Номер</w:t>
            </w:r>
            <w:r>
              <w:rPr>
                <w:lang w:eastAsia="en-US"/>
              </w:rPr>
              <w:t xml:space="preserve"> д</w:t>
            </w:r>
            <w:r>
              <w:rPr>
                <w:lang w:eastAsia="en-US"/>
              </w:rPr>
              <w:t>окумента</w:t>
            </w:r>
          </w:p>
        </w:tc>
        <w:tc>
          <w:tcPr>
            <w:tcW w:w="1850" w:type="dxa"/>
            <w:tcBorders>
              <w:top w:val="single" w:sz="4" w:space="0" w:color="auto"/>
              <w:left w:val="single" w:sz="4" w:space="0" w:color="auto"/>
              <w:bottom w:val="single" w:sz="4" w:space="0" w:color="auto"/>
              <w:right w:val="single" w:sz="4" w:space="0" w:color="auto"/>
            </w:tcBorders>
            <w:hideMark/>
          </w:tcPr>
          <w:p w:rsidR="00112E5E" w:rsidRDefault="00112E5E" w:rsidP="00112E5E">
            <w:pPr>
              <w:spacing w:line="276" w:lineRule="auto"/>
              <w:ind w:firstLine="0"/>
              <w:rPr>
                <w:lang w:eastAsia="en-US"/>
              </w:rPr>
            </w:pPr>
            <w:r>
              <w:rPr>
                <w:lang w:eastAsia="en-US"/>
              </w:rPr>
              <w:t>Дата</w:t>
            </w:r>
            <w:r>
              <w:rPr>
                <w:lang w:eastAsia="en-US"/>
              </w:rPr>
              <w:t xml:space="preserve"> д</w:t>
            </w:r>
            <w:r>
              <w:rPr>
                <w:lang w:eastAsia="en-US"/>
              </w:rPr>
              <w:t>окумента</w:t>
            </w:r>
          </w:p>
        </w:tc>
      </w:tr>
      <w:tr w:rsidR="00112E5E" w:rsidRPr="00112E5E" w:rsidTr="00112E5E">
        <w:tc>
          <w:tcPr>
            <w:tcW w:w="817" w:type="dxa"/>
            <w:tcBorders>
              <w:top w:val="single" w:sz="4" w:space="0" w:color="auto"/>
              <w:left w:val="single" w:sz="4" w:space="0" w:color="auto"/>
              <w:bottom w:val="single" w:sz="4" w:space="0" w:color="auto"/>
              <w:right w:val="single" w:sz="4" w:space="0" w:color="auto"/>
            </w:tcBorders>
          </w:tcPr>
          <w:p w:rsidR="00112E5E" w:rsidRDefault="00112E5E">
            <w:pPr>
              <w:spacing w:line="276" w:lineRule="auto"/>
              <w:rPr>
                <w:lang w:eastAsia="en-US"/>
              </w:rPr>
            </w:pPr>
          </w:p>
        </w:tc>
        <w:tc>
          <w:tcPr>
            <w:tcW w:w="5670" w:type="dxa"/>
            <w:tcBorders>
              <w:top w:val="single" w:sz="4" w:space="0" w:color="auto"/>
              <w:left w:val="single" w:sz="4" w:space="0" w:color="auto"/>
              <w:bottom w:val="single" w:sz="4" w:space="0" w:color="auto"/>
              <w:right w:val="single" w:sz="4" w:space="0" w:color="auto"/>
            </w:tcBorders>
          </w:tcPr>
          <w:p w:rsidR="00112E5E" w:rsidRDefault="00112E5E">
            <w:pPr>
              <w:spacing w:line="276" w:lineRule="auto"/>
              <w:rPr>
                <w:lang w:eastAsia="en-US"/>
              </w:rPr>
            </w:pPr>
          </w:p>
        </w:tc>
        <w:tc>
          <w:tcPr>
            <w:tcW w:w="1843" w:type="dxa"/>
            <w:tcBorders>
              <w:top w:val="single" w:sz="4" w:space="0" w:color="auto"/>
              <w:left w:val="single" w:sz="4" w:space="0" w:color="auto"/>
              <w:bottom w:val="single" w:sz="4" w:space="0" w:color="auto"/>
              <w:right w:val="single" w:sz="4" w:space="0" w:color="auto"/>
            </w:tcBorders>
          </w:tcPr>
          <w:p w:rsidR="00112E5E" w:rsidRDefault="00112E5E">
            <w:pPr>
              <w:spacing w:line="276" w:lineRule="auto"/>
              <w:rPr>
                <w:lang w:eastAsia="en-US"/>
              </w:rPr>
            </w:pPr>
          </w:p>
        </w:tc>
        <w:tc>
          <w:tcPr>
            <w:tcW w:w="1850" w:type="dxa"/>
            <w:tcBorders>
              <w:top w:val="single" w:sz="4" w:space="0" w:color="auto"/>
              <w:left w:val="single" w:sz="4" w:space="0" w:color="auto"/>
              <w:bottom w:val="single" w:sz="4" w:space="0" w:color="auto"/>
              <w:right w:val="single" w:sz="4" w:space="0" w:color="auto"/>
            </w:tcBorders>
          </w:tcPr>
          <w:p w:rsidR="00112E5E" w:rsidRDefault="00112E5E">
            <w:pPr>
              <w:spacing w:line="276" w:lineRule="auto"/>
              <w:rPr>
                <w:lang w:eastAsia="en-US"/>
              </w:rPr>
            </w:pPr>
          </w:p>
        </w:tc>
      </w:tr>
    </w:tbl>
    <w:p w:rsidR="00112E5E" w:rsidRDefault="00112E5E" w:rsidP="00112E5E">
      <w:pPr>
        <w:spacing w:line="310" w:lineRule="exact"/>
      </w:pPr>
      <w:r>
        <w:t>3. Основания внесения изменений в разрешение на строительство*</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6237"/>
        <w:gridCol w:w="3119"/>
      </w:tblGrid>
      <w:tr w:rsidR="00112E5E" w:rsidRPr="00112E5E" w:rsidTr="00112E5E">
        <w:tc>
          <w:tcPr>
            <w:tcW w:w="817" w:type="dxa"/>
            <w:tcBorders>
              <w:top w:val="single" w:sz="4" w:space="0" w:color="auto"/>
              <w:left w:val="single" w:sz="4" w:space="0" w:color="auto"/>
              <w:bottom w:val="single" w:sz="4" w:space="0" w:color="auto"/>
              <w:right w:val="single" w:sz="4" w:space="0" w:color="auto"/>
            </w:tcBorders>
            <w:hideMark/>
          </w:tcPr>
          <w:p w:rsidR="00112E5E" w:rsidRDefault="00112E5E" w:rsidP="00112E5E">
            <w:pPr>
              <w:spacing w:line="276" w:lineRule="auto"/>
              <w:ind w:firstLine="0"/>
              <w:rPr>
                <w:lang w:eastAsia="en-US"/>
              </w:rPr>
            </w:pPr>
            <w:r>
              <w:rPr>
                <w:lang w:eastAsia="en-US"/>
              </w:rPr>
              <w:t>3.1.</w:t>
            </w:r>
          </w:p>
        </w:tc>
        <w:tc>
          <w:tcPr>
            <w:tcW w:w="6237" w:type="dxa"/>
            <w:tcBorders>
              <w:top w:val="single" w:sz="4" w:space="0" w:color="auto"/>
              <w:left w:val="single" w:sz="4" w:space="0" w:color="auto"/>
              <w:bottom w:val="single" w:sz="4" w:space="0" w:color="auto"/>
              <w:right w:val="single" w:sz="4" w:space="0" w:color="auto"/>
            </w:tcBorders>
            <w:hideMark/>
          </w:tcPr>
          <w:p w:rsidR="00112E5E" w:rsidRDefault="00112E5E" w:rsidP="00112E5E">
            <w:pPr>
              <w:spacing w:line="276" w:lineRule="auto"/>
              <w:ind w:firstLine="32"/>
              <w:rPr>
                <w:lang w:eastAsia="en-US"/>
              </w:rPr>
            </w:pPr>
            <w:r>
              <w:rPr>
                <w:lang w:eastAsia="en-US"/>
              </w:rPr>
              <w:t>В связи с образованием земельного участка путем объединения земельных участков, в отношении которых или одного из которых выдано разрешение на строительство</w:t>
            </w:r>
          </w:p>
        </w:tc>
        <w:tc>
          <w:tcPr>
            <w:tcW w:w="3119" w:type="dxa"/>
            <w:tcBorders>
              <w:top w:val="single" w:sz="4" w:space="0" w:color="auto"/>
              <w:left w:val="single" w:sz="4" w:space="0" w:color="auto"/>
              <w:bottom w:val="single" w:sz="4" w:space="0" w:color="auto"/>
              <w:right w:val="single" w:sz="4" w:space="0" w:color="auto"/>
            </w:tcBorders>
          </w:tcPr>
          <w:p w:rsidR="00112E5E" w:rsidRDefault="00112E5E" w:rsidP="00112E5E">
            <w:pPr>
              <w:spacing w:line="276" w:lineRule="auto"/>
              <w:ind w:firstLine="32"/>
              <w:rPr>
                <w:lang w:eastAsia="en-US"/>
              </w:rPr>
            </w:pPr>
          </w:p>
        </w:tc>
      </w:tr>
      <w:tr w:rsidR="00112E5E" w:rsidRPr="00112E5E" w:rsidTr="00112E5E">
        <w:tc>
          <w:tcPr>
            <w:tcW w:w="817" w:type="dxa"/>
            <w:tcBorders>
              <w:top w:val="single" w:sz="4" w:space="0" w:color="auto"/>
              <w:left w:val="single" w:sz="4" w:space="0" w:color="auto"/>
              <w:bottom w:val="single" w:sz="4" w:space="0" w:color="auto"/>
              <w:right w:val="single" w:sz="4" w:space="0" w:color="auto"/>
            </w:tcBorders>
            <w:hideMark/>
          </w:tcPr>
          <w:p w:rsidR="00112E5E" w:rsidRDefault="00112E5E" w:rsidP="00112E5E">
            <w:pPr>
              <w:spacing w:line="276" w:lineRule="auto"/>
              <w:ind w:firstLine="0"/>
              <w:rPr>
                <w:lang w:eastAsia="en-US"/>
              </w:rPr>
            </w:pPr>
            <w:r>
              <w:rPr>
                <w:lang w:eastAsia="en-US"/>
              </w:rPr>
              <w:t>3.1.1.</w:t>
            </w:r>
          </w:p>
        </w:tc>
        <w:tc>
          <w:tcPr>
            <w:tcW w:w="6237" w:type="dxa"/>
            <w:tcBorders>
              <w:top w:val="single" w:sz="4" w:space="0" w:color="auto"/>
              <w:left w:val="single" w:sz="4" w:space="0" w:color="auto"/>
              <w:bottom w:val="single" w:sz="4" w:space="0" w:color="auto"/>
              <w:right w:val="single" w:sz="4" w:space="0" w:color="auto"/>
            </w:tcBorders>
            <w:vAlign w:val="bottom"/>
            <w:hideMark/>
          </w:tcPr>
          <w:p w:rsidR="00112E5E" w:rsidRDefault="00112E5E" w:rsidP="00112E5E">
            <w:pPr>
              <w:spacing w:line="276" w:lineRule="auto"/>
              <w:ind w:firstLine="32"/>
              <w:rPr>
                <w:lang w:eastAsia="en-US"/>
              </w:rPr>
            </w:pPr>
            <w:r>
              <w:rPr>
                <w:lang w:eastAsia="en-US"/>
              </w:rPr>
              <w:t>Реквизиты решения об образовании земельных участков путем объединения земельных участков (</w:t>
            </w:r>
            <w:r>
              <w:rPr>
                <w:i/>
                <w:iCs/>
                <w:lang w:eastAsia="en-US"/>
              </w:rPr>
              <w:t>указывается дата и номер решения, орган, принявший решение, в случае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tc>
        <w:tc>
          <w:tcPr>
            <w:tcW w:w="3119" w:type="dxa"/>
            <w:tcBorders>
              <w:top w:val="single" w:sz="4" w:space="0" w:color="auto"/>
              <w:left w:val="single" w:sz="4" w:space="0" w:color="auto"/>
              <w:bottom w:val="single" w:sz="4" w:space="0" w:color="auto"/>
              <w:right w:val="single" w:sz="4" w:space="0" w:color="auto"/>
            </w:tcBorders>
          </w:tcPr>
          <w:p w:rsidR="00112E5E" w:rsidRDefault="00112E5E" w:rsidP="00112E5E">
            <w:pPr>
              <w:spacing w:line="276" w:lineRule="auto"/>
              <w:ind w:firstLine="32"/>
              <w:rPr>
                <w:lang w:eastAsia="en-US"/>
              </w:rPr>
            </w:pPr>
          </w:p>
        </w:tc>
      </w:tr>
      <w:tr w:rsidR="00112E5E" w:rsidRPr="00112E5E" w:rsidTr="00112E5E">
        <w:tc>
          <w:tcPr>
            <w:tcW w:w="817" w:type="dxa"/>
            <w:tcBorders>
              <w:top w:val="single" w:sz="4" w:space="0" w:color="auto"/>
              <w:left w:val="single" w:sz="4" w:space="0" w:color="auto"/>
              <w:bottom w:val="single" w:sz="4" w:space="0" w:color="auto"/>
              <w:right w:val="single" w:sz="4" w:space="0" w:color="auto"/>
            </w:tcBorders>
            <w:hideMark/>
          </w:tcPr>
          <w:p w:rsidR="00112E5E" w:rsidRDefault="00112E5E" w:rsidP="00112E5E">
            <w:pPr>
              <w:spacing w:line="276" w:lineRule="auto"/>
              <w:ind w:firstLine="0"/>
              <w:rPr>
                <w:lang w:eastAsia="en-US"/>
              </w:rPr>
            </w:pPr>
            <w:r>
              <w:rPr>
                <w:lang w:eastAsia="en-US"/>
              </w:rPr>
              <w:t>3.2.</w:t>
            </w:r>
          </w:p>
        </w:tc>
        <w:tc>
          <w:tcPr>
            <w:tcW w:w="6237" w:type="dxa"/>
            <w:tcBorders>
              <w:top w:val="single" w:sz="4" w:space="0" w:color="auto"/>
              <w:left w:val="single" w:sz="4" w:space="0" w:color="auto"/>
              <w:bottom w:val="single" w:sz="4" w:space="0" w:color="auto"/>
              <w:right w:val="single" w:sz="4" w:space="0" w:color="auto"/>
            </w:tcBorders>
            <w:vAlign w:val="bottom"/>
            <w:hideMark/>
          </w:tcPr>
          <w:p w:rsidR="00112E5E" w:rsidRDefault="00112E5E" w:rsidP="00112E5E">
            <w:pPr>
              <w:spacing w:line="276" w:lineRule="auto"/>
              <w:ind w:firstLine="32"/>
              <w:rPr>
                <w:lang w:eastAsia="en-US"/>
              </w:rPr>
            </w:pPr>
            <w:r>
              <w:rPr>
                <w:lang w:eastAsia="en-US"/>
              </w:rPr>
              <w:t>В связи с образованием земельных участков путем раздела, перераспределения земельных участков или</w:t>
            </w:r>
          </w:p>
          <w:p w:rsidR="00112E5E" w:rsidRDefault="00112E5E" w:rsidP="00112E5E">
            <w:pPr>
              <w:spacing w:line="276" w:lineRule="auto"/>
              <w:ind w:firstLine="32"/>
              <w:rPr>
                <w:lang w:eastAsia="en-US"/>
              </w:rPr>
            </w:pPr>
            <w:r>
              <w:rPr>
                <w:lang w:eastAsia="en-US"/>
              </w:rPr>
              <w:t>выдела из земельных участков, в отношении которых</w:t>
            </w:r>
          </w:p>
          <w:p w:rsidR="00112E5E" w:rsidRDefault="00112E5E" w:rsidP="00112E5E">
            <w:pPr>
              <w:spacing w:line="276" w:lineRule="auto"/>
              <w:ind w:firstLine="32"/>
              <w:rPr>
                <w:lang w:eastAsia="en-US"/>
              </w:rPr>
            </w:pPr>
            <w:r>
              <w:rPr>
                <w:lang w:eastAsia="en-US"/>
              </w:rPr>
              <w:t>выдано разрешение на строительство</w:t>
            </w:r>
          </w:p>
        </w:tc>
        <w:tc>
          <w:tcPr>
            <w:tcW w:w="3119" w:type="dxa"/>
            <w:tcBorders>
              <w:top w:val="single" w:sz="4" w:space="0" w:color="auto"/>
              <w:left w:val="single" w:sz="4" w:space="0" w:color="auto"/>
              <w:bottom w:val="single" w:sz="4" w:space="0" w:color="auto"/>
              <w:right w:val="single" w:sz="4" w:space="0" w:color="auto"/>
            </w:tcBorders>
          </w:tcPr>
          <w:p w:rsidR="00112E5E" w:rsidRDefault="00112E5E" w:rsidP="00112E5E">
            <w:pPr>
              <w:spacing w:line="276" w:lineRule="auto"/>
              <w:ind w:firstLine="32"/>
              <w:rPr>
                <w:lang w:eastAsia="en-US"/>
              </w:rPr>
            </w:pPr>
          </w:p>
        </w:tc>
      </w:tr>
      <w:tr w:rsidR="00112E5E" w:rsidRPr="00112E5E" w:rsidTr="00112E5E">
        <w:tc>
          <w:tcPr>
            <w:tcW w:w="817" w:type="dxa"/>
            <w:tcBorders>
              <w:top w:val="single" w:sz="4" w:space="0" w:color="auto"/>
              <w:left w:val="single" w:sz="4" w:space="0" w:color="auto"/>
              <w:bottom w:val="single" w:sz="4" w:space="0" w:color="auto"/>
              <w:right w:val="single" w:sz="4" w:space="0" w:color="auto"/>
            </w:tcBorders>
            <w:hideMark/>
          </w:tcPr>
          <w:p w:rsidR="00112E5E" w:rsidRDefault="00112E5E" w:rsidP="00112E5E">
            <w:pPr>
              <w:spacing w:line="276" w:lineRule="auto"/>
              <w:ind w:firstLine="0"/>
              <w:rPr>
                <w:lang w:eastAsia="en-US"/>
              </w:rPr>
            </w:pPr>
            <w:r>
              <w:rPr>
                <w:lang w:eastAsia="en-US"/>
              </w:rPr>
              <w:t>3.2.1.</w:t>
            </w:r>
          </w:p>
        </w:tc>
        <w:tc>
          <w:tcPr>
            <w:tcW w:w="6237" w:type="dxa"/>
            <w:tcBorders>
              <w:top w:val="single" w:sz="4" w:space="0" w:color="auto"/>
              <w:left w:val="single" w:sz="4" w:space="0" w:color="auto"/>
              <w:bottom w:val="single" w:sz="4" w:space="0" w:color="auto"/>
              <w:right w:val="single" w:sz="4" w:space="0" w:color="auto"/>
            </w:tcBorders>
            <w:vAlign w:val="bottom"/>
            <w:hideMark/>
          </w:tcPr>
          <w:p w:rsidR="00112E5E" w:rsidRDefault="00112E5E" w:rsidP="00112E5E">
            <w:pPr>
              <w:spacing w:line="276" w:lineRule="auto"/>
              <w:ind w:firstLine="32"/>
              <w:rPr>
                <w:lang w:eastAsia="en-US"/>
              </w:rPr>
            </w:pPr>
            <w:r>
              <w:rPr>
                <w:lang w:eastAsia="en-US"/>
              </w:rPr>
              <w:t>Реквизиты градостроительного плана земельного участка (</w:t>
            </w:r>
            <w:r>
              <w:rPr>
                <w:rFonts w:eastAsia="Courier New"/>
                <w:i/>
                <w:iCs/>
                <w:color w:val="000000"/>
                <w:shd w:val="clear" w:color="auto" w:fill="FFFFFF"/>
                <w:lang w:eastAsia="en-US" w:bidi="ru-RU"/>
              </w:rPr>
              <w:t>указывается номер и дата выдачи, орган, выдавший градостроительный план земельного участка)</w:t>
            </w:r>
          </w:p>
        </w:tc>
        <w:tc>
          <w:tcPr>
            <w:tcW w:w="3119" w:type="dxa"/>
            <w:tcBorders>
              <w:top w:val="single" w:sz="4" w:space="0" w:color="auto"/>
              <w:left w:val="single" w:sz="4" w:space="0" w:color="auto"/>
              <w:bottom w:val="single" w:sz="4" w:space="0" w:color="auto"/>
              <w:right w:val="single" w:sz="4" w:space="0" w:color="auto"/>
            </w:tcBorders>
          </w:tcPr>
          <w:p w:rsidR="00112E5E" w:rsidRDefault="00112E5E" w:rsidP="00112E5E">
            <w:pPr>
              <w:spacing w:line="276" w:lineRule="auto"/>
              <w:ind w:firstLine="32"/>
              <w:rPr>
                <w:lang w:eastAsia="en-US"/>
              </w:rPr>
            </w:pPr>
          </w:p>
        </w:tc>
      </w:tr>
      <w:tr w:rsidR="00112E5E" w:rsidRPr="00112E5E" w:rsidTr="00112E5E">
        <w:tc>
          <w:tcPr>
            <w:tcW w:w="817" w:type="dxa"/>
            <w:tcBorders>
              <w:top w:val="single" w:sz="4" w:space="0" w:color="auto"/>
              <w:left w:val="single" w:sz="4" w:space="0" w:color="auto"/>
              <w:bottom w:val="single" w:sz="4" w:space="0" w:color="auto"/>
              <w:right w:val="single" w:sz="4" w:space="0" w:color="auto"/>
            </w:tcBorders>
            <w:hideMark/>
          </w:tcPr>
          <w:p w:rsidR="00112E5E" w:rsidRDefault="00112E5E" w:rsidP="00112E5E">
            <w:pPr>
              <w:spacing w:line="276" w:lineRule="auto"/>
              <w:ind w:firstLine="0"/>
              <w:rPr>
                <w:lang w:eastAsia="en-US"/>
              </w:rPr>
            </w:pPr>
            <w:r>
              <w:rPr>
                <w:lang w:eastAsia="en-US"/>
              </w:rPr>
              <w:t>3.2.2.</w:t>
            </w:r>
          </w:p>
        </w:tc>
        <w:tc>
          <w:tcPr>
            <w:tcW w:w="6237" w:type="dxa"/>
            <w:tcBorders>
              <w:top w:val="single" w:sz="4" w:space="0" w:color="auto"/>
              <w:left w:val="single" w:sz="4" w:space="0" w:color="auto"/>
              <w:bottom w:val="single" w:sz="4" w:space="0" w:color="auto"/>
              <w:right w:val="single" w:sz="4" w:space="0" w:color="auto"/>
            </w:tcBorders>
            <w:vAlign w:val="bottom"/>
            <w:hideMark/>
          </w:tcPr>
          <w:p w:rsidR="00112E5E" w:rsidRDefault="00112E5E" w:rsidP="00112E5E">
            <w:pPr>
              <w:spacing w:line="276" w:lineRule="auto"/>
              <w:ind w:firstLine="32"/>
              <w:rPr>
                <w:lang w:eastAsia="en-US"/>
              </w:rPr>
            </w:pPr>
            <w:r>
              <w:rPr>
                <w:lang w:eastAsia="en-US"/>
              </w:rPr>
              <w:t>Реквизиты решения об образовании земельных участков путем раздела, перераспределения земельных участков или выдела из земельных участков (</w:t>
            </w:r>
            <w:r>
              <w:rPr>
                <w:rFonts w:eastAsia="Courier New"/>
                <w:i/>
                <w:iCs/>
                <w:color w:val="000000"/>
                <w:shd w:val="clear" w:color="auto" w:fill="FFFFFF"/>
                <w:lang w:eastAsia="en-US" w:bidi="ru-RU"/>
              </w:rPr>
              <w:t>указывается дата и номер решения, орган, принявший решение, в случае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tc>
        <w:tc>
          <w:tcPr>
            <w:tcW w:w="3119" w:type="dxa"/>
            <w:tcBorders>
              <w:top w:val="single" w:sz="4" w:space="0" w:color="auto"/>
              <w:left w:val="single" w:sz="4" w:space="0" w:color="auto"/>
              <w:bottom w:val="single" w:sz="4" w:space="0" w:color="auto"/>
              <w:right w:val="single" w:sz="4" w:space="0" w:color="auto"/>
            </w:tcBorders>
          </w:tcPr>
          <w:p w:rsidR="00112E5E" w:rsidRDefault="00112E5E" w:rsidP="00112E5E">
            <w:pPr>
              <w:spacing w:line="276" w:lineRule="auto"/>
              <w:ind w:firstLine="32"/>
              <w:rPr>
                <w:lang w:eastAsia="en-US"/>
              </w:rPr>
            </w:pPr>
          </w:p>
        </w:tc>
      </w:tr>
      <w:tr w:rsidR="00112E5E" w:rsidRPr="00112E5E" w:rsidTr="00112E5E">
        <w:tc>
          <w:tcPr>
            <w:tcW w:w="817" w:type="dxa"/>
            <w:tcBorders>
              <w:top w:val="single" w:sz="4" w:space="0" w:color="auto"/>
              <w:left w:val="single" w:sz="4" w:space="0" w:color="auto"/>
              <w:bottom w:val="single" w:sz="4" w:space="0" w:color="auto"/>
              <w:right w:val="single" w:sz="4" w:space="0" w:color="auto"/>
            </w:tcBorders>
            <w:hideMark/>
          </w:tcPr>
          <w:p w:rsidR="00112E5E" w:rsidRDefault="00112E5E" w:rsidP="00112E5E">
            <w:pPr>
              <w:spacing w:line="276" w:lineRule="auto"/>
              <w:ind w:firstLine="0"/>
              <w:rPr>
                <w:lang w:eastAsia="en-US"/>
              </w:rPr>
            </w:pPr>
            <w:r>
              <w:rPr>
                <w:lang w:eastAsia="en-US"/>
              </w:rPr>
              <w:t>3.3.</w:t>
            </w:r>
          </w:p>
        </w:tc>
        <w:tc>
          <w:tcPr>
            <w:tcW w:w="6237" w:type="dxa"/>
            <w:tcBorders>
              <w:top w:val="single" w:sz="4" w:space="0" w:color="auto"/>
              <w:left w:val="single" w:sz="4" w:space="0" w:color="auto"/>
              <w:bottom w:val="single" w:sz="4" w:space="0" w:color="auto"/>
              <w:right w:val="single" w:sz="4" w:space="0" w:color="auto"/>
            </w:tcBorders>
            <w:vAlign w:val="bottom"/>
            <w:hideMark/>
          </w:tcPr>
          <w:p w:rsidR="00112E5E" w:rsidRDefault="00112E5E" w:rsidP="00112E5E">
            <w:pPr>
              <w:spacing w:line="276" w:lineRule="auto"/>
              <w:ind w:firstLine="32"/>
              <w:rPr>
                <w:lang w:eastAsia="en-US"/>
              </w:rPr>
            </w:pPr>
            <w:r>
              <w:rPr>
                <w:lang w:eastAsia="en-US"/>
              </w:rPr>
              <w:t>В связи с переоформлением лицензии на пользование недрами новым пользователем недр на земельном участке, предоставленном пользователю недр и необходимом для ведения работ, связанных с пользованием недрами, в отношении которого прежнему правообладателю земельного участка выдано разрешение на строительство</w:t>
            </w:r>
          </w:p>
        </w:tc>
        <w:tc>
          <w:tcPr>
            <w:tcW w:w="3119" w:type="dxa"/>
            <w:tcBorders>
              <w:top w:val="single" w:sz="4" w:space="0" w:color="auto"/>
              <w:left w:val="single" w:sz="4" w:space="0" w:color="auto"/>
              <w:bottom w:val="single" w:sz="4" w:space="0" w:color="auto"/>
              <w:right w:val="single" w:sz="4" w:space="0" w:color="auto"/>
            </w:tcBorders>
          </w:tcPr>
          <w:p w:rsidR="00112E5E" w:rsidRDefault="00112E5E" w:rsidP="00112E5E">
            <w:pPr>
              <w:spacing w:line="276" w:lineRule="auto"/>
              <w:ind w:firstLine="32"/>
              <w:rPr>
                <w:lang w:eastAsia="en-US"/>
              </w:rPr>
            </w:pPr>
          </w:p>
        </w:tc>
      </w:tr>
      <w:tr w:rsidR="00112E5E" w:rsidRPr="00112E5E" w:rsidTr="00112E5E">
        <w:tc>
          <w:tcPr>
            <w:tcW w:w="817" w:type="dxa"/>
            <w:tcBorders>
              <w:top w:val="single" w:sz="4" w:space="0" w:color="auto"/>
              <w:left w:val="single" w:sz="4" w:space="0" w:color="auto"/>
              <w:bottom w:val="single" w:sz="4" w:space="0" w:color="auto"/>
              <w:right w:val="single" w:sz="4" w:space="0" w:color="auto"/>
            </w:tcBorders>
            <w:hideMark/>
          </w:tcPr>
          <w:p w:rsidR="00112E5E" w:rsidRDefault="00112E5E" w:rsidP="00112E5E">
            <w:pPr>
              <w:spacing w:line="276" w:lineRule="auto"/>
              <w:ind w:firstLine="0"/>
              <w:jc w:val="center"/>
              <w:rPr>
                <w:lang w:eastAsia="en-US"/>
              </w:rPr>
            </w:pPr>
            <w:r>
              <w:rPr>
                <w:lang w:eastAsia="en-US"/>
              </w:rPr>
              <w:t>3.3.1.</w:t>
            </w:r>
          </w:p>
        </w:tc>
        <w:tc>
          <w:tcPr>
            <w:tcW w:w="6237" w:type="dxa"/>
            <w:tcBorders>
              <w:top w:val="single" w:sz="4" w:space="0" w:color="auto"/>
              <w:left w:val="single" w:sz="4" w:space="0" w:color="auto"/>
              <w:bottom w:val="single" w:sz="4" w:space="0" w:color="auto"/>
              <w:right w:val="single" w:sz="4" w:space="0" w:color="auto"/>
            </w:tcBorders>
            <w:hideMark/>
          </w:tcPr>
          <w:p w:rsidR="00112E5E" w:rsidRDefault="00112E5E" w:rsidP="00112E5E">
            <w:pPr>
              <w:spacing w:line="276" w:lineRule="auto"/>
              <w:ind w:firstLine="32"/>
              <w:rPr>
                <w:i/>
                <w:lang w:eastAsia="en-US"/>
              </w:rPr>
            </w:pPr>
            <w:r>
              <w:rPr>
                <w:lang w:eastAsia="en-US"/>
              </w:rPr>
              <w:t xml:space="preserve">Реквизиты решения о предоставления права </w:t>
            </w:r>
            <w:r>
              <w:rPr>
                <w:lang w:eastAsia="en-US"/>
              </w:rPr>
              <w:lastRenderedPageBreak/>
              <w:t xml:space="preserve">пользования недрами </w:t>
            </w:r>
            <w:r>
              <w:rPr>
                <w:i/>
                <w:lang w:eastAsia="en-US"/>
              </w:rPr>
              <w:t>(указывается дата и номер решения, орган, принявший решение)</w:t>
            </w:r>
          </w:p>
        </w:tc>
        <w:tc>
          <w:tcPr>
            <w:tcW w:w="3119" w:type="dxa"/>
            <w:tcBorders>
              <w:top w:val="single" w:sz="4" w:space="0" w:color="auto"/>
              <w:left w:val="single" w:sz="4" w:space="0" w:color="auto"/>
              <w:bottom w:val="single" w:sz="4" w:space="0" w:color="auto"/>
              <w:right w:val="single" w:sz="4" w:space="0" w:color="auto"/>
            </w:tcBorders>
          </w:tcPr>
          <w:p w:rsidR="00112E5E" w:rsidRDefault="00112E5E" w:rsidP="00112E5E">
            <w:pPr>
              <w:spacing w:line="276" w:lineRule="auto"/>
              <w:ind w:firstLine="32"/>
              <w:rPr>
                <w:lang w:eastAsia="en-US"/>
              </w:rPr>
            </w:pPr>
          </w:p>
        </w:tc>
      </w:tr>
      <w:tr w:rsidR="00112E5E" w:rsidRPr="00112E5E" w:rsidTr="00112E5E">
        <w:tc>
          <w:tcPr>
            <w:tcW w:w="817" w:type="dxa"/>
            <w:tcBorders>
              <w:top w:val="single" w:sz="4" w:space="0" w:color="auto"/>
              <w:left w:val="single" w:sz="4" w:space="0" w:color="auto"/>
              <w:bottom w:val="single" w:sz="4" w:space="0" w:color="auto"/>
              <w:right w:val="single" w:sz="4" w:space="0" w:color="auto"/>
            </w:tcBorders>
            <w:hideMark/>
          </w:tcPr>
          <w:p w:rsidR="00112E5E" w:rsidRDefault="00112E5E" w:rsidP="00112E5E">
            <w:pPr>
              <w:spacing w:line="276" w:lineRule="auto"/>
              <w:ind w:firstLine="0"/>
              <w:jc w:val="center"/>
              <w:rPr>
                <w:lang w:eastAsia="en-US"/>
              </w:rPr>
            </w:pPr>
            <w:r>
              <w:rPr>
                <w:lang w:eastAsia="en-US"/>
              </w:rPr>
              <w:t>3.3.2.</w:t>
            </w:r>
          </w:p>
        </w:tc>
        <w:tc>
          <w:tcPr>
            <w:tcW w:w="6237" w:type="dxa"/>
            <w:tcBorders>
              <w:top w:val="single" w:sz="4" w:space="0" w:color="auto"/>
              <w:left w:val="single" w:sz="4" w:space="0" w:color="auto"/>
              <w:bottom w:val="single" w:sz="4" w:space="0" w:color="auto"/>
              <w:right w:val="single" w:sz="4" w:space="0" w:color="auto"/>
            </w:tcBorders>
            <w:hideMark/>
          </w:tcPr>
          <w:p w:rsidR="00112E5E" w:rsidRDefault="00112E5E" w:rsidP="00112E5E">
            <w:pPr>
              <w:spacing w:line="276" w:lineRule="auto"/>
              <w:ind w:firstLine="32"/>
              <w:rPr>
                <w:i/>
                <w:lang w:eastAsia="en-US"/>
              </w:rPr>
            </w:pPr>
            <w:r>
              <w:rPr>
                <w:lang w:eastAsia="en-US"/>
              </w:rPr>
              <w:t xml:space="preserve">Реквизиты решения о переоформлении лицензии на право пользования недрами </w:t>
            </w:r>
            <w:r>
              <w:rPr>
                <w:i/>
                <w:lang w:eastAsia="en-US"/>
              </w:rPr>
              <w:t>(указывается дата и номер решения, орган, принявший решение)</w:t>
            </w:r>
          </w:p>
        </w:tc>
        <w:tc>
          <w:tcPr>
            <w:tcW w:w="3119" w:type="dxa"/>
            <w:tcBorders>
              <w:top w:val="single" w:sz="4" w:space="0" w:color="auto"/>
              <w:left w:val="single" w:sz="4" w:space="0" w:color="auto"/>
              <w:bottom w:val="single" w:sz="4" w:space="0" w:color="auto"/>
              <w:right w:val="single" w:sz="4" w:space="0" w:color="auto"/>
            </w:tcBorders>
          </w:tcPr>
          <w:p w:rsidR="00112E5E" w:rsidRDefault="00112E5E" w:rsidP="00112E5E">
            <w:pPr>
              <w:spacing w:line="276" w:lineRule="auto"/>
              <w:ind w:firstLine="32"/>
              <w:rPr>
                <w:lang w:eastAsia="en-US"/>
              </w:rPr>
            </w:pPr>
          </w:p>
        </w:tc>
      </w:tr>
      <w:tr w:rsidR="00112E5E" w:rsidRPr="00112E5E" w:rsidTr="00112E5E">
        <w:tc>
          <w:tcPr>
            <w:tcW w:w="817" w:type="dxa"/>
            <w:tcBorders>
              <w:top w:val="single" w:sz="4" w:space="0" w:color="auto"/>
              <w:left w:val="single" w:sz="4" w:space="0" w:color="auto"/>
              <w:bottom w:val="single" w:sz="4" w:space="0" w:color="auto"/>
              <w:right w:val="single" w:sz="4" w:space="0" w:color="auto"/>
            </w:tcBorders>
            <w:hideMark/>
          </w:tcPr>
          <w:p w:rsidR="00112E5E" w:rsidRDefault="00112E5E" w:rsidP="00112E5E">
            <w:pPr>
              <w:spacing w:line="276" w:lineRule="auto"/>
              <w:ind w:firstLine="0"/>
              <w:rPr>
                <w:lang w:eastAsia="en-US"/>
              </w:rPr>
            </w:pPr>
            <w:r>
              <w:rPr>
                <w:lang w:eastAsia="en-US"/>
              </w:rPr>
              <w:t>3.4</w:t>
            </w:r>
          </w:p>
        </w:tc>
        <w:tc>
          <w:tcPr>
            <w:tcW w:w="6237" w:type="dxa"/>
            <w:tcBorders>
              <w:top w:val="single" w:sz="4" w:space="0" w:color="auto"/>
              <w:left w:val="single" w:sz="4" w:space="0" w:color="auto"/>
              <w:bottom w:val="single" w:sz="4" w:space="0" w:color="auto"/>
              <w:right w:val="single" w:sz="4" w:space="0" w:color="auto"/>
            </w:tcBorders>
            <w:vAlign w:val="bottom"/>
            <w:hideMark/>
          </w:tcPr>
          <w:p w:rsidR="00112E5E" w:rsidRDefault="00112E5E" w:rsidP="00112E5E">
            <w:pPr>
              <w:spacing w:line="276" w:lineRule="auto"/>
              <w:ind w:firstLine="32"/>
              <w:rPr>
                <w:lang w:eastAsia="en-US"/>
              </w:rPr>
            </w:pPr>
            <w:r>
              <w:rPr>
                <w:lang w:eastAsia="en-US"/>
              </w:rPr>
              <w:t>В связи с приобретением права на земельный участок, в отношении которого прежнему правообладателю земельного участка выдано разрешение на строительство</w:t>
            </w:r>
          </w:p>
        </w:tc>
        <w:tc>
          <w:tcPr>
            <w:tcW w:w="3119" w:type="dxa"/>
            <w:tcBorders>
              <w:top w:val="single" w:sz="4" w:space="0" w:color="auto"/>
              <w:left w:val="single" w:sz="4" w:space="0" w:color="auto"/>
              <w:bottom w:val="single" w:sz="4" w:space="0" w:color="auto"/>
              <w:right w:val="single" w:sz="4" w:space="0" w:color="auto"/>
            </w:tcBorders>
          </w:tcPr>
          <w:p w:rsidR="00112E5E" w:rsidRDefault="00112E5E" w:rsidP="00112E5E">
            <w:pPr>
              <w:spacing w:line="276" w:lineRule="auto"/>
              <w:ind w:firstLine="32"/>
              <w:rPr>
                <w:lang w:eastAsia="en-US"/>
              </w:rPr>
            </w:pPr>
          </w:p>
        </w:tc>
      </w:tr>
      <w:tr w:rsidR="00112E5E" w:rsidRPr="00112E5E" w:rsidTr="00112E5E">
        <w:tc>
          <w:tcPr>
            <w:tcW w:w="817" w:type="dxa"/>
            <w:tcBorders>
              <w:top w:val="single" w:sz="4" w:space="0" w:color="auto"/>
              <w:left w:val="single" w:sz="4" w:space="0" w:color="auto"/>
              <w:bottom w:val="single" w:sz="4" w:space="0" w:color="auto"/>
              <w:right w:val="single" w:sz="4" w:space="0" w:color="auto"/>
            </w:tcBorders>
            <w:hideMark/>
          </w:tcPr>
          <w:p w:rsidR="00112E5E" w:rsidRDefault="00112E5E" w:rsidP="00112E5E">
            <w:pPr>
              <w:spacing w:line="276" w:lineRule="auto"/>
              <w:ind w:firstLine="0"/>
              <w:rPr>
                <w:lang w:eastAsia="en-US"/>
              </w:rPr>
            </w:pPr>
            <w:r>
              <w:rPr>
                <w:lang w:eastAsia="en-US"/>
              </w:rPr>
              <w:t>3.4.1</w:t>
            </w:r>
          </w:p>
        </w:tc>
        <w:tc>
          <w:tcPr>
            <w:tcW w:w="6237" w:type="dxa"/>
            <w:tcBorders>
              <w:top w:val="single" w:sz="4" w:space="0" w:color="auto"/>
              <w:left w:val="single" w:sz="4" w:space="0" w:color="auto"/>
              <w:bottom w:val="single" w:sz="4" w:space="0" w:color="auto"/>
              <w:right w:val="single" w:sz="4" w:space="0" w:color="auto"/>
            </w:tcBorders>
            <w:vAlign w:val="bottom"/>
            <w:hideMark/>
          </w:tcPr>
          <w:p w:rsidR="00112E5E" w:rsidRDefault="00112E5E" w:rsidP="00112E5E">
            <w:pPr>
              <w:spacing w:line="276" w:lineRule="auto"/>
              <w:ind w:firstLine="0"/>
              <w:rPr>
                <w:lang w:eastAsia="en-US"/>
              </w:rPr>
            </w:pPr>
            <w:r>
              <w:rPr>
                <w:lang w:eastAsia="en-US"/>
              </w:rPr>
              <w:t xml:space="preserve">Реквизиты правоустанавливающих документов на земельный участок </w:t>
            </w:r>
            <w:r>
              <w:rPr>
                <w:rFonts w:eastAsia="Courier New"/>
                <w:i/>
                <w:iCs/>
                <w:color w:val="000000"/>
                <w:shd w:val="clear" w:color="auto" w:fill="FFFFFF"/>
                <w:lang w:eastAsia="en-US" w:bidi="ru-RU"/>
              </w:rPr>
              <w:t>(указывается номер и дата выдачи, кадастровый номер земельного участка)</w:t>
            </w:r>
          </w:p>
        </w:tc>
        <w:tc>
          <w:tcPr>
            <w:tcW w:w="3119" w:type="dxa"/>
            <w:tcBorders>
              <w:top w:val="single" w:sz="4" w:space="0" w:color="auto"/>
              <w:left w:val="single" w:sz="4" w:space="0" w:color="auto"/>
              <w:bottom w:val="single" w:sz="4" w:space="0" w:color="auto"/>
              <w:right w:val="single" w:sz="4" w:space="0" w:color="auto"/>
            </w:tcBorders>
          </w:tcPr>
          <w:p w:rsidR="00112E5E" w:rsidRDefault="00112E5E" w:rsidP="00112E5E">
            <w:pPr>
              <w:spacing w:line="276" w:lineRule="auto"/>
              <w:ind w:firstLine="0"/>
              <w:rPr>
                <w:lang w:eastAsia="en-US"/>
              </w:rPr>
            </w:pPr>
          </w:p>
        </w:tc>
      </w:tr>
    </w:tbl>
    <w:p w:rsidR="00112E5E" w:rsidRDefault="00112E5E" w:rsidP="00112E5E"/>
    <w:p w:rsidR="00112E5E" w:rsidRDefault="00112E5E" w:rsidP="00112E5E">
      <w:pPr>
        <w:rPr>
          <w:rFonts w:ascii="Times New Roman" w:hAnsi="Times New Roman"/>
        </w:rPr>
      </w:pPr>
      <w:r>
        <w:t>Приложение: _________________________________________________________</w:t>
      </w:r>
    </w:p>
    <w:p w:rsidR="00112E5E" w:rsidRDefault="00112E5E" w:rsidP="00112E5E">
      <w:r>
        <w:t>Номер телефона и адрес электронной почты для связи___________________</w:t>
      </w:r>
    </w:p>
    <w:p w:rsidR="00112E5E" w:rsidRDefault="00112E5E" w:rsidP="00112E5E">
      <w:r>
        <w:t>Результат предоставления услуги прошу: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60"/>
        <w:gridCol w:w="1277"/>
      </w:tblGrid>
      <w:tr w:rsidR="00112E5E" w:rsidRPr="00112E5E" w:rsidTr="00112E5E">
        <w:tc>
          <w:tcPr>
            <w:tcW w:w="8860" w:type="dxa"/>
            <w:tcBorders>
              <w:top w:val="single" w:sz="4" w:space="0" w:color="auto"/>
              <w:left w:val="single" w:sz="4" w:space="0" w:color="auto"/>
              <w:bottom w:val="single" w:sz="4" w:space="0" w:color="auto"/>
              <w:right w:val="single" w:sz="4" w:space="0" w:color="auto"/>
            </w:tcBorders>
            <w:hideMark/>
          </w:tcPr>
          <w:p w:rsidR="00112E5E" w:rsidRDefault="00112E5E">
            <w:pPr>
              <w:spacing w:line="276" w:lineRule="auto"/>
              <w:rPr>
                <w:lang w:eastAsia="en-US"/>
              </w:rPr>
            </w:pPr>
            <w:r>
              <w:rPr>
                <w:lang w:eastAsia="en-US"/>
              </w:rPr>
              <w:t xml:space="preserve">направить в форме электронного документа в личный кабинет посредством Единого портала </w:t>
            </w:r>
          </w:p>
        </w:tc>
        <w:tc>
          <w:tcPr>
            <w:tcW w:w="1277" w:type="dxa"/>
            <w:tcBorders>
              <w:top w:val="single" w:sz="4" w:space="0" w:color="auto"/>
              <w:left w:val="single" w:sz="4" w:space="0" w:color="auto"/>
              <w:bottom w:val="single" w:sz="4" w:space="0" w:color="auto"/>
              <w:right w:val="single" w:sz="4" w:space="0" w:color="auto"/>
            </w:tcBorders>
          </w:tcPr>
          <w:p w:rsidR="00112E5E" w:rsidRDefault="00112E5E">
            <w:pPr>
              <w:spacing w:line="276" w:lineRule="auto"/>
              <w:rPr>
                <w:lang w:eastAsia="en-US"/>
              </w:rPr>
            </w:pPr>
          </w:p>
        </w:tc>
      </w:tr>
      <w:tr w:rsidR="00112E5E" w:rsidRPr="00112E5E" w:rsidTr="00112E5E">
        <w:tc>
          <w:tcPr>
            <w:tcW w:w="8860" w:type="dxa"/>
            <w:tcBorders>
              <w:top w:val="single" w:sz="4" w:space="0" w:color="auto"/>
              <w:left w:val="single" w:sz="4" w:space="0" w:color="auto"/>
              <w:bottom w:val="single" w:sz="4" w:space="0" w:color="auto"/>
              <w:right w:val="single" w:sz="4" w:space="0" w:color="auto"/>
            </w:tcBorders>
            <w:hideMark/>
          </w:tcPr>
          <w:p w:rsidR="00112E5E" w:rsidRDefault="00112E5E">
            <w:pPr>
              <w:spacing w:line="276" w:lineRule="auto"/>
              <w:rPr>
                <w:lang w:eastAsia="en-US"/>
              </w:rPr>
            </w:pPr>
            <w:r>
              <w:rPr>
                <w:lang w:eastAsia="en-US"/>
              </w:rPr>
              <w:t>выдать на бумажном носителе при личном обращении в отдел</w:t>
            </w:r>
          </w:p>
        </w:tc>
        <w:tc>
          <w:tcPr>
            <w:tcW w:w="1277" w:type="dxa"/>
            <w:tcBorders>
              <w:top w:val="single" w:sz="4" w:space="0" w:color="auto"/>
              <w:left w:val="single" w:sz="4" w:space="0" w:color="auto"/>
              <w:bottom w:val="single" w:sz="4" w:space="0" w:color="auto"/>
              <w:right w:val="single" w:sz="4" w:space="0" w:color="auto"/>
            </w:tcBorders>
          </w:tcPr>
          <w:p w:rsidR="00112E5E" w:rsidRDefault="00112E5E">
            <w:pPr>
              <w:spacing w:line="276" w:lineRule="auto"/>
              <w:rPr>
                <w:lang w:eastAsia="en-US"/>
              </w:rPr>
            </w:pPr>
          </w:p>
        </w:tc>
      </w:tr>
      <w:tr w:rsidR="00112E5E" w:rsidRPr="00112E5E" w:rsidTr="00112E5E">
        <w:tc>
          <w:tcPr>
            <w:tcW w:w="8860" w:type="dxa"/>
            <w:tcBorders>
              <w:top w:val="single" w:sz="4" w:space="0" w:color="auto"/>
              <w:left w:val="single" w:sz="4" w:space="0" w:color="auto"/>
              <w:bottom w:val="single" w:sz="4" w:space="0" w:color="auto"/>
              <w:right w:val="single" w:sz="4" w:space="0" w:color="auto"/>
            </w:tcBorders>
            <w:hideMark/>
          </w:tcPr>
          <w:p w:rsidR="00112E5E" w:rsidRDefault="00112E5E">
            <w:pPr>
              <w:spacing w:line="276" w:lineRule="auto"/>
              <w:rPr>
                <w:lang w:eastAsia="en-US"/>
              </w:rPr>
            </w:pPr>
            <w:r>
              <w:rPr>
                <w:lang w:eastAsia="en-US"/>
              </w:rPr>
              <w:t>направить на бумажном носителе на почтовый адрес:</w:t>
            </w:r>
          </w:p>
        </w:tc>
        <w:tc>
          <w:tcPr>
            <w:tcW w:w="1277" w:type="dxa"/>
            <w:tcBorders>
              <w:top w:val="single" w:sz="4" w:space="0" w:color="auto"/>
              <w:left w:val="single" w:sz="4" w:space="0" w:color="auto"/>
              <w:bottom w:val="single" w:sz="4" w:space="0" w:color="auto"/>
              <w:right w:val="single" w:sz="4" w:space="0" w:color="auto"/>
            </w:tcBorders>
          </w:tcPr>
          <w:p w:rsidR="00112E5E" w:rsidRDefault="00112E5E">
            <w:pPr>
              <w:spacing w:line="276" w:lineRule="auto"/>
              <w:rPr>
                <w:lang w:eastAsia="en-US"/>
              </w:rPr>
            </w:pPr>
          </w:p>
        </w:tc>
      </w:tr>
      <w:tr w:rsidR="00112E5E" w:rsidRPr="00112E5E" w:rsidTr="00112E5E">
        <w:tc>
          <w:tcPr>
            <w:tcW w:w="8860" w:type="dxa"/>
            <w:tcBorders>
              <w:top w:val="single" w:sz="4" w:space="0" w:color="auto"/>
              <w:left w:val="single" w:sz="4" w:space="0" w:color="auto"/>
              <w:bottom w:val="single" w:sz="4" w:space="0" w:color="auto"/>
              <w:right w:val="single" w:sz="4" w:space="0" w:color="auto"/>
            </w:tcBorders>
            <w:hideMark/>
          </w:tcPr>
          <w:p w:rsidR="00112E5E" w:rsidRDefault="00112E5E">
            <w:pPr>
              <w:spacing w:line="276" w:lineRule="auto"/>
              <w:rPr>
                <w:lang w:eastAsia="en-US"/>
              </w:rPr>
            </w:pPr>
            <w:r>
              <w:rPr>
                <w:lang w:eastAsia="en-US"/>
              </w:rPr>
              <w:t>направить в форме электронного документа в личный кабинет в единой информационной системе жилищного строительства</w:t>
            </w:r>
          </w:p>
        </w:tc>
        <w:tc>
          <w:tcPr>
            <w:tcW w:w="1277" w:type="dxa"/>
            <w:tcBorders>
              <w:top w:val="single" w:sz="4" w:space="0" w:color="auto"/>
              <w:left w:val="single" w:sz="4" w:space="0" w:color="auto"/>
              <w:bottom w:val="single" w:sz="4" w:space="0" w:color="auto"/>
              <w:right w:val="single" w:sz="4" w:space="0" w:color="auto"/>
            </w:tcBorders>
          </w:tcPr>
          <w:p w:rsidR="00112E5E" w:rsidRDefault="00112E5E">
            <w:pPr>
              <w:spacing w:line="276" w:lineRule="auto"/>
              <w:rPr>
                <w:lang w:eastAsia="en-US"/>
              </w:rPr>
            </w:pPr>
          </w:p>
        </w:tc>
      </w:tr>
      <w:tr w:rsidR="00112E5E" w:rsidRPr="00112E5E" w:rsidTr="00112E5E">
        <w:tc>
          <w:tcPr>
            <w:tcW w:w="10137" w:type="dxa"/>
            <w:gridSpan w:val="2"/>
            <w:tcBorders>
              <w:top w:val="single" w:sz="4" w:space="0" w:color="auto"/>
              <w:left w:val="single" w:sz="4" w:space="0" w:color="auto"/>
              <w:bottom w:val="single" w:sz="4" w:space="0" w:color="auto"/>
              <w:right w:val="single" w:sz="4" w:space="0" w:color="auto"/>
            </w:tcBorders>
            <w:hideMark/>
          </w:tcPr>
          <w:p w:rsidR="00112E5E" w:rsidRDefault="00112E5E">
            <w:pPr>
              <w:spacing w:line="276" w:lineRule="auto"/>
              <w:jc w:val="center"/>
              <w:rPr>
                <w:lang w:eastAsia="en-US"/>
              </w:rPr>
            </w:pPr>
            <w:r>
              <w:rPr>
                <w:rFonts w:eastAsia="Courier New"/>
                <w:bCs/>
                <w:iCs/>
                <w:color w:val="000000"/>
                <w:szCs w:val="20"/>
                <w:shd w:val="clear" w:color="auto" w:fill="FFFFFF"/>
                <w:lang w:eastAsia="en-US" w:bidi="ru-RU"/>
              </w:rPr>
              <w:t>Указывается один из перечисленных способов</w:t>
            </w:r>
          </w:p>
        </w:tc>
      </w:tr>
    </w:tbl>
    <w:p w:rsidR="00112E5E" w:rsidRDefault="00112E5E" w:rsidP="00112E5E">
      <w:pPr>
        <w:rPr>
          <w:i/>
        </w:rPr>
      </w:pPr>
      <w:r>
        <w:rPr>
          <w:i/>
        </w:rPr>
        <w:t xml:space="preserve">* Заполняются те пункты уведомления, на основании которых требуется внести изменения в разрешение на строительство. </w:t>
      </w:r>
    </w:p>
    <w:p w:rsidR="00112E5E" w:rsidRDefault="00112E5E" w:rsidP="00112E5E">
      <w:pPr>
        <w:rPr>
          <w:i/>
        </w:rPr>
      </w:pPr>
    </w:p>
    <w:tbl>
      <w:tblPr>
        <w:tblW w:w="0" w:type="auto"/>
        <w:jc w:val="right"/>
        <w:tblLayout w:type="fixed"/>
        <w:tblCellMar>
          <w:top w:w="102" w:type="dxa"/>
          <w:left w:w="62" w:type="dxa"/>
          <w:bottom w:w="102" w:type="dxa"/>
          <w:right w:w="62" w:type="dxa"/>
        </w:tblCellMar>
        <w:tblLook w:val="04A0" w:firstRow="1" w:lastRow="0" w:firstColumn="1" w:lastColumn="0" w:noHBand="0" w:noVBand="1"/>
      </w:tblPr>
      <w:tblGrid>
        <w:gridCol w:w="2853"/>
        <w:gridCol w:w="283"/>
        <w:gridCol w:w="1352"/>
        <w:gridCol w:w="340"/>
        <w:gridCol w:w="3089"/>
      </w:tblGrid>
      <w:tr w:rsidR="00112E5E" w:rsidRPr="00112E5E" w:rsidTr="00112E5E">
        <w:trPr>
          <w:jc w:val="right"/>
        </w:trPr>
        <w:tc>
          <w:tcPr>
            <w:tcW w:w="2853" w:type="dxa"/>
            <w:tcBorders>
              <w:top w:val="nil"/>
              <w:left w:val="nil"/>
              <w:bottom w:val="single" w:sz="4" w:space="0" w:color="auto"/>
              <w:right w:val="nil"/>
            </w:tcBorders>
          </w:tcPr>
          <w:p w:rsidR="00112E5E" w:rsidRDefault="00112E5E">
            <w:pPr>
              <w:widowControl w:val="0"/>
              <w:autoSpaceDE w:val="0"/>
              <w:autoSpaceDN w:val="0"/>
              <w:adjustRightInd w:val="0"/>
              <w:spacing w:line="276" w:lineRule="auto"/>
              <w:jc w:val="center"/>
              <w:rPr>
                <w:lang w:eastAsia="en-US"/>
              </w:rPr>
            </w:pPr>
          </w:p>
        </w:tc>
        <w:tc>
          <w:tcPr>
            <w:tcW w:w="283" w:type="dxa"/>
          </w:tcPr>
          <w:p w:rsidR="00112E5E" w:rsidRDefault="00112E5E">
            <w:pPr>
              <w:widowControl w:val="0"/>
              <w:autoSpaceDE w:val="0"/>
              <w:autoSpaceDN w:val="0"/>
              <w:adjustRightInd w:val="0"/>
              <w:spacing w:line="276" w:lineRule="auto"/>
              <w:jc w:val="center"/>
              <w:rPr>
                <w:lang w:eastAsia="en-US"/>
              </w:rPr>
            </w:pPr>
          </w:p>
        </w:tc>
        <w:tc>
          <w:tcPr>
            <w:tcW w:w="1352" w:type="dxa"/>
            <w:tcBorders>
              <w:top w:val="nil"/>
              <w:left w:val="nil"/>
              <w:bottom w:val="single" w:sz="4" w:space="0" w:color="auto"/>
              <w:right w:val="nil"/>
            </w:tcBorders>
          </w:tcPr>
          <w:p w:rsidR="00112E5E" w:rsidRDefault="00112E5E">
            <w:pPr>
              <w:widowControl w:val="0"/>
              <w:autoSpaceDE w:val="0"/>
              <w:autoSpaceDN w:val="0"/>
              <w:adjustRightInd w:val="0"/>
              <w:spacing w:line="276" w:lineRule="auto"/>
              <w:jc w:val="center"/>
              <w:rPr>
                <w:lang w:eastAsia="en-US"/>
              </w:rPr>
            </w:pPr>
          </w:p>
        </w:tc>
        <w:tc>
          <w:tcPr>
            <w:tcW w:w="340" w:type="dxa"/>
          </w:tcPr>
          <w:p w:rsidR="00112E5E" w:rsidRDefault="00112E5E">
            <w:pPr>
              <w:widowControl w:val="0"/>
              <w:autoSpaceDE w:val="0"/>
              <w:autoSpaceDN w:val="0"/>
              <w:adjustRightInd w:val="0"/>
              <w:spacing w:line="276" w:lineRule="auto"/>
              <w:jc w:val="center"/>
              <w:rPr>
                <w:lang w:eastAsia="en-US"/>
              </w:rPr>
            </w:pPr>
          </w:p>
        </w:tc>
        <w:tc>
          <w:tcPr>
            <w:tcW w:w="3089" w:type="dxa"/>
            <w:tcBorders>
              <w:top w:val="nil"/>
              <w:left w:val="nil"/>
              <w:bottom w:val="single" w:sz="4" w:space="0" w:color="auto"/>
              <w:right w:val="nil"/>
            </w:tcBorders>
          </w:tcPr>
          <w:p w:rsidR="00112E5E" w:rsidRDefault="00112E5E">
            <w:pPr>
              <w:widowControl w:val="0"/>
              <w:autoSpaceDE w:val="0"/>
              <w:autoSpaceDN w:val="0"/>
              <w:adjustRightInd w:val="0"/>
              <w:spacing w:line="276" w:lineRule="auto"/>
              <w:jc w:val="center"/>
              <w:rPr>
                <w:lang w:eastAsia="en-US"/>
              </w:rPr>
            </w:pPr>
          </w:p>
        </w:tc>
      </w:tr>
      <w:tr w:rsidR="00112E5E" w:rsidRPr="00112E5E" w:rsidTr="00112E5E">
        <w:trPr>
          <w:jc w:val="right"/>
        </w:trPr>
        <w:tc>
          <w:tcPr>
            <w:tcW w:w="2853" w:type="dxa"/>
            <w:tcBorders>
              <w:top w:val="single" w:sz="4" w:space="0" w:color="auto"/>
              <w:left w:val="nil"/>
              <w:bottom w:val="nil"/>
              <w:right w:val="nil"/>
            </w:tcBorders>
            <w:hideMark/>
          </w:tcPr>
          <w:p w:rsidR="00112E5E" w:rsidRPr="00112E5E" w:rsidRDefault="00112E5E">
            <w:pPr>
              <w:widowControl w:val="0"/>
              <w:autoSpaceDE w:val="0"/>
              <w:autoSpaceDN w:val="0"/>
              <w:adjustRightInd w:val="0"/>
              <w:spacing w:line="276" w:lineRule="auto"/>
              <w:jc w:val="center"/>
              <w:rPr>
                <w:sz w:val="20"/>
                <w:lang w:eastAsia="en-US"/>
              </w:rPr>
            </w:pPr>
            <w:r w:rsidRPr="00112E5E">
              <w:rPr>
                <w:sz w:val="20"/>
                <w:lang w:eastAsia="en-US"/>
              </w:rPr>
              <w:t>(дата)</w:t>
            </w:r>
          </w:p>
        </w:tc>
        <w:tc>
          <w:tcPr>
            <w:tcW w:w="283" w:type="dxa"/>
          </w:tcPr>
          <w:p w:rsidR="00112E5E" w:rsidRPr="00112E5E" w:rsidRDefault="00112E5E">
            <w:pPr>
              <w:widowControl w:val="0"/>
              <w:autoSpaceDE w:val="0"/>
              <w:autoSpaceDN w:val="0"/>
              <w:adjustRightInd w:val="0"/>
              <w:spacing w:line="276" w:lineRule="auto"/>
              <w:jc w:val="center"/>
              <w:rPr>
                <w:sz w:val="20"/>
                <w:lang w:eastAsia="en-US"/>
              </w:rPr>
            </w:pPr>
          </w:p>
        </w:tc>
        <w:tc>
          <w:tcPr>
            <w:tcW w:w="1352" w:type="dxa"/>
            <w:tcBorders>
              <w:top w:val="single" w:sz="4" w:space="0" w:color="auto"/>
              <w:left w:val="nil"/>
              <w:bottom w:val="nil"/>
              <w:right w:val="nil"/>
            </w:tcBorders>
            <w:hideMark/>
          </w:tcPr>
          <w:p w:rsidR="00112E5E" w:rsidRPr="00112E5E" w:rsidRDefault="00112E5E" w:rsidP="00112E5E">
            <w:pPr>
              <w:widowControl w:val="0"/>
              <w:autoSpaceDE w:val="0"/>
              <w:autoSpaceDN w:val="0"/>
              <w:adjustRightInd w:val="0"/>
              <w:spacing w:line="276" w:lineRule="auto"/>
              <w:ind w:firstLine="0"/>
              <w:rPr>
                <w:sz w:val="20"/>
                <w:lang w:eastAsia="en-US"/>
              </w:rPr>
            </w:pPr>
            <w:r w:rsidRPr="00112E5E">
              <w:rPr>
                <w:sz w:val="20"/>
                <w:lang w:eastAsia="en-US"/>
              </w:rPr>
              <w:t>(подпись)</w:t>
            </w:r>
          </w:p>
        </w:tc>
        <w:tc>
          <w:tcPr>
            <w:tcW w:w="340" w:type="dxa"/>
          </w:tcPr>
          <w:p w:rsidR="00112E5E" w:rsidRPr="00112E5E" w:rsidRDefault="00112E5E">
            <w:pPr>
              <w:widowControl w:val="0"/>
              <w:autoSpaceDE w:val="0"/>
              <w:autoSpaceDN w:val="0"/>
              <w:adjustRightInd w:val="0"/>
              <w:spacing w:line="276" w:lineRule="auto"/>
              <w:jc w:val="center"/>
              <w:rPr>
                <w:sz w:val="20"/>
                <w:lang w:eastAsia="en-US"/>
              </w:rPr>
            </w:pPr>
          </w:p>
        </w:tc>
        <w:tc>
          <w:tcPr>
            <w:tcW w:w="3089" w:type="dxa"/>
            <w:tcBorders>
              <w:top w:val="single" w:sz="4" w:space="0" w:color="auto"/>
              <w:left w:val="nil"/>
              <w:bottom w:val="nil"/>
              <w:right w:val="nil"/>
            </w:tcBorders>
            <w:hideMark/>
          </w:tcPr>
          <w:p w:rsidR="00112E5E" w:rsidRDefault="00112E5E" w:rsidP="00112E5E">
            <w:pPr>
              <w:widowControl w:val="0"/>
              <w:autoSpaceDE w:val="0"/>
              <w:autoSpaceDN w:val="0"/>
              <w:adjustRightInd w:val="0"/>
              <w:spacing w:line="276" w:lineRule="auto"/>
              <w:ind w:firstLine="0"/>
              <w:rPr>
                <w:sz w:val="20"/>
                <w:lang w:eastAsia="en-US"/>
              </w:rPr>
            </w:pPr>
            <w:r w:rsidRPr="00112E5E">
              <w:rPr>
                <w:sz w:val="20"/>
                <w:lang w:eastAsia="en-US"/>
              </w:rPr>
              <w:t xml:space="preserve">(фамилия, имя, отчество </w:t>
            </w:r>
          </w:p>
          <w:p w:rsidR="00112E5E" w:rsidRPr="00112E5E" w:rsidRDefault="00112E5E" w:rsidP="00112E5E">
            <w:pPr>
              <w:widowControl w:val="0"/>
              <w:autoSpaceDE w:val="0"/>
              <w:autoSpaceDN w:val="0"/>
              <w:adjustRightInd w:val="0"/>
              <w:spacing w:line="276" w:lineRule="auto"/>
              <w:ind w:firstLine="0"/>
              <w:rPr>
                <w:sz w:val="20"/>
                <w:lang w:eastAsia="en-US"/>
              </w:rPr>
            </w:pPr>
            <w:r w:rsidRPr="00112E5E">
              <w:rPr>
                <w:sz w:val="20"/>
                <w:lang w:eastAsia="en-US"/>
              </w:rPr>
              <w:t>(при наличии))</w:t>
            </w:r>
          </w:p>
        </w:tc>
      </w:tr>
    </w:tbl>
    <w:p w:rsidR="002A5015" w:rsidRDefault="002A5015" w:rsidP="002A5015">
      <w:pPr>
        <w:ind w:firstLine="0"/>
        <w:jc w:val="left"/>
        <w:rPr>
          <w:rFonts w:cs="Arial"/>
          <w:i/>
        </w:rPr>
        <w:sectPr w:rsidR="002A5015">
          <w:pgSz w:w="11900" w:h="16840"/>
          <w:pgMar w:top="851" w:right="829" w:bottom="851" w:left="1107" w:header="0" w:footer="3" w:gutter="0"/>
          <w:cols w:space="720"/>
        </w:sectPr>
      </w:pPr>
    </w:p>
    <w:p w:rsidR="002A5015" w:rsidRDefault="002A5015" w:rsidP="002A5015">
      <w:pPr>
        <w:rPr>
          <w:lang w:eastAsia="en-US"/>
        </w:rPr>
      </w:pPr>
      <w:r w:rsidRPr="002A5015">
        <w:lastRenderedPageBreak/>
        <w:t xml:space="preserve">(дополнено приложениями 4 – 9 </w:t>
      </w:r>
      <w:r>
        <w:t xml:space="preserve">постановлением </w:t>
      </w:r>
      <w:r>
        <w:rPr>
          <w:lang w:eastAsia="en-US"/>
        </w:rPr>
        <w:t xml:space="preserve">Администрации </w:t>
      </w:r>
      <w:hyperlink r:id="rId192" w:history="1">
        <w:r>
          <w:rPr>
            <w:rStyle w:val="aa"/>
            <w:rFonts w:cs="Arial"/>
            <w:szCs w:val="28"/>
            <w:lang w:eastAsia="en-US"/>
          </w:rPr>
          <w:t xml:space="preserve">от 14.06.2022 </w:t>
        </w:r>
        <w:r w:rsidRPr="00FC4ADE">
          <w:rPr>
            <w:rStyle w:val="aa"/>
            <w:rFonts w:cs="Arial"/>
            <w:szCs w:val="28"/>
            <w:lang w:eastAsia="en-US"/>
          </w:rPr>
          <w:t>№ 853</w:t>
        </w:r>
      </w:hyperlink>
      <w:r>
        <w:rPr>
          <w:lang w:eastAsia="en-US"/>
        </w:rPr>
        <w:t>)</w:t>
      </w:r>
    </w:p>
    <w:p w:rsidR="002A5015" w:rsidRDefault="002A5015" w:rsidP="002A5015">
      <w:pPr>
        <w:spacing w:after="200" w:line="276" w:lineRule="auto"/>
        <w:rPr>
          <w:rFonts w:cs="Arial"/>
          <w:b/>
          <w:bCs/>
          <w:kern w:val="28"/>
        </w:rPr>
      </w:pPr>
    </w:p>
    <w:p w:rsidR="002A5015" w:rsidRDefault="002A5015" w:rsidP="002A5015">
      <w:pPr>
        <w:tabs>
          <w:tab w:val="left" w:pos="7655"/>
          <w:tab w:val="left" w:pos="9781"/>
          <w:tab w:val="left" w:pos="10490"/>
        </w:tabs>
        <w:ind w:right="-59" w:firstLine="709"/>
        <w:jc w:val="right"/>
        <w:rPr>
          <w:rFonts w:eastAsia="Calibri" w:cs="Arial"/>
          <w:b/>
        </w:rPr>
      </w:pPr>
    </w:p>
    <w:p w:rsidR="002A5015" w:rsidRDefault="002A5015" w:rsidP="002A5015">
      <w:pPr>
        <w:ind w:left="567"/>
        <w:jc w:val="right"/>
        <w:rPr>
          <w:rFonts w:cs="Arial"/>
          <w:b/>
          <w:bCs/>
          <w:kern w:val="28"/>
          <w:sz w:val="30"/>
          <w:szCs w:val="30"/>
        </w:rPr>
      </w:pPr>
      <w:r>
        <w:rPr>
          <w:rFonts w:cs="Arial"/>
          <w:b/>
          <w:bCs/>
          <w:kern w:val="28"/>
          <w:sz w:val="30"/>
          <w:szCs w:val="30"/>
        </w:rPr>
        <w:t>Приложение 4</w:t>
      </w:r>
    </w:p>
    <w:p w:rsidR="002A5015" w:rsidRDefault="002A5015" w:rsidP="002A5015">
      <w:pPr>
        <w:tabs>
          <w:tab w:val="left" w:pos="7655"/>
          <w:tab w:val="left" w:pos="9781"/>
          <w:tab w:val="left" w:pos="10490"/>
        </w:tabs>
        <w:ind w:right="-59" w:firstLine="709"/>
        <w:jc w:val="right"/>
        <w:rPr>
          <w:rFonts w:cs="Arial"/>
          <w:b/>
          <w:sz w:val="30"/>
          <w:szCs w:val="30"/>
        </w:rPr>
      </w:pPr>
      <w:r>
        <w:rPr>
          <w:rFonts w:cs="Arial"/>
          <w:b/>
          <w:sz w:val="30"/>
          <w:szCs w:val="30"/>
        </w:rPr>
        <w:t xml:space="preserve">к административному регламенту </w:t>
      </w:r>
    </w:p>
    <w:p w:rsidR="002A5015" w:rsidRDefault="002A5015" w:rsidP="002A5015">
      <w:pPr>
        <w:tabs>
          <w:tab w:val="left" w:pos="7655"/>
          <w:tab w:val="left" w:pos="9781"/>
          <w:tab w:val="left" w:pos="10490"/>
        </w:tabs>
        <w:ind w:right="-59" w:firstLine="709"/>
        <w:jc w:val="right"/>
        <w:rPr>
          <w:rFonts w:cs="Arial"/>
          <w:b/>
          <w:sz w:val="30"/>
          <w:szCs w:val="30"/>
        </w:rPr>
      </w:pPr>
      <w:r>
        <w:rPr>
          <w:rFonts w:cs="Arial"/>
          <w:b/>
          <w:sz w:val="30"/>
          <w:szCs w:val="30"/>
        </w:rPr>
        <w:t xml:space="preserve">предоставления муниципальной услуги </w:t>
      </w:r>
    </w:p>
    <w:p w:rsidR="002A5015" w:rsidRDefault="002A5015" w:rsidP="002A5015">
      <w:pPr>
        <w:tabs>
          <w:tab w:val="left" w:pos="7655"/>
          <w:tab w:val="left" w:pos="9781"/>
          <w:tab w:val="left" w:pos="10490"/>
        </w:tabs>
        <w:ind w:right="-59" w:firstLine="709"/>
        <w:jc w:val="right"/>
        <w:rPr>
          <w:rFonts w:eastAsia="font408" w:cs="Arial"/>
          <w:b/>
          <w:sz w:val="30"/>
          <w:szCs w:val="30"/>
        </w:rPr>
      </w:pPr>
      <w:r>
        <w:rPr>
          <w:rFonts w:eastAsia="font408" w:cs="Arial"/>
          <w:b/>
          <w:sz w:val="30"/>
          <w:szCs w:val="30"/>
        </w:rPr>
        <w:t>«</w:t>
      </w:r>
      <w:r>
        <w:rPr>
          <w:rFonts w:eastAsia="Calibri" w:cs="Arial"/>
          <w:b/>
          <w:sz w:val="30"/>
          <w:szCs w:val="30"/>
        </w:rPr>
        <w:t>Выдача разрешения на строительство</w:t>
      </w:r>
    </w:p>
    <w:p w:rsidR="002A5015" w:rsidRDefault="002A5015" w:rsidP="002A5015">
      <w:pPr>
        <w:tabs>
          <w:tab w:val="left" w:pos="7655"/>
          <w:tab w:val="left" w:pos="9781"/>
          <w:tab w:val="left" w:pos="10490"/>
        </w:tabs>
        <w:ind w:right="-59" w:firstLine="709"/>
        <w:jc w:val="right"/>
        <w:rPr>
          <w:rFonts w:eastAsia="Calibri" w:cs="Arial"/>
          <w:b/>
          <w:sz w:val="30"/>
          <w:szCs w:val="30"/>
        </w:rPr>
      </w:pPr>
      <w:r>
        <w:rPr>
          <w:rFonts w:eastAsia="Calibri" w:cs="Arial"/>
          <w:b/>
          <w:sz w:val="30"/>
          <w:szCs w:val="30"/>
        </w:rPr>
        <w:t xml:space="preserve"> объекта капитального строительства </w:t>
      </w:r>
    </w:p>
    <w:p w:rsidR="002A5015" w:rsidRDefault="002A5015" w:rsidP="002A5015">
      <w:pPr>
        <w:tabs>
          <w:tab w:val="left" w:pos="7655"/>
          <w:tab w:val="left" w:pos="9781"/>
          <w:tab w:val="left" w:pos="10490"/>
        </w:tabs>
        <w:ind w:right="-59" w:firstLine="709"/>
        <w:jc w:val="right"/>
        <w:rPr>
          <w:rFonts w:eastAsia="Calibri" w:cs="Arial"/>
          <w:b/>
          <w:sz w:val="30"/>
          <w:szCs w:val="30"/>
        </w:rPr>
      </w:pPr>
      <w:r>
        <w:rPr>
          <w:rFonts w:eastAsia="Calibri" w:cs="Arial"/>
          <w:b/>
          <w:sz w:val="30"/>
          <w:szCs w:val="30"/>
        </w:rPr>
        <w:t>(в том числе внесение изменений в разрешение</w:t>
      </w:r>
    </w:p>
    <w:p w:rsidR="002A5015" w:rsidRDefault="002A5015" w:rsidP="002A5015">
      <w:pPr>
        <w:tabs>
          <w:tab w:val="left" w:pos="7655"/>
          <w:tab w:val="left" w:pos="9781"/>
          <w:tab w:val="left" w:pos="10490"/>
        </w:tabs>
        <w:ind w:right="-59" w:firstLine="709"/>
        <w:jc w:val="right"/>
        <w:rPr>
          <w:rFonts w:eastAsia="Calibri" w:cs="Arial"/>
          <w:b/>
          <w:sz w:val="30"/>
          <w:szCs w:val="30"/>
        </w:rPr>
      </w:pPr>
      <w:r>
        <w:rPr>
          <w:rFonts w:eastAsia="Calibri" w:cs="Arial"/>
          <w:b/>
          <w:sz w:val="30"/>
          <w:szCs w:val="30"/>
        </w:rPr>
        <w:t xml:space="preserve"> на строительство объекта капитального строительства</w:t>
      </w:r>
    </w:p>
    <w:p w:rsidR="002A5015" w:rsidRDefault="002A5015" w:rsidP="002A5015">
      <w:pPr>
        <w:tabs>
          <w:tab w:val="left" w:pos="7655"/>
          <w:tab w:val="left" w:pos="9781"/>
          <w:tab w:val="left" w:pos="10490"/>
        </w:tabs>
        <w:ind w:right="-59" w:firstLine="709"/>
        <w:jc w:val="right"/>
        <w:rPr>
          <w:rFonts w:eastAsia="Calibri" w:cs="Arial"/>
          <w:b/>
          <w:sz w:val="30"/>
          <w:szCs w:val="30"/>
        </w:rPr>
      </w:pPr>
      <w:r>
        <w:rPr>
          <w:rFonts w:eastAsia="Calibri" w:cs="Arial"/>
          <w:b/>
          <w:sz w:val="30"/>
          <w:szCs w:val="30"/>
        </w:rPr>
        <w:t xml:space="preserve"> и внесение изменений в разрешение </w:t>
      </w:r>
    </w:p>
    <w:p w:rsidR="002A5015" w:rsidRDefault="002A5015" w:rsidP="002A5015">
      <w:pPr>
        <w:tabs>
          <w:tab w:val="left" w:pos="7655"/>
          <w:tab w:val="left" w:pos="9781"/>
          <w:tab w:val="left" w:pos="10490"/>
        </w:tabs>
        <w:ind w:right="-59" w:firstLine="709"/>
        <w:jc w:val="right"/>
        <w:rPr>
          <w:rFonts w:eastAsia="Calibri" w:cs="Arial"/>
          <w:b/>
          <w:sz w:val="30"/>
          <w:szCs w:val="30"/>
        </w:rPr>
      </w:pPr>
      <w:r>
        <w:rPr>
          <w:rFonts w:eastAsia="Calibri" w:cs="Arial"/>
          <w:b/>
          <w:sz w:val="30"/>
          <w:szCs w:val="30"/>
        </w:rPr>
        <w:t>на строительство объекта капитального строительства</w:t>
      </w:r>
    </w:p>
    <w:p w:rsidR="002A5015" w:rsidRDefault="002A5015" w:rsidP="002A5015">
      <w:pPr>
        <w:tabs>
          <w:tab w:val="left" w:pos="7655"/>
          <w:tab w:val="left" w:pos="9781"/>
          <w:tab w:val="left" w:pos="10490"/>
        </w:tabs>
        <w:ind w:right="-59" w:firstLine="709"/>
        <w:jc w:val="right"/>
        <w:rPr>
          <w:rFonts w:cs="Arial"/>
          <w:b/>
          <w:sz w:val="30"/>
          <w:szCs w:val="30"/>
        </w:rPr>
      </w:pPr>
      <w:r>
        <w:rPr>
          <w:rFonts w:eastAsia="Calibri" w:cs="Arial"/>
          <w:b/>
          <w:sz w:val="30"/>
          <w:szCs w:val="30"/>
        </w:rPr>
        <w:t xml:space="preserve"> в связи с продлением срока действия такого разрешения)»</w:t>
      </w:r>
    </w:p>
    <w:p w:rsidR="002A5015" w:rsidRDefault="002A5015" w:rsidP="002A5015">
      <w:pPr>
        <w:tabs>
          <w:tab w:val="left" w:pos="7655"/>
          <w:tab w:val="left" w:pos="9781"/>
          <w:tab w:val="left" w:pos="10490"/>
        </w:tabs>
        <w:ind w:right="-59" w:firstLine="709"/>
        <w:jc w:val="right"/>
        <w:rPr>
          <w:rFonts w:cs="Arial"/>
          <w:b/>
          <w:bCs/>
          <w:kern w:val="28"/>
        </w:rPr>
      </w:pPr>
    </w:p>
    <w:p w:rsidR="002A5015" w:rsidRDefault="002A5015" w:rsidP="002A5015">
      <w:pPr>
        <w:rPr>
          <w:rFonts w:cs="Arial"/>
        </w:rPr>
      </w:pPr>
    </w:p>
    <w:p w:rsidR="002A5015" w:rsidRDefault="002A5015" w:rsidP="002A5015">
      <w:pPr>
        <w:jc w:val="right"/>
        <w:rPr>
          <w:rFonts w:cs="Arial"/>
        </w:rPr>
      </w:pPr>
      <w:r>
        <w:rPr>
          <w:rFonts w:cs="Arial"/>
        </w:rPr>
        <w:t>ФОРМА</w:t>
      </w:r>
    </w:p>
    <w:p w:rsidR="002A5015" w:rsidRDefault="002A5015" w:rsidP="002A5015">
      <w:pPr>
        <w:pStyle w:val="15"/>
        <w:keepNext/>
        <w:keepLines/>
        <w:shd w:val="clear" w:color="auto" w:fill="auto"/>
        <w:spacing w:before="0" w:after="0" w:line="240" w:lineRule="auto"/>
        <w:ind w:right="20"/>
        <w:rPr>
          <w:rStyle w:val="13pt"/>
          <w:rFonts w:ascii="Arial" w:hAnsi="Arial" w:cs="Arial"/>
          <w:sz w:val="24"/>
          <w:szCs w:val="24"/>
        </w:rPr>
      </w:pPr>
      <w:bookmarkStart w:id="4" w:name="bookmark79"/>
    </w:p>
    <w:p w:rsidR="002A5015" w:rsidRDefault="002A5015" w:rsidP="002A5015">
      <w:pPr>
        <w:pStyle w:val="15"/>
        <w:keepNext/>
        <w:keepLines/>
        <w:shd w:val="clear" w:color="auto" w:fill="auto"/>
        <w:spacing w:before="0" w:after="0" w:line="240" w:lineRule="auto"/>
        <w:ind w:right="20"/>
        <w:jc w:val="center"/>
        <w:rPr>
          <w:rStyle w:val="13pt"/>
          <w:b/>
          <w:sz w:val="24"/>
          <w:szCs w:val="24"/>
        </w:rPr>
      </w:pPr>
    </w:p>
    <w:p w:rsidR="002A5015" w:rsidRPr="002A5015" w:rsidRDefault="002A5015" w:rsidP="002A5015">
      <w:pPr>
        <w:pStyle w:val="15"/>
        <w:keepNext/>
        <w:keepLines/>
        <w:shd w:val="clear" w:color="auto" w:fill="auto"/>
        <w:spacing w:before="0" w:after="0" w:line="240" w:lineRule="auto"/>
        <w:ind w:right="20"/>
        <w:jc w:val="center"/>
        <w:rPr>
          <w:rFonts w:ascii="Arial" w:hAnsi="Arial" w:cs="Arial"/>
          <w:b w:val="0"/>
        </w:rPr>
      </w:pPr>
      <w:r w:rsidRPr="002A5015">
        <w:rPr>
          <w:rStyle w:val="13pt"/>
          <w:rFonts w:ascii="Arial" w:hAnsi="Arial" w:cs="Arial"/>
          <w:b/>
          <w:sz w:val="24"/>
          <w:szCs w:val="24"/>
        </w:rPr>
        <w:t>ЗАЯВЛЕНИЕ</w:t>
      </w:r>
      <w:bookmarkEnd w:id="4"/>
    </w:p>
    <w:p w:rsidR="002A5015" w:rsidRPr="002A5015" w:rsidRDefault="002A5015" w:rsidP="002A5015">
      <w:pPr>
        <w:ind w:right="20"/>
        <w:jc w:val="center"/>
        <w:rPr>
          <w:rFonts w:cs="Arial"/>
          <w:b/>
        </w:rPr>
      </w:pPr>
      <w:r w:rsidRPr="002A5015">
        <w:rPr>
          <w:rFonts w:cs="Arial"/>
          <w:b/>
        </w:rPr>
        <w:t>о внесении изменений в разрешение на строительство в связи с необходимостью продления срока действия разрешения на строительство</w:t>
      </w:r>
    </w:p>
    <w:p w:rsidR="002A5015" w:rsidRDefault="002A5015" w:rsidP="002A5015">
      <w:pPr>
        <w:jc w:val="right"/>
        <w:rPr>
          <w:rFonts w:cs="Arial"/>
        </w:rPr>
      </w:pPr>
    </w:p>
    <w:p w:rsidR="002A5015" w:rsidRDefault="002A5015" w:rsidP="002A5015">
      <w:pPr>
        <w:jc w:val="right"/>
        <w:rPr>
          <w:rFonts w:cs="Arial"/>
        </w:rPr>
      </w:pPr>
      <w:r>
        <w:rPr>
          <w:rFonts w:cs="Arial"/>
        </w:rPr>
        <w:t>«___» __________20__ г.</w:t>
      </w:r>
    </w:p>
    <w:p w:rsidR="002A5015" w:rsidRDefault="002A5015" w:rsidP="002A5015">
      <w:pPr>
        <w:ind w:firstLine="0"/>
        <w:rPr>
          <w:rFonts w:cs="Arial"/>
        </w:rPr>
      </w:pPr>
      <w:r>
        <w:rPr>
          <w:rFonts w:cs="Arial"/>
        </w:rPr>
        <w:t>________________________________________________________________________</w:t>
      </w:r>
    </w:p>
    <w:p w:rsidR="002A5015" w:rsidRPr="002A5015" w:rsidRDefault="002A5015" w:rsidP="002A5015">
      <w:pPr>
        <w:pStyle w:val="90"/>
        <w:shd w:val="clear" w:color="auto" w:fill="auto"/>
        <w:spacing w:after="0" w:line="240" w:lineRule="auto"/>
        <w:rPr>
          <w:rFonts w:ascii="Arial" w:hAnsi="Arial" w:cs="Arial"/>
        </w:rPr>
      </w:pPr>
      <w:r w:rsidRPr="002A5015">
        <w:rPr>
          <w:rFonts w:ascii="Arial" w:hAnsi="Arial" w:cs="Arial"/>
        </w:rPr>
        <w:t>(наименование органа местного самоуправления организации)</w:t>
      </w:r>
    </w:p>
    <w:p w:rsidR="002A5015" w:rsidRDefault="002A5015" w:rsidP="002A5015">
      <w:pPr>
        <w:pStyle w:val="90"/>
        <w:shd w:val="clear" w:color="auto" w:fill="auto"/>
        <w:spacing w:after="0" w:line="240" w:lineRule="auto"/>
        <w:rPr>
          <w:rFonts w:cs="Arial"/>
        </w:rPr>
      </w:pPr>
    </w:p>
    <w:p w:rsidR="002A5015" w:rsidRDefault="002A5015" w:rsidP="002A5015">
      <w:r>
        <w:t xml:space="preserve">В соответствии со статьей 51 </w:t>
      </w:r>
      <w:hyperlink r:id="rId193" w:tooltip="ФЕДЕРАЛЬНЫЙ ЗАКОН от 29.12.2004 № 190-ФЗ ГОСУДАРСТВЕННАЯ ДУМА ФЕДЕРАЛЬНОГО СОБРАНИЯ РФ&#10;&#10;Градостроительный кодекс Российской Федерации" w:history="1">
        <w:r>
          <w:rPr>
            <w:rStyle w:val="aa"/>
          </w:rPr>
          <w:t>Градостроительного кодекса</w:t>
        </w:r>
      </w:hyperlink>
      <w:r>
        <w:t xml:space="preserve"> Российской Федерации прошу внести изменения в разрешение на строительство в связи с необходимостью продления срока действия разрешения на строительство на месяца (-ев).</w:t>
      </w:r>
    </w:p>
    <w:p w:rsidR="002A5015" w:rsidRDefault="002A5015" w:rsidP="002A5015">
      <w:r>
        <w:t>1. Сведения о застройщике:</w:t>
      </w:r>
    </w:p>
    <w:p w:rsidR="002A5015" w:rsidRDefault="002A5015" w:rsidP="002A5015"/>
    <w:tbl>
      <w:tblPr>
        <w:tblW w:w="9900" w:type="dxa"/>
        <w:tblLayout w:type="fixed"/>
        <w:tblCellMar>
          <w:left w:w="10" w:type="dxa"/>
          <w:right w:w="10" w:type="dxa"/>
        </w:tblCellMar>
        <w:tblLook w:val="04A0" w:firstRow="1" w:lastRow="0" w:firstColumn="1" w:lastColumn="0" w:noHBand="0" w:noVBand="1"/>
      </w:tblPr>
      <w:tblGrid>
        <w:gridCol w:w="998"/>
        <w:gridCol w:w="5493"/>
        <w:gridCol w:w="3409"/>
      </w:tblGrid>
      <w:tr w:rsidR="002A5015" w:rsidTr="002A5015">
        <w:trPr>
          <w:trHeight w:hRule="exact" w:val="869"/>
        </w:trPr>
        <w:tc>
          <w:tcPr>
            <w:tcW w:w="998" w:type="dxa"/>
            <w:tcBorders>
              <w:top w:val="single" w:sz="4" w:space="0" w:color="auto"/>
              <w:left w:val="single" w:sz="4" w:space="0" w:color="auto"/>
              <w:bottom w:val="nil"/>
              <w:right w:val="nil"/>
            </w:tcBorders>
            <w:shd w:val="clear" w:color="auto" w:fill="FFFFFF"/>
            <w:hideMark/>
          </w:tcPr>
          <w:p w:rsidR="002A5015" w:rsidRDefault="002A5015">
            <w:pPr>
              <w:ind w:firstLine="0"/>
            </w:pPr>
            <w:r>
              <w:t>1.1.</w:t>
            </w:r>
          </w:p>
        </w:tc>
        <w:tc>
          <w:tcPr>
            <w:tcW w:w="5491" w:type="dxa"/>
            <w:tcBorders>
              <w:top w:val="single" w:sz="4" w:space="0" w:color="auto"/>
              <w:left w:val="single" w:sz="4" w:space="0" w:color="auto"/>
              <w:bottom w:val="nil"/>
              <w:right w:val="nil"/>
            </w:tcBorders>
            <w:shd w:val="clear" w:color="auto" w:fill="FFFFFF"/>
            <w:vAlign w:val="center"/>
            <w:hideMark/>
          </w:tcPr>
          <w:p w:rsidR="002A5015" w:rsidRDefault="002A5015">
            <w:pPr>
              <w:ind w:firstLine="0"/>
            </w:pPr>
            <w:r>
              <w:t>Сведения о физическом лице, в случае если застройщиком является физическое лицо:</w:t>
            </w:r>
          </w:p>
        </w:tc>
        <w:tc>
          <w:tcPr>
            <w:tcW w:w="3408" w:type="dxa"/>
            <w:tcBorders>
              <w:top w:val="single" w:sz="4" w:space="0" w:color="auto"/>
              <w:left w:val="single" w:sz="4" w:space="0" w:color="auto"/>
              <w:bottom w:val="nil"/>
              <w:right w:val="single" w:sz="4" w:space="0" w:color="auto"/>
            </w:tcBorders>
            <w:shd w:val="clear" w:color="auto" w:fill="FFFFFF"/>
          </w:tcPr>
          <w:p w:rsidR="002A5015" w:rsidRDefault="002A5015"/>
        </w:tc>
      </w:tr>
      <w:tr w:rsidR="002A5015" w:rsidTr="002A5015">
        <w:trPr>
          <w:trHeight w:hRule="exact" w:val="518"/>
        </w:trPr>
        <w:tc>
          <w:tcPr>
            <w:tcW w:w="998" w:type="dxa"/>
            <w:tcBorders>
              <w:top w:val="single" w:sz="4" w:space="0" w:color="auto"/>
              <w:left w:val="single" w:sz="4" w:space="0" w:color="auto"/>
              <w:bottom w:val="nil"/>
              <w:right w:val="nil"/>
            </w:tcBorders>
            <w:shd w:val="clear" w:color="auto" w:fill="FFFFFF"/>
            <w:vAlign w:val="center"/>
            <w:hideMark/>
          </w:tcPr>
          <w:p w:rsidR="002A5015" w:rsidRDefault="002A5015">
            <w:pPr>
              <w:ind w:firstLine="0"/>
            </w:pPr>
            <w:r>
              <w:t>1.1.1.</w:t>
            </w:r>
          </w:p>
        </w:tc>
        <w:tc>
          <w:tcPr>
            <w:tcW w:w="5491" w:type="dxa"/>
            <w:tcBorders>
              <w:top w:val="single" w:sz="4" w:space="0" w:color="auto"/>
              <w:left w:val="single" w:sz="4" w:space="0" w:color="auto"/>
              <w:bottom w:val="nil"/>
              <w:right w:val="nil"/>
            </w:tcBorders>
            <w:shd w:val="clear" w:color="auto" w:fill="FFFFFF"/>
            <w:vAlign w:val="center"/>
            <w:hideMark/>
          </w:tcPr>
          <w:p w:rsidR="002A5015" w:rsidRDefault="002A5015">
            <w:pPr>
              <w:ind w:firstLine="0"/>
            </w:pPr>
            <w:r>
              <w:t>Фамилия, имя, отчество (при наличии)</w:t>
            </w:r>
          </w:p>
        </w:tc>
        <w:tc>
          <w:tcPr>
            <w:tcW w:w="3408" w:type="dxa"/>
            <w:tcBorders>
              <w:top w:val="single" w:sz="4" w:space="0" w:color="auto"/>
              <w:left w:val="single" w:sz="4" w:space="0" w:color="auto"/>
              <w:bottom w:val="nil"/>
              <w:right w:val="single" w:sz="4" w:space="0" w:color="auto"/>
            </w:tcBorders>
            <w:shd w:val="clear" w:color="auto" w:fill="FFFFFF"/>
          </w:tcPr>
          <w:p w:rsidR="002A5015" w:rsidRDefault="002A5015"/>
        </w:tc>
      </w:tr>
      <w:tr w:rsidR="002A5015" w:rsidTr="002A5015">
        <w:trPr>
          <w:trHeight w:hRule="exact" w:val="1435"/>
        </w:trPr>
        <w:tc>
          <w:tcPr>
            <w:tcW w:w="998" w:type="dxa"/>
            <w:tcBorders>
              <w:top w:val="single" w:sz="4" w:space="0" w:color="auto"/>
              <w:left w:val="single" w:sz="4" w:space="0" w:color="auto"/>
              <w:bottom w:val="single" w:sz="4" w:space="0" w:color="auto"/>
              <w:right w:val="nil"/>
            </w:tcBorders>
            <w:shd w:val="clear" w:color="auto" w:fill="FFFFFF"/>
            <w:hideMark/>
          </w:tcPr>
          <w:p w:rsidR="002A5015" w:rsidRDefault="002A5015">
            <w:pPr>
              <w:ind w:firstLine="0"/>
            </w:pPr>
            <w:r>
              <w:t>1.1.2.</w:t>
            </w:r>
          </w:p>
        </w:tc>
        <w:tc>
          <w:tcPr>
            <w:tcW w:w="5491" w:type="dxa"/>
            <w:tcBorders>
              <w:top w:val="single" w:sz="4" w:space="0" w:color="auto"/>
              <w:left w:val="single" w:sz="4" w:space="0" w:color="auto"/>
              <w:bottom w:val="single" w:sz="4" w:space="0" w:color="auto"/>
              <w:right w:val="nil"/>
            </w:tcBorders>
            <w:shd w:val="clear" w:color="auto" w:fill="FFFFFF"/>
            <w:hideMark/>
          </w:tcPr>
          <w:p w:rsidR="002A5015" w:rsidRDefault="002A5015">
            <w:pPr>
              <w:ind w:firstLine="0"/>
            </w:pPr>
            <w:r>
              <w:t>Реквизиты документа, удостоверяющего личность (не указываются в случае, если застройщик является индивидуальным предпринимателем)</w:t>
            </w:r>
          </w:p>
        </w:tc>
        <w:tc>
          <w:tcPr>
            <w:tcW w:w="3408" w:type="dxa"/>
            <w:tcBorders>
              <w:top w:val="single" w:sz="4" w:space="0" w:color="auto"/>
              <w:left w:val="single" w:sz="4" w:space="0" w:color="auto"/>
              <w:bottom w:val="single" w:sz="4" w:space="0" w:color="auto"/>
              <w:right w:val="single" w:sz="4" w:space="0" w:color="auto"/>
            </w:tcBorders>
            <w:shd w:val="clear" w:color="auto" w:fill="FFFFFF"/>
          </w:tcPr>
          <w:p w:rsidR="002A5015" w:rsidRDefault="002A5015"/>
        </w:tc>
      </w:tr>
      <w:tr w:rsidR="002A5015" w:rsidTr="002A5015">
        <w:trPr>
          <w:trHeight w:hRule="exact" w:val="1116"/>
        </w:trPr>
        <w:tc>
          <w:tcPr>
            <w:tcW w:w="998" w:type="dxa"/>
            <w:tcBorders>
              <w:top w:val="single" w:sz="4" w:space="0" w:color="auto"/>
              <w:left w:val="single" w:sz="4" w:space="0" w:color="auto"/>
              <w:bottom w:val="single" w:sz="4" w:space="0" w:color="auto"/>
              <w:right w:val="nil"/>
            </w:tcBorders>
            <w:shd w:val="clear" w:color="auto" w:fill="FFFFFF"/>
            <w:hideMark/>
          </w:tcPr>
          <w:p w:rsidR="002A5015" w:rsidRDefault="002A5015">
            <w:pPr>
              <w:ind w:firstLine="0"/>
            </w:pPr>
            <w:r>
              <w:t>1.1.3.</w:t>
            </w:r>
          </w:p>
        </w:tc>
        <w:tc>
          <w:tcPr>
            <w:tcW w:w="5491" w:type="dxa"/>
            <w:tcBorders>
              <w:top w:val="single" w:sz="4" w:space="0" w:color="auto"/>
              <w:left w:val="single" w:sz="4" w:space="0" w:color="auto"/>
              <w:bottom w:val="single" w:sz="4" w:space="0" w:color="auto"/>
              <w:right w:val="nil"/>
            </w:tcBorders>
            <w:shd w:val="clear" w:color="auto" w:fill="FFFFFF"/>
            <w:hideMark/>
          </w:tcPr>
          <w:p w:rsidR="002A5015" w:rsidRDefault="002A5015">
            <w:pPr>
              <w:ind w:firstLine="0"/>
            </w:pPr>
            <w:r>
              <w:t>Основной государственный регистрационный номер индивидуального предпринимателя</w:t>
            </w:r>
          </w:p>
        </w:tc>
        <w:tc>
          <w:tcPr>
            <w:tcW w:w="3408" w:type="dxa"/>
            <w:tcBorders>
              <w:top w:val="single" w:sz="4" w:space="0" w:color="auto"/>
              <w:left w:val="single" w:sz="4" w:space="0" w:color="auto"/>
              <w:bottom w:val="single" w:sz="4" w:space="0" w:color="auto"/>
              <w:right w:val="single" w:sz="4" w:space="0" w:color="auto"/>
            </w:tcBorders>
            <w:shd w:val="clear" w:color="auto" w:fill="FFFFFF"/>
          </w:tcPr>
          <w:p w:rsidR="002A5015" w:rsidRDefault="002A5015"/>
        </w:tc>
      </w:tr>
      <w:tr w:rsidR="002A5015" w:rsidTr="002A5015">
        <w:trPr>
          <w:trHeight w:hRule="exact" w:val="578"/>
        </w:trPr>
        <w:tc>
          <w:tcPr>
            <w:tcW w:w="998" w:type="dxa"/>
            <w:tcBorders>
              <w:top w:val="single" w:sz="4" w:space="0" w:color="auto"/>
              <w:left w:val="single" w:sz="4" w:space="0" w:color="auto"/>
              <w:bottom w:val="single" w:sz="4" w:space="0" w:color="auto"/>
              <w:right w:val="nil"/>
            </w:tcBorders>
            <w:shd w:val="clear" w:color="auto" w:fill="FFFFFF"/>
            <w:vAlign w:val="center"/>
            <w:hideMark/>
          </w:tcPr>
          <w:p w:rsidR="002A5015" w:rsidRDefault="002A5015">
            <w:pPr>
              <w:ind w:firstLine="0"/>
            </w:pPr>
            <w:r>
              <w:t>1.2.</w:t>
            </w:r>
          </w:p>
        </w:tc>
        <w:tc>
          <w:tcPr>
            <w:tcW w:w="5491" w:type="dxa"/>
            <w:tcBorders>
              <w:top w:val="single" w:sz="4" w:space="0" w:color="auto"/>
              <w:left w:val="single" w:sz="4" w:space="0" w:color="auto"/>
              <w:bottom w:val="single" w:sz="4" w:space="0" w:color="auto"/>
              <w:right w:val="nil"/>
            </w:tcBorders>
            <w:shd w:val="clear" w:color="auto" w:fill="FFFFFF"/>
            <w:vAlign w:val="center"/>
            <w:hideMark/>
          </w:tcPr>
          <w:p w:rsidR="002A5015" w:rsidRDefault="002A5015">
            <w:pPr>
              <w:ind w:firstLine="0"/>
            </w:pPr>
            <w:r>
              <w:t>Сведения о юридическом лице:</w:t>
            </w:r>
          </w:p>
        </w:tc>
        <w:tc>
          <w:tcPr>
            <w:tcW w:w="3408" w:type="dxa"/>
            <w:tcBorders>
              <w:top w:val="single" w:sz="4" w:space="0" w:color="auto"/>
              <w:left w:val="single" w:sz="4" w:space="0" w:color="auto"/>
              <w:bottom w:val="single" w:sz="4" w:space="0" w:color="auto"/>
              <w:right w:val="single" w:sz="4" w:space="0" w:color="auto"/>
            </w:tcBorders>
            <w:shd w:val="clear" w:color="auto" w:fill="FFFFFF"/>
          </w:tcPr>
          <w:p w:rsidR="002A5015" w:rsidRDefault="002A5015"/>
        </w:tc>
      </w:tr>
      <w:tr w:rsidR="002A5015" w:rsidTr="002A5015">
        <w:trPr>
          <w:trHeight w:hRule="exact" w:val="559"/>
        </w:trPr>
        <w:tc>
          <w:tcPr>
            <w:tcW w:w="998" w:type="dxa"/>
            <w:tcBorders>
              <w:top w:val="single" w:sz="4" w:space="0" w:color="auto"/>
              <w:left w:val="single" w:sz="4" w:space="0" w:color="auto"/>
              <w:bottom w:val="single" w:sz="4" w:space="0" w:color="auto"/>
              <w:right w:val="nil"/>
            </w:tcBorders>
            <w:shd w:val="clear" w:color="auto" w:fill="FFFFFF"/>
            <w:vAlign w:val="center"/>
            <w:hideMark/>
          </w:tcPr>
          <w:p w:rsidR="002A5015" w:rsidRDefault="002A5015">
            <w:pPr>
              <w:ind w:firstLine="0"/>
            </w:pPr>
            <w:r>
              <w:t>1.2.1.</w:t>
            </w:r>
          </w:p>
        </w:tc>
        <w:tc>
          <w:tcPr>
            <w:tcW w:w="5491" w:type="dxa"/>
            <w:tcBorders>
              <w:top w:val="single" w:sz="4" w:space="0" w:color="auto"/>
              <w:left w:val="single" w:sz="4" w:space="0" w:color="auto"/>
              <w:bottom w:val="single" w:sz="4" w:space="0" w:color="auto"/>
              <w:right w:val="nil"/>
            </w:tcBorders>
            <w:shd w:val="clear" w:color="auto" w:fill="FFFFFF"/>
            <w:hideMark/>
          </w:tcPr>
          <w:p w:rsidR="002A5015" w:rsidRDefault="002A5015">
            <w:pPr>
              <w:ind w:firstLine="0"/>
            </w:pPr>
            <w:r>
              <w:t>Полное наименование</w:t>
            </w:r>
          </w:p>
        </w:tc>
        <w:tc>
          <w:tcPr>
            <w:tcW w:w="3408" w:type="dxa"/>
            <w:tcBorders>
              <w:top w:val="single" w:sz="4" w:space="0" w:color="auto"/>
              <w:left w:val="single" w:sz="4" w:space="0" w:color="auto"/>
              <w:bottom w:val="single" w:sz="4" w:space="0" w:color="auto"/>
              <w:right w:val="single" w:sz="4" w:space="0" w:color="auto"/>
            </w:tcBorders>
            <w:shd w:val="clear" w:color="auto" w:fill="FFFFFF"/>
          </w:tcPr>
          <w:p w:rsidR="002A5015" w:rsidRDefault="002A5015"/>
        </w:tc>
      </w:tr>
      <w:tr w:rsidR="002A5015" w:rsidTr="002A5015">
        <w:trPr>
          <w:trHeight w:hRule="exact" w:val="725"/>
        </w:trPr>
        <w:tc>
          <w:tcPr>
            <w:tcW w:w="998" w:type="dxa"/>
            <w:tcBorders>
              <w:top w:val="single" w:sz="4" w:space="0" w:color="auto"/>
              <w:left w:val="single" w:sz="4" w:space="0" w:color="auto"/>
              <w:bottom w:val="single" w:sz="4" w:space="0" w:color="auto"/>
              <w:right w:val="nil"/>
            </w:tcBorders>
            <w:shd w:val="clear" w:color="auto" w:fill="FFFFFF"/>
            <w:hideMark/>
          </w:tcPr>
          <w:p w:rsidR="002A5015" w:rsidRDefault="002A5015">
            <w:pPr>
              <w:ind w:firstLine="0"/>
            </w:pPr>
            <w:r>
              <w:lastRenderedPageBreak/>
              <w:t>1.2.2.</w:t>
            </w:r>
          </w:p>
        </w:tc>
        <w:tc>
          <w:tcPr>
            <w:tcW w:w="5491" w:type="dxa"/>
            <w:tcBorders>
              <w:top w:val="single" w:sz="4" w:space="0" w:color="auto"/>
              <w:left w:val="single" w:sz="4" w:space="0" w:color="auto"/>
              <w:bottom w:val="single" w:sz="4" w:space="0" w:color="auto"/>
              <w:right w:val="nil"/>
            </w:tcBorders>
            <w:shd w:val="clear" w:color="auto" w:fill="FFFFFF"/>
            <w:hideMark/>
          </w:tcPr>
          <w:p w:rsidR="002A5015" w:rsidRDefault="002A5015">
            <w:pPr>
              <w:ind w:firstLine="0"/>
            </w:pPr>
            <w:r>
              <w:t>Основной государственный регистрационный номер</w:t>
            </w:r>
          </w:p>
        </w:tc>
        <w:tc>
          <w:tcPr>
            <w:tcW w:w="3408" w:type="dxa"/>
            <w:tcBorders>
              <w:top w:val="single" w:sz="4" w:space="0" w:color="auto"/>
              <w:left w:val="single" w:sz="4" w:space="0" w:color="auto"/>
              <w:bottom w:val="single" w:sz="4" w:space="0" w:color="auto"/>
              <w:right w:val="single" w:sz="4" w:space="0" w:color="auto"/>
            </w:tcBorders>
            <w:shd w:val="clear" w:color="auto" w:fill="FFFFFF"/>
          </w:tcPr>
          <w:p w:rsidR="002A5015" w:rsidRDefault="002A5015"/>
        </w:tc>
      </w:tr>
      <w:tr w:rsidR="002A5015" w:rsidTr="002A5015">
        <w:trPr>
          <w:trHeight w:hRule="exact" w:val="726"/>
        </w:trPr>
        <w:tc>
          <w:tcPr>
            <w:tcW w:w="998" w:type="dxa"/>
            <w:tcBorders>
              <w:top w:val="single" w:sz="4" w:space="0" w:color="auto"/>
              <w:left w:val="single" w:sz="4" w:space="0" w:color="auto"/>
              <w:bottom w:val="single" w:sz="4" w:space="0" w:color="auto"/>
              <w:right w:val="nil"/>
            </w:tcBorders>
            <w:shd w:val="clear" w:color="auto" w:fill="FFFFFF"/>
            <w:hideMark/>
          </w:tcPr>
          <w:p w:rsidR="002A5015" w:rsidRDefault="002A5015">
            <w:pPr>
              <w:ind w:firstLine="0"/>
            </w:pPr>
            <w:r>
              <w:t>1.2.3.</w:t>
            </w:r>
          </w:p>
        </w:tc>
        <w:tc>
          <w:tcPr>
            <w:tcW w:w="5491" w:type="dxa"/>
            <w:tcBorders>
              <w:top w:val="single" w:sz="4" w:space="0" w:color="auto"/>
              <w:left w:val="single" w:sz="4" w:space="0" w:color="auto"/>
              <w:bottom w:val="single" w:sz="4" w:space="0" w:color="auto"/>
              <w:right w:val="nil"/>
            </w:tcBorders>
            <w:shd w:val="clear" w:color="auto" w:fill="FFFFFF"/>
            <w:hideMark/>
          </w:tcPr>
          <w:p w:rsidR="002A5015" w:rsidRDefault="002A5015">
            <w:pPr>
              <w:ind w:firstLine="0"/>
            </w:pPr>
            <w:r>
              <w:t>Идентификационный номер налогоплательщика-юридического лица</w:t>
            </w:r>
          </w:p>
        </w:tc>
        <w:tc>
          <w:tcPr>
            <w:tcW w:w="3408" w:type="dxa"/>
            <w:tcBorders>
              <w:top w:val="single" w:sz="4" w:space="0" w:color="auto"/>
              <w:left w:val="single" w:sz="4" w:space="0" w:color="auto"/>
              <w:bottom w:val="single" w:sz="4" w:space="0" w:color="auto"/>
              <w:right w:val="single" w:sz="4" w:space="0" w:color="auto"/>
            </w:tcBorders>
            <w:shd w:val="clear" w:color="auto" w:fill="FFFFFF"/>
          </w:tcPr>
          <w:p w:rsidR="002A5015" w:rsidRDefault="002A5015"/>
        </w:tc>
      </w:tr>
    </w:tbl>
    <w:p w:rsidR="002A5015" w:rsidRDefault="002A5015" w:rsidP="002A5015">
      <w:pPr>
        <w:spacing w:line="310" w:lineRule="exact"/>
        <w:rPr>
          <w:rFonts w:cs="Arial"/>
        </w:rPr>
      </w:pPr>
    </w:p>
    <w:p w:rsidR="002A5015" w:rsidRDefault="002A5015" w:rsidP="002A5015">
      <w:pPr>
        <w:spacing w:line="310" w:lineRule="exact"/>
        <w:rPr>
          <w:rFonts w:cs="Arial"/>
        </w:rPr>
      </w:pPr>
      <w:r>
        <w:rPr>
          <w:rFonts w:cs="Arial"/>
        </w:rPr>
        <w:t>2. Сведения о разрешении на строительство</w:t>
      </w:r>
    </w:p>
    <w:p w:rsidR="002A5015" w:rsidRDefault="002A5015" w:rsidP="002A5015">
      <w:pPr>
        <w:spacing w:line="310" w:lineRule="exact"/>
        <w:rPr>
          <w:rFonts w:cs="Arial"/>
        </w:rPr>
      </w:pPr>
    </w:p>
    <w:tbl>
      <w:tblPr>
        <w:tblW w:w="9900" w:type="dxa"/>
        <w:tblLayout w:type="fixed"/>
        <w:tblCellMar>
          <w:left w:w="10" w:type="dxa"/>
          <w:right w:w="10" w:type="dxa"/>
        </w:tblCellMar>
        <w:tblLook w:val="04A0" w:firstRow="1" w:lastRow="0" w:firstColumn="1" w:lastColumn="0" w:noHBand="0" w:noVBand="1"/>
      </w:tblPr>
      <w:tblGrid>
        <w:gridCol w:w="998"/>
        <w:gridCol w:w="5493"/>
        <w:gridCol w:w="1844"/>
        <w:gridCol w:w="1565"/>
      </w:tblGrid>
      <w:tr w:rsidR="002A5015" w:rsidTr="002A5015">
        <w:trPr>
          <w:trHeight w:hRule="exact" w:val="869"/>
        </w:trPr>
        <w:tc>
          <w:tcPr>
            <w:tcW w:w="998" w:type="dxa"/>
            <w:tcBorders>
              <w:top w:val="single" w:sz="4" w:space="0" w:color="auto"/>
              <w:left w:val="single" w:sz="4" w:space="0" w:color="auto"/>
              <w:bottom w:val="nil"/>
              <w:right w:val="nil"/>
            </w:tcBorders>
            <w:shd w:val="clear" w:color="auto" w:fill="FFFFFF"/>
            <w:hideMark/>
          </w:tcPr>
          <w:p w:rsidR="002A5015" w:rsidRDefault="002A5015">
            <w:pPr>
              <w:ind w:firstLine="0"/>
            </w:pPr>
            <w:r>
              <w:t xml:space="preserve"> № </w:t>
            </w:r>
          </w:p>
        </w:tc>
        <w:tc>
          <w:tcPr>
            <w:tcW w:w="5491" w:type="dxa"/>
            <w:tcBorders>
              <w:top w:val="single" w:sz="4" w:space="0" w:color="auto"/>
              <w:left w:val="single" w:sz="4" w:space="0" w:color="auto"/>
              <w:bottom w:val="nil"/>
              <w:right w:val="nil"/>
            </w:tcBorders>
            <w:shd w:val="clear" w:color="auto" w:fill="FFFFFF"/>
            <w:hideMark/>
          </w:tcPr>
          <w:p w:rsidR="002A5015" w:rsidRDefault="002A5015">
            <w:pPr>
              <w:ind w:firstLine="0"/>
            </w:pPr>
            <w:r>
              <w:t>Орган (организация), выдавший (-</w:t>
            </w:r>
            <w:proofErr w:type="spellStart"/>
            <w:r>
              <w:t>ая</w:t>
            </w:r>
            <w:proofErr w:type="spellEnd"/>
            <w:r>
              <w:t>) разрешение на строительство</w:t>
            </w:r>
          </w:p>
        </w:tc>
        <w:tc>
          <w:tcPr>
            <w:tcW w:w="1843" w:type="dxa"/>
            <w:tcBorders>
              <w:top w:val="single" w:sz="4" w:space="0" w:color="auto"/>
              <w:left w:val="single" w:sz="4" w:space="0" w:color="auto"/>
              <w:bottom w:val="nil"/>
              <w:right w:val="nil"/>
            </w:tcBorders>
            <w:shd w:val="clear" w:color="auto" w:fill="FFFFFF"/>
            <w:hideMark/>
          </w:tcPr>
          <w:p w:rsidR="002A5015" w:rsidRDefault="002A5015">
            <w:pPr>
              <w:ind w:firstLine="0"/>
            </w:pPr>
            <w:r>
              <w:t>Номер</w:t>
            </w:r>
          </w:p>
          <w:p w:rsidR="002A5015" w:rsidRDefault="002A5015">
            <w:r>
              <w:t>документа</w:t>
            </w:r>
          </w:p>
        </w:tc>
        <w:tc>
          <w:tcPr>
            <w:tcW w:w="1565" w:type="dxa"/>
            <w:tcBorders>
              <w:top w:val="single" w:sz="4" w:space="0" w:color="auto"/>
              <w:left w:val="single" w:sz="4" w:space="0" w:color="auto"/>
              <w:bottom w:val="nil"/>
              <w:right w:val="single" w:sz="4" w:space="0" w:color="auto"/>
            </w:tcBorders>
            <w:shd w:val="clear" w:color="auto" w:fill="FFFFFF"/>
            <w:hideMark/>
          </w:tcPr>
          <w:p w:rsidR="002A5015" w:rsidRDefault="002A5015">
            <w:pPr>
              <w:ind w:firstLine="0"/>
            </w:pPr>
            <w:r>
              <w:t>Дата</w:t>
            </w:r>
          </w:p>
          <w:p w:rsidR="002A5015" w:rsidRDefault="002A5015">
            <w:pPr>
              <w:ind w:firstLine="0"/>
            </w:pPr>
            <w:r>
              <w:t>документа</w:t>
            </w:r>
          </w:p>
        </w:tc>
      </w:tr>
      <w:tr w:rsidR="002A5015" w:rsidTr="002A5015">
        <w:trPr>
          <w:trHeight w:hRule="exact" w:val="527"/>
        </w:trPr>
        <w:tc>
          <w:tcPr>
            <w:tcW w:w="998" w:type="dxa"/>
            <w:tcBorders>
              <w:top w:val="single" w:sz="4" w:space="0" w:color="auto"/>
              <w:left w:val="single" w:sz="4" w:space="0" w:color="auto"/>
              <w:bottom w:val="single" w:sz="4" w:space="0" w:color="auto"/>
              <w:right w:val="nil"/>
            </w:tcBorders>
            <w:shd w:val="clear" w:color="auto" w:fill="FFFFFF"/>
          </w:tcPr>
          <w:p w:rsidR="002A5015" w:rsidRDefault="002A5015"/>
        </w:tc>
        <w:tc>
          <w:tcPr>
            <w:tcW w:w="5491" w:type="dxa"/>
            <w:tcBorders>
              <w:top w:val="single" w:sz="4" w:space="0" w:color="auto"/>
              <w:left w:val="single" w:sz="4" w:space="0" w:color="auto"/>
              <w:bottom w:val="single" w:sz="4" w:space="0" w:color="auto"/>
              <w:right w:val="nil"/>
            </w:tcBorders>
            <w:shd w:val="clear" w:color="auto" w:fill="FFFFFF"/>
          </w:tcPr>
          <w:p w:rsidR="002A5015" w:rsidRDefault="002A5015"/>
        </w:tc>
        <w:tc>
          <w:tcPr>
            <w:tcW w:w="1843" w:type="dxa"/>
            <w:tcBorders>
              <w:top w:val="single" w:sz="4" w:space="0" w:color="auto"/>
              <w:left w:val="single" w:sz="4" w:space="0" w:color="auto"/>
              <w:bottom w:val="single" w:sz="4" w:space="0" w:color="auto"/>
              <w:right w:val="nil"/>
            </w:tcBorders>
            <w:shd w:val="clear" w:color="auto" w:fill="FFFFFF"/>
          </w:tcPr>
          <w:p w:rsidR="002A5015" w:rsidRDefault="002A5015"/>
        </w:tc>
        <w:tc>
          <w:tcPr>
            <w:tcW w:w="1565" w:type="dxa"/>
            <w:tcBorders>
              <w:top w:val="single" w:sz="4" w:space="0" w:color="auto"/>
              <w:left w:val="single" w:sz="4" w:space="0" w:color="auto"/>
              <w:bottom w:val="single" w:sz="4" w:space="0" w:color="auto"/>
              <w:right w:val="single" w:sz="4" w:space="0" w:color="auto"/>
            </w:tcBorders>
            <w:shd w:val="clear" w:color="auto" w:fill="FFFFFF"/>
          </w:tcPr>
          <w:p w:rsidR="002A5015" w:rsidRDefault="002A5015"/>
        </w:tc>
      </w:tr>
    </w:tbl>
    <w:p w:rsidR="002A5015" w:rsidRDefault="002A5015" w:rsidP="002A5015">
      <w:pPr>
        <w:tabs>
          <w:tab w:val="left" w:leader="underscore" w:pos="6571"/>
        </w:tabs>
        <w:spacing w:line="322" w:lineRule="exact"/>
        <w:rPr>
          <w:rFonts w:cs="Arial"/>
        </w:rPr>
      </w:pPr>
    </w:p>
    <w:p w:rsidR="002A5015" w:rsidRDefault="002A5015" w:rsidP="002A5015">
      <w:r>
        <w:t xml:space="preserve">Приложение: </w:t>
      </w:r>
    </w:p>
    <w:p w:rsidR="002A5015" w:rsidRDefault="002A5015" w:rsidP="002A5015">
      <w:r>
        <w:t xml:space="preserve">Номер телефона и адрес электронной почты для связи; </w:t>
      </w:r>
    </w:p>
    <w:p w:rsidR="002A5015" w:rsidRDefault="002A5015" w:rsidP="002A5015">
      <w:r>
        <w:t>Результат предоставления услуги прошу:</w:t>
      </w:r>
    </w:p>
    <w:p w:rsidR="002A5015" w:rsidRDefault="002A5015" w:rsidP="002A5015"/>
    <w:tbl>
      <w:tblPr>
        <w:tblW w:w="9936" w:type="dxa"/>
        <w:tblLayout w:type="fixed"/>
        <w:tblCellMar>
          <w:left w:w="10" w:type="dxa"/>
          <w:right w:w="10" w:type="dxa"/>
        </w:tblCellMar>
        <w:tblLook w:val="04A0" w:firstRow="1" w:lastRow="0" w:firstColumn="1" w:lastColumn="0" w:noHBand="0" w:noVBand="1"/>
      </w:tblPr>
      <w:tblGrid>
        <w:gridCol w:w="8798"/>
        <w:gridCol w:w="1138"/>
      </w:tblGrid>
      <w:tr w:rsidR="002A5015" w:rsidTr="002A5015">
        <w:trPr>
          <w:trHeight w:hRule="exact" w:val="648"/>
        </w:trPr>
        <w:tc>
          <w:tcPr>
            <w:tcW w:w="8794" w:type="dxa"/>
            <w:tcBorders>
              <w:top w:val="single" w:sz="4" w:space="0" w:color="auto"/>
              <w:left w:val="single" w:sz="4" w:space="0" w:color="auto"/>
              <w:bottom w:val="nil"/>
              <w:right w:val="nil"/>
            </w:tcBorders>
            <w:shd w:val="clear" w:color="auto" w:fill="FFFFFF"/>
            <w:hideMark/>
          </w:tcPr>
          <w:p w:rsidR="002A5015" w:rsidRDefault="002A5015" w:rsidP="0075413C">
            <w:r>
              <w:t xml:space="preserve">направить в форме электронного документа в личный кабинет посредством Единого </w:t>
            </w:r>
            <w:r w:rsidR="0075413C">
              <w:t>портала</w:t>
            </w:r>
            <w:r>
              <w:t xml:space="preserve"> </w:t>
            </w:r>
          </w:p>
        </w:tc>
        <w:tc>
          <w:tcPr>
            <w:tcW w:w="1138" w:type="dxa"/>
            <w:tcBorders>
              <w:top w:val="single" w:sz="4" w:space="0" w:color="auto"/>
              <w:left w:val="single" w:sz="4" w:space="0" w:color="auto"/>
              <w:bottom w:val="nil"/>
              <w:right w:val="single" w:sz="4" w:space="0" w:color="auto"/>
            </w:tcBorders>
            <w:shd w:val="clear" w:color="auto" w:fill="FFFFFF"/>
          </w:tcPr>
          <w:p w:rsidR="002A5015" w:rsidRDefault="002A5015"/>
        </w:tc>
      </w:tr>
      <w:tr w:rsidR="002A5015" w:rsidTr="002A5015">
        <w:trPr>
          <w:trHeight w:hRule="exact" w:val="430"/>
        </w:trPr>
        <w:tc>
          <w:tcPr>
            <w:tcW w:w="8794" w:type="dxa"/>
            <w:tcBorders>
              <w:top w:val="single" w:sz="4" w:space="0" w:color="auto"/>
              <w:left w:val="single" w:sz="4" w:space="0" w:color="auto"/>
              <w:bottom w:val="nil"/>
              <w:right w:val="nil"/>
            </w:tcBorders>
            <w:shd w:val="clear" w:color="auto" w:fill="FFFFFF"/>
            <w:hideMark/>
          </w:tcPr>
          <w:p w:rsidR="002A5015" w:rsidRDefault="002A5015">
            <w:r>
              <w:t>выдать на бумажном носителе при личном обращении в отдел</w:t>
            </w:r>
          </w:p>
        </w:tc>
        <w:tc>
          <w:tcPr>
            <w:tcW w:w="1138" w:type="dxa"/>
            <w:tcBorders>
              <w:top w:val="single" w:sz="4" w:space="0" w:color="auto"/>
              <w:left w:val="single" w:sz="4" w:space="0" w:color="auto"/>
              <w:bottom w:val="nil"/>
              <w:right w:val="single" w:sz="4" w:space="0" w:color="auto"/>
            </w:tcBorders>
            <w:shd w:val="clear" w:color="auto" w:fill="FFFFFF"/>
          </w:tcPr>
          <w:p w:rsidR="002A5015" w:rsidRDefault="002A5015"/>
        </w:tc>
      </w:tr>
      <w:tr w:rsidR="002A5015" w:rsidTr="002A5015">
        <w:trPr>
          <w:trHeight w:hRule="exact" w:val="482"/>
        </w:trPr>
        <w:tc>
          <w:tcPr>
            <w:tcW w:w="8794" w:type="dxa"/>
            <w:tcBorders>
              <w:top w:val="single" w:sz="4" w:space="0" w:color="auto"/>
              <w:left w:val="single" w:sz="4" w:space="0" w:color="auto"/>
              <w:bottom w:val="nil"/>
              <w:right w:val="nil"/>
            </w:tcBorders>
            <w:shd w:val="clear" w:color="auto" w:fill="FFFFFF"/>
            <w:hideMark/>
          </w:tcPr>
          <w:p w:rsidR="002A5015" w:rsidRDefault="002A5015">
            <w:r>
              <w:t>направить на бумажном носителе на почтовый адрес:</w:t>
            </w:r>
          </w:p>
        </w:tc>
        <w:tc>
          <w:tcPr>
            <w:tcW w:w="1138" w:type="dxa"/>
            <w:tcBorders>
              <w:top w:val="single" w:sz="4" w:space="0" w:color="auto"/>
              <w:left w:val="single" w:sz="4" w:space="0" w:color="auto"/>
              <w:bottom w:val="nil"/>
              <w:right w:val="single" w:sz="4" w:space="0" w:color="auto"/>
            </w:tcBorders>
            <w:shd w:val="clear" w:color="auto" w:fill="FFFFFF"/>
          </w:tcPr>
          <w:p w:rsidR="002A5015" w:rsidRDefault="002A5015"/>
        </w:tc>
      </w:tr>
      <w:tr w:rsidR="002A5015" w:rsidTr="002A5015">
        <w:trPr>
          <w:trHeight w:hRule="exact" w:val="586"/>
        </w:trPr>
        <w:tc>
          <w:tcPr>
            <w:tcW w:w="8794" w:type="dxa"/>
            <w:tcBorders>
              <w:top w:val="single" w:sz="4" w:space="0" w:color="auto"/>
              <w:left w:val="single" w:sz="4" w:space="0" w:color="auto"/>
              <w:bottom w:val="single" w:sz="4" w:space="0" w:color="auto"/>
              <w:right w:val="nil"/>
            </w:tcBorders>
            <w:shd w:val="clear" w:color="auto" w:fill="FFFFFF"/>
            <w:hideMark/>
          </w:tcPr>
          <w:p w:rsidR="002A5015" w:rsidRDefault="002A5015">
            <w:r>
              <w:t>направить в форме электронного документа в личный кабинет в единой информационной системе жилищного строительства</w:t>
            </w:r>
          </w:p>
        </w:tc>
        <w:tc>
          <w:tcPr>
            <w:tcW w:w="1138" w:type="dxa"/>
            <w:tcBorders>
              <w:top w:val="single" w:sz="4" w:space="0" w:color="auto"/>
              <w:left w:val="single" w:sz="4" w:space="0" w:color="auto"/>
              <w:bottom w:val="single" w:sz="4" w:space="0" w:color="auto"/>
              <w:right w:val="single" w:sz="4" w:space="0" w:color="auto"/>
            </w:tcBorders>
            <w:shd w:val="clear" w:color="auto" w:fill="FFFFFF"/>
          </w:tcPr>
          <w:p w:rsidR="002A5015" w:rsidRDefault="002A5015"/>
        </w:tc>
      </w:tr>
      <w:tr w:rsidR="002A5015" w:rsidTr="002A5015">
        <w:trPr>
          <w:trHeight w:hRule="exact" w:val="586"/>
        </w:trPr>
        <w:tc>
          <w:tcPr>
            <w:tcW w:w="8794" w:type="dxa"/>
            <w:tcBorders>
              <w:top w:val="single" w:sz="4" w:space="0" w:color="auto"/>
              <w:left w:val="single" w:sz="4" w:space="0" w:color="auto"/>
              <w:bottom w:val="single" w:sz="4" w:space="0" w:color="auto"/>
              <w:right w:val="nil"/>
            </w:tcBorders>
            <w:shd w:val="clear" w:color="auto" w:fill="FFFFFF"/>
            <w:hideMark/>
          </w:tcPr>
          <w:p w:rsidR="002A5015" w:rsidRDefault="002A5015">
            <w:r>
              <w:t xml:space="preserve"> </w:t>
            </w:r>
          </w:p>
        </w:tc>
        <w:tc>
          <w:tcPr>
            <w:tcW w:w="1138" w:type="dxa"/>
            <w:tcBorders>
              <w:top w:val="single" w:sz="4" w:space="0" w:color="auto"/>
              <w:left w:val="single" w:sz="4" w:space="0" w:color="auto"/>
              <w:bottom w:val="single" w:sz="4" w:space="0" w:color="auto"/>
              <w:right w:val="single" w:sz="4" w:space="0" w:color="auto"/>
            </w:tcBorders>
            <w:shd w:val="clear" w:color="auto" w:fill="FFFFFF"/>
          </w:tcPr>
          <w:p w:rsidR="002A5015" w:rsidRDefault="002A5015"/>
        </w:tc>
      </w:tr>
      <w:tr w:rsidR="002A5015" w:rsidTr="002A5015">
        <w:trPr>
          <w:trHeight w:hRule="exact" w:val="586"/>
        </w:trPr>
        <w:tc>
          <w:tcPr>
            <w:tcW w:w="8794" w:type="dxa"/>
            <w:tcBorders>
              <w:top w:val="single" w:sz="4" w:space="0" w:color="auto"/>
              <w:left w:val="single" w:sz="4" w:space="0" w:color="auto"/>
              <w:bottom w:val="single" w:sz="4" w:space="0" w:color="auto"/>
              <w:right w:val="nil"/>
            </w:tcBorders>
            <w:shd w:val="clear" w:color="auto" w:fill="FFFFFF"/>
            <w:vAlign w:val="bottom"/>
            <w:hideMark/>
          </w:tcPr>
          <w:p w:rsidR="002A5015" w:rsidRPr="002A5015" w:rsidRDefault="002A5015">
            <w:pPr>
              <w:rPr>
                <w:rFonts w:cs="Arial"/>
              </w:rPr>
            </w:pPr>
            <w:r w:rsidRPr="002A5015">
              <w:rPr>
                <w:rStyle w:val="29pt"/>
                <w:rFonts w:ascii="Arial" w:eastAsia="Courier New" w:hAnsi="Arial" w:cs="Arial"/>
                <w:b/>
                <w:bCs/>
                <w:sz w:val="18"/>
                <w:szCs w:val="18"/>
              </w:rPr>
              <w:t>Указывается один из перечисленных способов</w:t>
            </w:r>
          </w:p>
        </w:tc>
        <w:tc>
          <w:tcPr>
            <w:tcW w:w="1138" w:type="dxa"/>
            <w:tcBorders>
              <w:top w:val="single" w:sz="4" w:space="0" w:color="auto"/>
              <w:left w:val="single" w:sz="4" w:space="0" w:color="auto"/>
              <w:bottom w:val="single" w:sz="4" w:space="0" w:color="auto"/>
              <w:right w:val="single" w:sz="4" w:space="0" w:color="auto"/>
            </w:tcBorders>
            <w:shd w:val="clear" w:color="auto" w:fill="FFFFFF"/>
          </w:tcPr>
          <w:p w:rsidR="002A5015" w:rsidRDefault="002A5015"/>
        </w:tc>
      </w:tr>
    </w:tbl>
    <w:p w:rsidR="002A5015" w:rsidRDefault="0075413C" w:rsidP="0075413C">
      <w:r>
        <w:t>(</w:t>
      </w:r>
      <w:r w:rsidRPr="0075413C">
        <w:t>в приложении 4 к административному регламенту слова «Единого и регионального порталов» замен</w:t>
      </w:r>
      <w:r>
        <w:t xml:space="preserve">ены словами «Единого портала» постановлением Администрации </w:t>
      </w:r>
      <w:hyperlink r:id="rId194" w:history="1">
        <w:r w:rsidRPr="0075413C">
          <w:rPr>
            <w:rStyle w:val="aa"/>
          </w:rPr>
          <w:t>от 02.05.2024 № 391</w:t>
        </w:r>
      </w:hyperlink>
      <w:r>
        <w:t>)</w:t>
      </w:r>
    </w:p>
    <w:p w:rsidR="002A5015" w:rsidRDefault="002A5015" w:rsidP="002A5015">
      <w:pPr>
        <w:spacing w:after="200" w:line="276" w:lineRule="auto"/>
        <w:rPr>
          <w:rFonts w:cs="Arial"/>
        </w:rPr>
      </w:pPr>
      <w:r>
        <w:rPr>
          <w:rFonts w:cs="Arial"/>
        </w:rPr>
        <w:t>Дата________</w:t>
      </w:r>
    </w:p>
    <w:p w:rsidR="002A5015" w:rsidRDefault="002A5015" w:rsidP="002A5015">
      <w:pPr>
        <w:spacing w:after="200" w:line="276" w:lineRule="auto"/>
        <w:rPr>
          <w:rFonts w:cs="Arial"/>
          <w:lang w:eastAsia="en-US"/>
        </w:rPr>
      </w:pPr>
      <w:r>
        <w:rPr>
          <w:rFonts w:cs="Arial"/>
        </w:rPr>
        <w:t>Подпись _______________</w:t>
      </w:r>
    </w:p>
    <w:p w:rsidR="002A5015" w:rsidRDefault="002A5015" w:rsidP="002A5015">
      <w:pPr>
        <w:spacing w:after="200" w:line="276" w:lineRule="auto"/>
        <w:rPr>
          <w:rFonts w:cs="Arial"/>
          <w:lang w:eastAsia="en-US"/>
        </w:rPr>
      </w:pPr>
    </w:p>
    <w:p w:rsidR="002A5015" w:rsidRPr="002A5015" w:rsidRDefault="002A5015" w:rsidP="002A5015">
      <w:pPr>
        <w:spacing w:after="200" w:line="276" w:lineRule="auto"/>
        <w:rPr>
          <w:rFonts w:cs="Arial"/>
          <w:bCs/>
          <w:kern w:val="28"/>
        </w:rPr>
      </w:pPr>
      <w:r>
        <w:rPr>
          <w:rFonts w:cs="Arial"/>
          <w:bCs/>
          <w:kern w:val="28"/>
        </w:rPr>
        <w:br w:type="page"/>
      </w:r>
    </w:p>
    <w:p w:rsidR="002A5015" w:rsidRDefault="002A5015" w:rsidP="002A5015">
      <w:pPr>
        <w:ind w:left="567"/>
        <w:jc w:val="right"/>
        <w:rPr>
          <w:rFonts w:cs="Arial"/>
          <w:b/>
          <w:bCs/>
          <w:kern w:val="28"/>
          <w:sz w:val="30"/>
          <w:szCs w:val="30"/>
        </w:rPr>
      </w:pPr>
    </w:p>
    <w:p w:rsidR="002A5015" w:rsidRDefault="002A5015" w:rsidP="002A5015">
      <w:pPr>
        <w:ind w:left="567"/>
        <w:jc w:val="right"/>
        <w:rPr>
          <w:rFonts w:cs="Arial"/>
          <w:b/>
          <w:bCs/>
          <w:kern w:val="28"/>
        </w:rPr>
      </w:pPr>
    </w:p>
    <w:p w:rsidR="002A5015" w:rsidRDefault="002A5015" w:rsidP="002A5015">
      <w:pPr>
        <w:ind w:left="567"/>
        <w:jc w:val="right"/>
        <w:rPr>
          <w:rFonts w:cs="Arial"/>
          <w:b/>
          <w:bCs/>
          <w:kern w:val="28"/>
          <w:sz w:val="30"/>
          <w:szCs w:val="30"/>
        </w:rPr>
      </w:pPr>
      <w:r>
        <w:rPr>
          <w:rFonts w:cs="Arial"/>
          <w:b/>
          <w:bCs/>
          <w:kern w:val="28"/>
          <w:sz w:val="30"/>
          <w:szCs w:val="30"/>
        </w:rPr>
        <w:t>Приложение 5</w:t>
      </w:r>
    </w:p>
    <w:p w:rsidR="002A5015" w:rsidRDefault="002A5015" w:rsidP="002A5015">
      <w:pPr>
        <w:tabs>
          <w:tab w:val="left" w:pos="7655"/>
          <w:tab w:val="left" w:pos="9781"/>
          <w:tab w:val="left" w:pos="10490"/>
        </w:tabs>
        <w:ind w:right="-59" w:firstLine="709"/>
        <w:jc w:val="right"/>
        <w:rPr>
          <w:rFonts w:cs="Arial"/>
          <w:b/>
          <w:sz w:val="30"/>
          <w:szCs w:val="30"/>
        </w:rPr>
      </w:pPr>
      <w:r>
        <w:rPr>
          <w:rFonts w:cs="Arial"/>
          <w:b/>
          <w:sz w:val="30"/>
          <w:szCs w:val="30"/>
        </w:rPr>
        <w:t xml:space="preserve">к административному регламенту </w:t>
      </w:r>
    </w:p>
    <w:p w:rsidR="002A5015" w:rsidRDefault="002A5015" w:rsidP="002A5015">
      <w:pPr>
        <w:tabs>
          <w:tab w:val="left" w:pos="7655"/>
          <w:tab w:val="left" w:pos="9781"/>
          <w:tab w:val="left" w:pos="10490"/>
        </w:tabs>
        <w:ind w:right="-59" w:firstLine="709"/>
        <w:jc w:val="right"/>
        <w:rPr>
          <w:rFonts w:cs="Arial"/>
          <w:b/>
          <w:sz w:val="30"/>
          <w:szCs w:val="30"/>
        </w:rPr>
      </w:pPr>
      <w:r>
        <w:rPr>
          <w:rFonts w:cs="Arial"/>
          <w:b/>
          <w:sz w:val="30"/>
          <w:szCs w:val="30"/>
        </w:rPr>
        <w:t xml:space="preserve">предоставления муниципальной услуги </w:t>
      </w:r>
    </w:p>
    <w:p w:rsidR="002A5015" w:rsidRDefault="002A5015" w:rsidP="002A5015">
      <w:pPr>
        <w:tabs>
          <w:tab w:val="left" w:pos="7655"/>
          <w:tab w:val="left" w:pos="9781"/>
          <w:tab w:val="left" w:pos="10490"/>
        </w:tabs>
        <w:ind w:right="-59" w:firstLine="709"/>
        <w:jc w:val="right"/>
        <w:rPr>
          <w:rFonts w:eastAsia="font408" w:cs="Arial"/>
          <w:b/>
          <w:sz w:val="30"/>
          <w:szCs w:val="30"/>
        </w:rPr>
      </w:pPr>
      <w:r>
        <w:rPr>
          <w:rFonts w:eastAsia="font408" w:cs="Arial"/>
          <w:b/>
          <w:sz w:val="30"/>
          <w:szCs w:val="30"/>
        </w:rPr>
        <w:t>«</w:t>
      </w:r>
      <w:r>
        <w:rPr>
          <w:rFonts w:eastAsia="Calibri" w:cs="Arial"/>
          <w:b/>
          <w:sz w:val="30"/>
          <w:szCs w:val="30"/>
        </w:rPr>
        <w:t>Выдача разрешения на строительство</w:t>
      </w:r>
    </w:p>
    <w:p w:rsidR="002A5015" w:rsidRDefault="002A5015" w:rsidP="002A5015">
      <w:pPr>
        <w:tabs>
          <w:tab w:val="left" w:pos="7655"/>
          <w:tab w:val="left" w:pos="9781"/>
          <w:tab w:val="left" w:pos="10490"/>
        </w:tabs>
        <w:ind w:right="-59" w:firstLine="709"/>
        <w:jc w:val="right"/>
        <w:rPr>
          <w:rFonts w:eastAsia="Calibri" w:cs="Arial"/>
          <w:b/>
          <w:sz w:val="30"/>
          <w:szCs w:val="30"/>
        </w:rPr>
      </w:pPr>
      <w:r>
        <w:rPr>
          <w:rFonts w:eastAsia="Calibri" w:cs="Arial"/>
          <w:b/>
          <w:sz w:val="30"/>
          <w:szCs w:val="30"/>
        </w:rPr>
        <w:t xml:space="preserve"> объекта капитального строительства </w:t>
      </w:r>
    </w:p>
    <w:p w:rsidR="002A5015" w:rsidRDefault="002A5015" w:rsidP="002A5015">
      <w:pPr>
        <w:tabs>
          <w:tab w:val="left" w:pos="7655"/>
          <w:tab w:val="left" w:pos="9781"/>
          <w:tab w:val="left" w:pos="10490"/>
        </w:tabs>
        <w:ind w:right="-59" w:firstLine="709"/>
        <w:jc w:val="right"/>
        <w:rPr>
          <w:rFonts w:eastAsia="Calibri" w:cs="Arial"/>
          <w:b/>
          <w:sz w:val="30"/>
          <w:szCs w:val="30"/>
        </w:rPr>
      </w:pPr>
      <w:r>
        <w:rPr>
          <w:rFonts w:eastAsia="Calibri" w:cs="Arial"/>
          <w:b/>
          <w:sz w:val="30"/>
          <w:szCs w:val="30"/>
        </w:rPr>
        <w:t>(в том числе внесение изменений в разрешение</w:t>
      </w:r>
    </w:p>
    <w:p w:rsidR="002A5015" w:rsidRDefault="002A5015" w:rsidP="002A5015">
      <w:pPr>
        <w:tabs>
          <w:tab w:val="left" w:pos="7655"/>
          <w:tab w:val="left" w:pos="9781"/>
          <w:tab w:val="left" w:pos="10490"/>
        </w:tabs>
        <w:ind w:right="-59" w:firstLine="709"/>
        <w:jc w:val="right"/>
        <w:rPr>
          <w:rFonts w:eastAsia="Calibri" w:cs="Arial"/>
          <w:b/>
          <w:sz w:val="30"/>
          <w:szCs w:val="30"/>
        </w:rPr>
      </w:pPr>
      <w:r>
        <w:rPr>
          <w:rFonts w:eastAsia="Calibri" w:cs="Arial"/>
          <w:b/>
          <w:sz w:val="30"/>
          <w:szCs w:val="30"/>
        </w:rPr>
        <w:t xml:space="preserve"> на строительство объекта капитального строительства</w:t>
      </w:r>
    </w:p>
    <w:p w:rsidR="002A5015" w:rsidRDefault="002A5015" w:rsidP="002A5015">
      <w:pPr>
        <w:tabs>
          <w:tab w:val="left" w:pos="7655"/>
          <w:tab w:val="left" w:pos="9781"/>
          <w:tab w:val="left" w:pos="10490"/>
        </w:tabs>
        <w:ind w:right="-59" w:firstLine="709"/>
        <w:jc w:val="right"/>
        <w:rPr>
          <w:rFonts w:eastAsia="Calibri" w:cs="Arial"/>
          <w:b/>
          <w:sz w:val="30"/>
          <w:szCs w:val="30"/>
        </w:rPr>
      </w:pPr>
      <w:r>
        <w:rPr>
          <w:rFonts w:eastAsia="Calibri" w:cs="Arial"/>
          <w:b/>
          <w:sz w:val="30"/>
          <w:szCs w:val="30"/>
        </w:rPr>
        <w:t xml:space="preserve"> и внесение изменений в разрешение </w:t>
      </w:r>
    </w:p>
    <w:p w:rsidR="002A5015" w:rsidRDefault="002A5015" w:rsidP="002A5015">
      <w:pPr>
        <w:tabs>
          <w:tab w:val="left" w:pos="7655"/>
          <w:tab w:val="left" w:pos="9781"/>
          <w:tab w:val="left" w:pos="10490"/>
        </w:tabs>
        <w:ind w:right="-59" w:firstLine="709"/>
        <w:jc w:val="right"/>
        <w:rPr>
          <w:rFonts w:eastAsia="Calibri" w:cs="Arial"/>
          <w:b/>
          <w:sz w:val="30"/>
          <w:szCs w:val="30"/>
        </w:rPr>
      </w:pPr>
      <w:r>
        <w:rPr>
          <w:rFonts w:eastAsia="Calibri" w:cs="Arial"/>
          <w:b/>
          <w:sz w:val="30"/>
          <w:szCs w:val="30"/>
        </w:rPr>
        <w:t>на строительство объекта капитального строительства</w:t>
      </w:r>
    </w:p>
    <w:p w:rsidR="002A5015" w:rsidRDefault="002A5015" w:rsidP="002A5015">
      <w:pPr>
        <w:tabs>
          <w:tab w:val="left" w:pos="7655"/>
          <w:tab w:val="left" w:pos="9781"/>
          <w:tab w:val="left" w:pos="10490"/>
        </w:tabs>
        <w:ind w:right="-59" w:firstLine="709"/>
        <w:jc w:val="right"/>
        <w:rPr>
          <w:rFonts w:cs="Arial"/>
          <w:b/>
          <w:sz w:val="30"/>
          <w:szCs w:val="30"/>
        </w:rPr>
      </w:pPr>
      <w:r>
        <w:rPr>
          <w:rFonts w:eastAsia="Calibri" w:cs="Arial"/>
          <w:b/>
          <w:sz w:val="30"/>
          <w:szCs w:val="30"/>
        </w:rPr>
        <w:t xml:space="preserve"> в связи с продлением срока действия такого разрешения)»</w:t>
      </w:r>
    </w:p>
    <w:p w:rsidR="002A5015" w:rsidRDefault="002A5015" w:rsidP="002A5015">
      <w:pPr>
        <w:tabs>
          <w:tab w:val="left" w:pos="7655"/>
          <w:tab w:val="left" w:pos="9781"/>
          <w:tab w:val="left" w:pos="10490"/>
        </w:tabs>
        <w:ind w:right="-59" w:firstLine="709"/>
        <w:jc w:val="right"/>
        <w:rPr>
          <w:rFonts w:cs="Arial"/>
          <w:b/>
          <w:bCs/>
          <w:kern w:val="28"/>
        </w:rPr>
      </w:pPr>
    </w:p>
    <w:p w:rsidR="002A5015" w:rsidRDefault="002A5015" w:rsidP="002A5015">
      <w:pPr>
        <w:tabs>
          <w:tab w:val="left" w:pos="7655"/>
          <w:tab w:val="left" w:pos="9781"/>
          <w:tab w:val="left" w:pos="10490"/>
        </w:tabs>
        <w:ind w:right="-59" w:firstLine="709"/>
        <w:jc w:val="right"/>
        <w:rPr>
          <w:rFonts w:cs="Arial"/>
          <w:b/>
          <w:bCs/>
          <w:kern w:val="28"/>
        </w:rPr>
      </w:pPr>
    </w:p>
    <w:p w:rsidR="002A5015" w:rsidRDefault="002A5015" w:rsidP="002A5015">
      <w:pPr>
        <w:spacing w:line="310" w:lineRule="exact"/>
        <w:jc w:val="right"/>
        <w:rPr>
          <w:rFonts w:cs="Arial"/>
        </w:rPr>
      </w:pPr>
      <w:r>
        <w:rPr>
          <w:rFonts w:cs="Arial"/>
        </w:rPr>
        <w:t>ФОРМА</w:t>
      </w:r>
    </w:p>
    <w:p w:rsidR="002A5015" w:rsidRDefault="002A5015" w:rsidP="002A5015">
      <w:pPr>
        <w:pStyle w:val="15"/>
        <w:keepNext/>
        <w:keepLines/>
        <w:shd w:val="clear" w:color="auto" w:fill="auto"/>
        <w:spacing w:before="0" w:after="0" w:line="322" w:lineRule="exact"/>
        <w:ind w:right="20"/>
        <w:jc w:val="center"/>
        <w:rPr>
          <w:rStyle w:val="13pt"/>
          <w:rFonts w:ascii="Arial" w:hAnsi="Arial" w:cs="Arial"/>
          <w:sz w:val="24"/>
          <w:szCs w:val="24"/>
        </w:rPr>
      </w:pPr>
      <w:bookmarkStart w:id="5" w:name="bookmark84"/>
    </w:p>
    <w:p w:rsidR="002A5015" w:rsidRDefault="002A5015" w:rsidP="002A5015">
      <w:pPr>
        <w:pStyle w:val="15"/>
        <w:keepNext/>
        <w:keepLines/>
        <w:shd w:val="clear" w:color="auto" w:fill="auto"/>
        <w:spacing w:before="0" w:after="0" w:line="322" w:lineRule="exact"/>
        <w:ind w:right="20"/>
        <w:jc w:val="center"/>
      </w:pPr>
      <w:r>
        <w:rPr>
          <w:rStyle w:val="13pt"/>
          <w:b/>
          <w:sz w:val="24"/>
          <w:szCs w:val="24"/>
        </w:rPr>
        <w:t>ЗАЯВЛЕНИЕ</w:t>
      </w:r>
      <w:bookmarkEnd w:id="5"/>
    </w:p>
    <w:p w:rsidR="002A5015" w:rsidRDefault="002A5015" w:rsidP="002A5015">
      <w:pPr>
        <w:spacing w:after="269" w:line="322" w:lineRule="exact"/>
        <w:ind w:right="20"/>
        <w:jc w:val="center"/>
        <w:rPr>
          <w:rFonts w:cs="Arial"/>
          <w:b/>
        </w:rPr>
      </w:pPr>
      <w:r>
        <w:rPr>
          <w:rFonts w:cs="Arial"/>
          <w:b/>
        </w:rPr>
        <w:t>об исправлении допущенных опечаток и ошибок в разрешении на строительство</w:t>
      </w:r>
    </w:p>
    <w:p w:rsidR="002A5015" w:rsidRDefault="002A5015" w:rsidP="002A5015">
      <w:pPr>
        <w:spacing w:line="310" w:lineRule="exact"/>
        <w:jc w:val="right"/>
        <w:rPr>
          <w:rFonts w:cs="Arial"/>
        </w:rPr>
      </w:pPr>
      <w:r>
        <w:rPr>
          <w:rFonts w:cs="Arial"/>
        </w:rPr>
        <w:t>«___» __________20__ г.</w:t>
      </w:r>
    </w:p>
    <w:p w:rsidR="002A5015" w:rsidRDefault="002A5015" w:rsidP="002A5015">
      <w:pPr>
        <w:ind w:firstLine="0"/>
        <w:rPr>
          <w:rFonts w:cs="Arial"/>
        </w:rPr>
      </w:pPr>
      <w:r>
        <w:rPr>
          <w:rFonts w:cs="Arial"/>
        </w:rPr>
        <w:t>________________________________________________________________________</w:t>
      </w:r>
    </w:p>
    <w:p w:rsidR="002A5015" w:rsidRPr="002A5015" w:rsidRDefault="002A5015" w:rsidP="002A5015">
      <w:pPr>
        <w:pStyle w:val="90"/>
        <w:shd w:val="clear" w:color="auto" w:fill="auto"/>
        <w:spacing w:after="0" w:line="240" w:lineRule="auto"/>
        <w:rPr>
          <w:rFonts w:ascii="Arial" w:hAnsi="Arial" w:cs="Arial"/>
        </w:rPr>
      </w:pPr>
      <w:r w:rsidRPr="002A5015">
        <w:rPr>
          <w:rFonts w:ascii="Arial" w:hAnsi="Arial" w:cs="Arial"/>
        </w:rPr>
        <w:t>(наименование органа местного самоуправления организации)</w:t>
      </w:r>
    </w:p>
    <w:p w:rsidR="002A5015" w:rsidRDefault="002A5015" w:rsidP="002A5015"/>
    <w:p w:rsidR="002A5015" w:rsidRDefault="002A5015" w:rsidP="002A5015">
      <w:r>
        <w:t>Прошу исправить допущенную опечатку/ ошибку в разрешении на строительство.</w:t>
      </w:r>
    </w:p>
    <w:p w:rsidR="002A5015" w:rsidRDefault="002A5015" w:rsidP="002A5015">
      <w:pPr>
        <w:tabs>
          <w:tab w:val="left" w:leader="underscore" w:pos="2093"/>
        </w:tabs>
        <w:spacing w:line="322" w:lineRule="exact"/>
        <w:ind w:firstLine="740"/>
        <w:rPr>
          <w:rFonts w:cs="Arial"/>
        </w:rPr>
      </w:pPr>
    </w:p>
    <w:p w:rsidR="002A5015" w:rsidRDefault="002A5015" w:rsidP="002A5015">
      <w:r>
        <w:t>1. Сведения о застройщике:</w:t>
      </w:r>
    </w:p>
    <w:p w:rsidR="002A5015" w:rsidRDefault="002A5015" w:rsidP="002A5015"/>
    <w:tbl>
      <w:tblPr>
        <w:tblW w:w="9900" w:type="dxa"/>
        <w:tblLayout w:type="fixed"/>
        <w:tblCellMar>
          <w:left w:w="10" w:type="dxa"/>
          <w:right w:w="10" w:type="dxa"/>
        </w:tblCellMar>
        <w:tblLook w:val="04A0" w:firstRow="1" w:lastRow="0" w:firstColumn="1" w:lastColumn="0" w:noHBand="0" w:noVBand="1"/>
      </w:tblPr>
      <w:tblGrid>
        <w:gridCol w:w="998"/>
        <w:gridCol w:w="5493"/>
        <w:gridCol w:w="3409"/>
      </w:tblGrid>
      <w:tr w:rsidR="002A5015" w:rsidTr="002A5015">
        <w:trPr>
          <w:trHeight w:hRule="exact" w:val="869"/>
        </w:trPr>
        <w:tc>
          <w:tcPr>
            <w:tcW w:w="998" w:type="dxa"/>
            <w:tcBorders>
              <w:top w:val="single" w:sz="4" w:space="0" w:color="auto"/>
              <w:left w:val="single" w:sz="4" w:space="0" w:color="auto"/>
              <w:bottom w:val="nil"/>
              <w:right w:val="nil"/>
            </w:tcBorders>
            <w:shd w:val="clear" w:color="auto" w:fill="FFFFFF"/>
            <w:hideMark/>
          </w:tcPr>
          <w:p w:rsidR="002A5015" w:rsidRDefault="002A5015">
            <w:pPr>
              <w:ind w:firstLine="0"/>
            </w:pPr>
            <w:r>
              <w:t>1.1.</w:t>
            </w:r>
          </w:p>
        </w:tc>
        <w:tc>
          <w:tcPr>
            <w:tcW w:w="5491" w:type="dxa"/>
            <w:tcBorders>
              <w:top w:val="single" w:sz="4" w:space="0" w:color="auto"/>
              <w:left w:val="single" w:sz="4" w:space="0" w:color="auto"/>
              <w:bottom w:val="nil"/>
              <w:right w:val="nil"/>
            </w:tcBorders>
            <w:shd w:val="clear" w:color="auto" w:fill="FFFFFF"/>
            <w:vAlign w:val="center"/>
            <w:hideMark/>
          </w:tcPr>
          <w:p w:rsidR="002A5015" w:rsidRDefault="002A5015">
            <w:pPr>
              <w:ind w:firstLine="0"/>
            </w:pPr>
            <w:r>
              <w:t>Сведения о физическом лице, в случае если застройщиком является физическое лицо:</w:t>
            </w:r>
          </w:p>
        </w:tc>
        <w:tc>
          <w:tcPr>
            <w:tcW w:w="3408" w:type="dxa"/>
            <w:tcBorders>
              <w:top w:val="single" w:sz="4" w:space="0" w:color="auto"/>
              <w:left w:val="single" w:sz="4" w:space="0" w:color="auto"/>
              <w:bottom w:val="nil"/>
              <w:right w:val="single" w:sz="4" w:space="0" w:color="auto"/>
            </w:tcBorders>
            <w:shd w:val="clear" w:color="auto" w:fill="FFFFFF"/>
          </w:tcPr>
          <w:p w:rsidR="002A5015" w:rsidRDefault="002A5015"/>
        </w:tc>
      </w:tr>
      <w:tr w:rsidR="002A5015" w:rsidTr="002A5015">
        <w:trPr>
          <w:trHeight w:hRule="exact" w:val="518"/>
        </w:trPr>
        <w:tc>
          <w:tcPr>
            <w:tcW w:w="998" w:type="dxa"/>
            <w:tcBorders>
              <w:top w:val="single" w:sz="4" w:space="0" w:color="auto"/>
              <w:left w:val="single" w:sz="4" w:space="0" w:color="auto"/>
              <w:bottom w:val="nil"/>
              <w:right w:val="nil"/>
            </w:tcBorders>
            <w:shd w:val="clear" w:color="auto" w:fill="FFFFFF"/>
            <w:vAlign w:val="center"/>
            <w:hideMark/>
          </w:tcPr>
          <w:p w:rsidR="002A5015" w:rsidRDefault="002A5015">
            <w:pPr>
              <w:ind w:firstLine="0"/>
            </w:pPr>
            <w:r>
              <w:t>1.1.1.</w:t>
            </w:r>
          </w:p>
        </w:tc>
        <w:tc>
          <w:tcPr>
            <w:tcW w:w="5491" w:type="dxa"/>
            <w:tcBorders>
              <w:top w:val="single" w:sz="4" w:space="0" w:color="auto"/>
              <w:left w:val="single" w:sz="4" w:space="0" w:color="auto"/>
              <w:bottom w:val="nil"/>
              <w:right w:val="nil"/>
            </w:tcBorders>
            <w:shd w:val="clear" w:color="auto" w:fill="FFFFFF"/>
            <w:vAlign w:val="center"/>
            <w:hideMark/>
          </w:tcPr>
          <w:p w:rsidR="002A5015" w:rsidRDefault="002A5015">
            <w:pPr>
              <w:ind w:firstLine="0"/>
            </w:pPr>
            <w:r>
              <w:t>Фамилия, имя, отчество (при наличии)</w:t>
            </w:r>
          </w:p>
        </w:tc>
        <w:tc>
          <w:tcPr>
            <w:tcW w:w="3408" w:type="dxa"/>
            <w:tcBorders>
              <w:top w:val="single" w:sz="4" w:space="0" w:color="auto"/>
              <w:left w:val="single" w:sz="4" w:space="0" w:color="auto"/>
              <w:bottom w:val="nil"/>
              <w:right w:val="single" w:sz="4" w:space="0" w:color="auto"/>
            </w:tcBorders>
            <w:shd w:val="clear" w:color="auto" w:fill="FFFFFF"/>
          </w:tcPr>
          <w:p w:rsidR="002A5015" w:rsidRDefault="002A5015"/>
        </w:tc>
      </w:tr>
      <w:tr w:rsidR="002A5015" w:rsidTr="002A5015">
        <w:trPr>
          <w:trHeight w:hRule="exact" w:val="1435"/>
        </w:trPr>
        <w:tc>
          <w:tcPr>
            <w:tcW w:w="998" w:type="dxa"/>
            <w:tcBorders>
              <w:top w:val="single" w:sz="4" w:space="0" w:color="auto"/>
              <w:left w:val="single" w:sz="4" w:space="0" w:color="auto"/>
              <w:bottom w:val="single" w:sz="4" w:space="0" w:color="auto"/>
              <w:right w:val="nil"/>
            </w:tcBorders>
            <w:shd w:val="clear" w:color="auto" w:fill="FFFFFF"/>
            <w:hideMark/>
          </w:tcPr>
          <w:p w:rsidR="002A5015" w:rsidRDefault="002A5015">
            <w:pPr>
              <w:ind w:firstLine="0"/>
            </w:pPr>
            <w:r>
              <w:t>1.1.2.</w:t>
            </w:r>
          </w:p>
        </w:tc>
        <w:tc>
          <w:tcPr>
            <w:tcW w:w="5491" w:type="dxa"/>
            <w:tcBorders>
              <w:top w:val="single" w:sz="4" w:space="0" w:color="auto"/>
              <w:left w:val="single" w:sz="4" w:space="0" w:color="auto"/>
              <w:bottom w:val="single" w:sz="4" w:space="0" w:color="auto"/>
              <w:right w:val="nil"/>
            </w:tcBorders>
            <w:shd w:val="clear" w:color="auto" w:fill="FFFFFF"/>
            <w:hideMark/>
          </w:tcPr>
          <w:p w:rsidR="002A5015" w:rsidRDefault="002A5015">
            <w:pPr>
              <w:ind w:firstLine="0"/>
            </w:pPr>
            <w:r>
              <w:t>Реквизиты документа, удостоверяющего личность (не указываются в случае, если застройщик является индивидуальным предпринимателем)</w:t>
            </w:r>
          </w:p>
        </w:tc>
        <w:tc>
          <w:tcPr>
            <w:tcW w:w="3408" w:type="dxa"/>
            <w:tcBorders>
              <w:top w:val="single" w:sz="4" w:space="0" w:color="auto"/>
              <w:left w:val="single" w:sz="4" w:space="0" w:color="auto"/>
              <w:bottom w:val="single" w:sz="4" w:space="0" w:color="auto"/>
              <w:right w:val="single" w:sz="4" w:space="0" w:color="auto"/>
            </w:tcBorders>
            <w:shd w:val="clear" w:color="auto" w:fill="FFFFFF"/>
          </w:tcPr>
          <w:p w:rsidR="002A5015" w:rsidRDefault="002A5015"/>
        </w:tc>
      </w:tr>
      <w:tr w:rsidR="002A5015" w:rsidTr="002A5015">
        <w:trPr>
          <w:trHeight w:hRule="exact" w:val="1116"/>
        </w:trPr>
        <w:tc>
          <w:tcPr>
            <w:tcW w:w="998" w:type="dxa"/>
            <w:tcBorders>
              <w:top w:val="single" w:sz="4" w:space="0" w:color="auto"/>
              <w:left w:val="single" w:sz="4" w:space="0" w:color="auto"/>
              <w:bottom w:val="single" w:sz="4" w:space="0" w:color="auto"/>
              <w:right w:val="nil"/>
            </w:tcBorders>
            <w:shd w:val="clear" w:color="auto" w:fill="FFFFFF"/>
            <w:hideMark/>
          </w:tcPr>
          <w:p w:rsidR="002A5015" w:rsidRDefault="002A5015">
            <w:pPr>
              <w:ind w:firstLine="0"/>
            </w:pPr>
            <w:r>
              <w:t>1.1.3.</w:t>
            </w:r>
          </w:p>
        </w:tc>
        <w:tc>
          <w:tcPr>
            <w:tcW w:w="5491" w:type="dxa"/>
            <w:tcBorders>
              <w:top w:val="single" w:sz="4" w:space="0" w:color="auto"/>
              <w:left w:val="single" w:sz="4" w:space="0" w:color="auto"/>
              <w:bottom w:val="single" w:sz="4" w:space="0" w:color="auto"/>
              <w:right w:val="nil"/>
            </w:tcBorders>
            <w:shd w:val="clear" w:color="auto" w:fill="FFFFFF"/>
            <w:hideMark/>
          </w:tcPr>
          <w:p w:rsidR="002A5015" w:rsidRDefault="002A5015">
            <w:pPr>
              <w:ind w:firstLine="0"/>
            </w:pPr>
            <w:r>
              <w:t>Основной государственный регистрационный номер индивидуального предпринимателя</w:t>
            </w:r>
          </w:p>
        </w:tc>
        <w:tc>
          <w:tcPr>
            <w:tcW w:w="3408" w:type="dxa"/>
            <w:tcBorders>
              <w:top w:val="single" w:sz="4" w:space="0" w:color="auto"/>
              <w:left w:val="single" w:sz="4" w:space="0" w:color="auto"/>
              <w:bottom w:val="single" w:sz="4" w:space="0" w:color="auto"/>
              <w:right w:val="single" w:sz="4" w:space="0" w:color="auto"/>
            </w:tcBorders>
            <w:shd w:val="clear" w:color="auto" w:fill="FFFFFF"/>
          </w:tcPr>
          <w:p w:rsidR="002A5015" w:rsidRDefault="002A5015"/>
        </w:tc>
      </w:tr>
      <w:tr w:rsidR="002A5015" w:rsidTr="002A5015">
        <w:trPr>
          <w:trHeight w:hRule="exact" w:val="578"/>
        </w:trPr>
        <w:tc>
          <w:tcPr>
            <w:tcW w:w="998" w:type="dxa"/>
            <w:tcBorders>
              <w:top w:val="single" w:sz="4" w:space="0" w:color="auto"/>
              <w:left w:val="single" w:sz="4" w:space="0" w:color="auto"/>
              <w:bottom w:val="single" w:sz="4" w:space="0" w:color="auto"/>
              <w:right w:val="nil"/>
            </w:tcBorders>
            <w:shd w:val="clear" w:color="auto" w:fill="FFFFFF"/>
            <w:vAlign w:val="center"/>
            <w:hideMark/>
          </w:tcPr>
          <w:p w:rsidR="002A5015" w:rsidRDefault="002A5015">
            <w:pPr>
              <w:ind w:firstLine="0"/>
            </w:pPr>
            <w:r>
              <w:t>1.2.</w:t>
            </w:r>
          </w:p>
        </w:tc>
        <w:tc>
          <w:tcPr>
            <w:tcW w:w="5491" w:type="dxa"/>
            <w:tcBorders>
              <w:top w:val="single" w:sz="4" w:space="0" w:color="auto"/>
              <w:left w:val="single" w:sz="4" w:space="0" w:color="auto"/>
              <w:bottom w:val="single" w:sz="4" w:space="0" w:color="auto"/>
              <w:right w:val="nil"/>
            </w:tcBorders>
            <w:shd w:val="clear" w:color="auto" w:fill="FFFFFF"/>
            <w:vAlign w:val="center"/>
            <w:hideMark/>
          </w:tcPr>
          <w:p w:rsidR="002A5015" w:rsidRDefault="002A5015">
            <w:pPr>
              <w:ind w:firstLine="0"/>
            </w:pPr>
            <w:r>
              <w:t>Сведения о юридическом лице:</w:t>
            </w:r>
          </w:p>
        </w:tc>
        <w:tc>
          <w:tcPr>
            <w:tcW w:w="3408" w:type="dxa"/>
            <w:tcBorders>
              <w:top w:val="single" w:sz="4" w:space="0" w:color="auto"/>
              <w:left w:val="single" w:sz="4" w:space="0" w:color="auto"/>
              <w:bottom w:val="single" w:sz="4" w:space="0" w:color="auto"/>
              <w:right w:val="single" w:sz="4" w:space="0" w:color="auto"/>
            </w:tcBorders>
            <w:shd w:val="clear" w:color="auto" w:fill="FFFFFF"/>
          </w:tcPr>
          <w:p w:rsidR="002A5015" w:rsidRDefault="002A5015"/>
        </w:tc>
      </w:tr>
      <w:tr w:rsidR="002A5015" w:rsidTr="002A5015">
        <w:trPr>
          <w:trHeight w:hRule="exact" w:val="559"/>
        </w:trPr>
        <w:tc>
          <w:tcPr>
            <w:tcW w:w="998" w:type="dxa"/>
            <w:tcBorders>
              <w:top w:val="single" w:sz="4" w:space="0" w:color="auto"/>
              <w:left w:val="single" w:sz="4" w:space="0" w:color="auto"/>
              <w:bottom w:val="single" w:sz="4" w:space="0" w:color="auto"/>
              <w:right w:val="nil"/>
            </w:tcBorders>
            <w:shd w:val="clear" w:color="auto" w:fill="FFFFFF"/>
            <w:vAlign w:val="center"/>
            <w:hideMark/>
          </w:tcPr>
          <w:p w:rsidR="002A5015" w:rsidRDefault="002A5015">
            <w:pPr>
              <w:ind w:firstLine="0"/>
            </w:pPr>
            <w:r>
              <w:t>1.2.1.</w:t>
            </w:r>
          </w:p>
        </w:tc>
        <w:tc>
          <w:tcPr>
            <w:tcW w:w="5491" w:type="dxa"/>
            <w:tcBorders>
              <w:top w:val="single" w:sz="4" w:space="0" w:color="auto"/>
              <w:left w:val="single" w:sz="4" w:space="0" w:color="auto"/>
              <w:bottom w:val="single" w:sz="4" w:space="0" w:color="auto"/>
              <w:right w:val="nil"/>
            </w:tcBorders>
            <w:shd w:val="clear" w:color="auto" w:fill="FFFFFF"/>
            <w:hideMark/>
          </w:tcPr>
          <w:p w:rsidR="002A5015" w:rsidRDefault="002A5015">
            <w:pPr>
              <w:ind w:firstLine="0"/>
            </w:pPr>
            <w:r>
              <w:t>Полное наименование</w:t>
            </w:r>
          </w:p>
        </w:tc>
        <w:tc>
          <w:tcPr>
            <w:tcW w:w="3408" w:type="dxa"/>
            <w:tcBorders>
              <w:top w:val="single" w:sz="4" w:space="0" w:color="auto"/>
              <w:left w:val="single" w:sz="4" w:space="0" w:color="auto"/>
              <w:bottom w:val="single" w:sz="4" w:space="0" w:color="auto"/>
              <w:right w:val="single" w:sz="4" w:space="0" w:color="auto"/>
            </w:tcBorders>
            <w:shd w:val="clear" w:color="auto" w:fill="FFFFFF"/>
          </w:tcPr>
          <w:p w:rsidR="002A5015" w:rsidRDefault="002A5015"/>
        </w:tc>
      </w:tr>
      <w:tr w:rsidR="002A5015" w:rsidTr="002A5015">
        <w:trPr>
          <w:trHeight w:hRule="exact" w:val="725"/>
        </w:trPr>
        <w:tc>
          <w:tcPr>
            <w:tcW w:w="998" w:type="dxa"/>
            <w:tcBorders>
              <w:top w:val="single" w:sz="4" w:space="0" w:color="auto"/>
              <w:left w:val="single" w:sz="4" w:space="0" w:color="auto"/>
              <w:bottom w:val="single" w:sz="4" w:space="0" w:color="auto"/>
              <w:right w:val="nil"/>
            </w:tcBorders>
            <w:shd w:val="clear" w:color="auto" w:fill="FFFFFF"/>
            <w:hideMark/>
          </w:tcPr>
          <w:p w:rsidR="002A5015" w:rsidRDefault="002A5015">
            <w:pPr>
              <w:ind w:firstLine="0"/>
            </w:pPr>
            <w:r>
              <w:t>1.2.2.</w:t>
            </w:r>
          </w:p>
        </w:tc>
        <w:tc>
          <w:tcPr>
            <w:tcW w:w="5491" w:type="dxa"/>
            <w:tcBorders>
              <w:top w:val="single" w:sz="4" w:space="0" w:color="auto"/>
              <w:left w:val="single" w:sz="4" w:space="0" w:color="auto"/>
              <w:bottom w:val="single" w:sz="4" w:space="0" w:color="auto"/>
              <w:right w:val="nil"/>
            </w:tcBorders>
            <w:shd w:val="clear" w:color="auto" w:fill="FFFFFF"/>
            <w:hideMark/>
          </w:tcPr>
          <w:p w:rsidR="002A5015" w:rsidRDefault="002A5015">
            <w:pPr>
              <w:ind w:firstLine="0"/>
            </w:pPr>
            <w:r>
              <w:t>Основной государственный регистрационный номер</w:t>
            </w:r>
          </w:p>
        </w:tc>
        <w:tc>
          <w:tcPr>
            <w:tcW w:w="3408" w:type="dxa"/>
            <w:tcBorders>
              <w:top w:val="single" w:sz="4" w:space="0" w:color="auto"/>
              <w:left w:val="single" w:sz="4" w:space="0" w:color="auto"/>
              <w:bottom w:val="single" w:sz="4" w:space="0" w:color="auto"/>
              <w:right w:val="single" w:sz="4" w:space="0" w:color="auto"/>
            </w:tcBorders>
            <w:shd w:val="clear" w:color="auto" w:fill="FFFFFF"/>
          </w:tcPr>
          <w:p w:rsidR="002A5015" w:rsidRDefault="002A5015"/>
        </w:tc>
      </w:tr>
      <w:tr w:rsidR="002A5015" w:rsidTr="002A5015">
        <w:trPr>
          <w:trHeight w:hRule="exact" w:val="726"/>
        </w:trPr>
        <w:tc>
          <w:tcPr>
            <w:tcW w:w="998" w:type="dxa"/>
            <w:tcBorders>
              <w:top w:val="single" w:sz="4" w:space="0" w:color="auto"/>
              <w:left w:val="single" w:sz="4" w:space="0" w:color="auto"/>
              <w:bottom w:val="single" w:sz="4" w:space="0" w:color="auto"/>
              <w:right w:val="nil"/>
            </w:tcBorders>
            <w:shd w:val="clear" w:color="auto" w:fill="FFFFFF"/>
            <w:hideMark/>
          </w:tcPr>
          <w:p w:rsidR="002A5015" w:rsidRDefault="002A5015">
            <w:pPr>
              <w:ind w:firstLine="0"/>
            </w:pPr>
            <w:r>
              <w:lastRenderedPageBreak/>
              <w:t>1.2.3.</w:t>
            </w:r>
          </w:p>
        </w:tc>
        <w:tc>
          <w:tcPr>
            <w:tcW w:w="5491" w:type="dxa"/>
            <w:tcBorders>
              <w:top w:val="single" w:sz="4" w:space="0" w:color="auto"/>
              <w:left w:val="single" w:sz="4" w:space="0" w:color="auto"/>
              <w:bottom w:val="single" w:sz="4" w:space="0" w:color="auto"/>
              <w:right w:val="nil"/>
            </w:tcBorders>
            <w:shd w:val="clear" w:color="auto" w:fill="FFFFFF"/>
            <w:hideMark/>
          </w:tcPr>
          <w:p w:rsidR="002A5015" w:rsidRDefault="002A5015">
            <w:pPr>
              <w:ind w:firstLine="0"/>
            </w:pPr>
            <w:r>
              <w:t>Идентификационный номер налогоплательщика-юридического лица</w:t>
            </w:r>
          </w:p>
        </w:tc>
        <w:tc>
          <w:tcPr>
            <w:tcW w:w="3408" w:type="dxa"/>
            <w:tcBorders>
              <w:top w:val="single" w:sz="4" w:space="0" w:color="auto"/>
              <w:left w:val="single" w:sz="4" w:space="0" w:color="auto"/>
              <w:bottom w:val="single" w:sz="4" w:space="0" w:color="auto"/>
              <w:right w:val="single" w:sz="4" w:space="0" w:color="auto"/>
            </w:tcBorders>
            <w:shd w:val="clear" w:color="auto" w:fill="FFFFFF"/>
          </w:tcPr>
          <w:p w:rsidR="002A5015" w:rsidRDefault="002A5015"/>
        </w:tc>
      </w:tr>
    </w:tbl>
    <w:p w:rsidR="002A5015" w:rsidRDefault="002A5015" w:rsidP="002A5015">
      <w:pPr>
        <w:spacing w:line="310" w:lineRule="exact"/>
        <w:rPr>
          <w:rFonts w:cs="Arial"/>
        </w:rPr>
      </w:pPr>
    </w:p>
    <w:p w:rsidR="002A5015" w:rsidRDefault="002A5015" w:rsidP="002A5015">
      <w:r>
        <w:t>2. Сведения о выданном разрешении на строительство, содержащем</w:t>
      </w:r>
    </w:p>
    <w:p w:rsidR="002A5015" w:rsidRDefault="002A5015" w:rsidP="002A5015">
      <w:r>
        <w:t>допущенную опечатку/ ошибку</w:t>
      </w:r>
    </w:p>
    <w:p w:rsidR="002A5015" w:rsidRDefault="002A5015" w:rsidP="002A5015">
      <w:pPr>
        <w:spacing w:line="310" w:lineRule="exact"/>
        <w:rPr>
          <w:rFonts w:cs="Arial"/>
        </w:rPr>
      </w:pPr>
    </w:p>
    <w:tbl>
      <w:tblPr>
        <w:tblW w:w="9900" w:type="dxa"/>
        <w:tblLayout w:type="fixed"/>
        <w:tblCellMar>
          <w:left w:w="10" w:type="dxa"/>
          <w:right w:w="10" w:type="dxa"/>
        </w:tblCellMar>
        <w:tblLook w:val="04A0" w:firstRow="1" w:lastRow="0" w:firstColumn="1" w:lastColumn="0" w:noHBand="0" w:noVBand="1"/>
      </w:tblPr>
      <w:tblGrid>
        <w:gridCol w:w="998"/>
        <w:gridCol w:w="5493"/>
        <w:gridCol w:w="1844"/>
        <w:gridCol w:w="1565"/>
      </w:tblGrid>
      <w:tr w:rsidR="002A5015" w:rsidTr="002A5015">
        <w:trPr>
          <w:trHeight w:hRule="exact" w:val="869"/>
        </w:trPr>
        <w:tc>
          <w:tcPr>
            <w:tcW w:w="998" w:type="dxa"/>
            <w:tcBorders>
              <w:top w:val="single" w:sz="4" w:space="0" w:color="auto"/>
              <w:left w:val="single" w:sz="4" w:space="0" w:color="auto"/>
              <w:bottom w:val="nil"/>
              <w:right w:val="nil"/>
            </w:tcBorders>
            <w:shd w:val="clear" w:color="auto" w:fill="FFFFFF"/>
            <w:hideMark/>
          </w:tcPr>
          <w:p w:rsidR="002A5015" w:rsidRDefault="002A5015">
            <w:pPr>
              <w:ind w:firstLine="0"/>
            </w:pPr>
            <w:r>
              <w:t xml:space="preserve"> № </w:t>
            </w:r>
          </w:p>
        </w:tc>
        <w:tc>
          <w:tcPr>
            <w:tcW w:w="5491" w:type="dxa"/>
            <w:tcBorders>
              <w:top w:val="single" w:sz="4" w:space="0" w:color="auto"/>
              <w:left w:val="single" w:sz="4" w:space="0" w:color="auto"/>
              <w:bottom w:val="nil"/>
              <w:right w:val="nil"/>
            </w:tcBorders>
            <w:shd w:val="clear" w:color="auto" w:fill="FFFFFF"/>
            <w:hideMark/>
          </w:tcPr>
          <w:p w:rsidR="002A5015" w:rsidRDefault="002A5015">
            <w:pPr>
              <w:ind w:firstLine="0"/>
            </w:pPr>
            <w:r>
              <w:t>Орган (организация), выдавший (-</w:t>
            </w:r>
            <w:proofErr w:type="spellStart"/>
            <w:r>
              <w:t>ая</w:t>
            </w:r>
            <w:proofErr w:type="spellEnd"/>
            <w:r>
              <w:t>) разрешение на строительство</w:t>
            </w:r>
          </w:p>
        </w:tc>
        <w:tc>
          <w:tcPr>
            <w:tcW w:w="1843" w:type="dxa"/>
            <w:tcBorders>
              <w:top w:val="single" w:sz="4" w:space="0" w:color="auto"/>
              <w:left w:val="single" w:sz="4" w:space="0" w:color="auto"/>
              <w:bottom w:val="nil"/>
              <w:right w:val="nil"/>
            </w:tcBorders>
            <w:shd w:val="clear" w:color="auto" w:fill="FFFFFF"/>
            <w:hideMark/>
          </w:tcPr>
          <w:p w:rsidR="002A5015" w:rsidRDefault="002A5015">
            <w:pPr>
              <w:ind w:firstLine="0"/>
            </w:pPr>
            <w:r>
              <w:t>Номер</w:t>
            </w:r>
          </w:p>
          <w:p w:rsidR="002A5015" w:rsidRDefault="002A5015">
            <w:r>
              <w:t>документа</w:t>
            </w:r>
          </w:p>
        </w:tc>
        <w:tc>
          <w:tcPr>
            <w:tcW w:w="1565" w:type="dxa"/>
            <w:tcBorders>
              <w:top w:val="single" w:sz="4" w:space="0" w:color="auto"/>
              <w:left w:val="single" w:sz="4" w:space="0" w:color="auto"/>
              <w:bottom w:val="nil"/>
              <w:right w:val="single" w:sz="4" w:space="0" w:color="auto"/>
            </w:tcBorders>
            <w:shd w:val="clear" w:color="auto" w:fill="FFFFFF"/>
            <w:hideMark/>
          </w:tcPr>
          <w:p w:rsidR="002A5015" w:rsidRDefault="002A5015">
            <w:pPr>
              <w:ind w:firstLine="0"/>
            </w:pPr>
            <w:r>
              <w:t>Дата</w:t>
            </w:r>
          </w:p>
          <w:p w:rsidR="002A5015" w:rsidRDefault="002A5015">
            <w:pPr>
              <w:ind w:firstLine="0"/>
            </w:pPr>
            <w:r>
              <w:t>документа</w:t>
            </w:r>
          </w:p>
        </w:tc>
      </w:tr>
      <w:tr w:rsidR="002A5015" w:rsidTr="002A5015">
        <w:trPr>
          <w:trHeight w:hRule="exact" w:val="527"/>
        </w:trPr>
        <w:tc>
          <w:tcPr>
            <w:tcW w:w="998" w:type="dxa"/>
            <w:tcBorders>
              <w:top w:val="single" w:sz="4" w:space="0" w:color="auto"/>
              <w:left w:val="single" w:sz="4" w:space="0" w:color="auto"/>
              <w:bottom w:val="single" w:sz="4" w:space="0" w:color="auto"/>
              <w:right w:val="nil"/>
            </w:tcBorders>
            <w:shd w:val="clear" w:color="auto" w:fill="FFFFFF"/>
            <w:hideMark/>
          </w:tcPr>
          <w:p w:rsidR="002A5015" w:rsidRDefault="002A5015">
            <w:pPr>
              <w:ind w:firstLine="0"/>
            </w:pPr>
            <w:r>
              <w:t>2.1.</w:t>
            </w:r>
          </w:p>
        </w:tc>
        <w:tc>
          <w:tcPr>
            <w:tcW w:w="5491" w:type="dxa"/>
            <w:tcBorders>
              <w:top w:val="single" w:sz="4" w:space="0" w:color="auto"/>
              <w:left w:val="single" w:sz="4" w:space="0" w:color="auto"/>
              <w:bottom w:val="single" w:sz="4" w:space="0" w:color="auto"/>
              <w:right w:val="nil"/>
            </w:tcBorders>
            <w:shd w:val="clear" w:color="auto" w:fill="FFFFFF"/>
          </w:tcPr>
          <w:p w:rsidR="002A5015" w:rsidRDefault="002A5015"/>
        </w:tc>
        <w:tc>
          <w:tcPr>
            <w:tcW w:w="1843" w:type="dxa"/>
            <w:tcBorders>
              <w:top w:val="single" w:sz="4" w:space="0" w:color="auto"/>
              <w:left w:val="single" w:sz="4" w:space="0" w:color="auto"/>
              <w:bottom w:val="single" w:sz="4" w:space="0" w:color="auto"/>
              <w:right w:val="nil"/>
            </w:tcBorders>
            <w:shd w:val="clear" w:color="auto" w:fill="FFFFFF"/>
          </w:tcPr>
          <w:p w:rsidR="002A5015" w:rsidRDefault="002A5015"/>
        </w:tc>
        <w:tc>
          <w:tcPr>
            <w:tcW w:w="1565" w:type="dxa"/>
            <w:tcBorders>
              <w:top w:val="single" w:sz="4" w:space="0" w:color="auto"/>
              <w:left w:val="single" w:sz="4" w:space="0" w:color="auto"/>
              <w:bottom w:val="single" w:sz="4" w:space="0" w:color="auto"/>
              <w:right w:val="single" w:sz="4" w:space="0" w:color="auto"/>
            </w:tcBorders>
            <w:shd w:val="clear" w:color="auto" w:fill="FFFFFF"/>
          </w:tcPr>
          <w:p w:rsidR="002A5015" w:rsidRDefault="002A5015"/>
        </w:tc>
      </w:tr>
    </w:tbl>
    <w:p w:rsidR="002A5015" w:rsidRDefault="002A5015" w:rsidP="002A5015">
      <w:pPr>
        <w:spacing w:line="310" w:lineRule="exact"/>
        <w:rPr>
          <w:rFonts w:cs="Arial"/>
        </w:rPr>
      </w:pPr>
    </w:p>
    <w:p w:rsidR="002A5015" w:rsidRDefault="002A5015" w:rsidP="002A5015">
      <w:pPr>
        <w:spacing w:line="310" w:lineRule="exact"/>
        <w:rPr>
          <w:rFonts w:cs="Arial"/>
        </w:rPr>
      </w:pPr>
      <w:r>
        <w:rPr>
          <w:rFonts w:cs="Arial"/>
        </w:rPr>
        <w:t>3. Обоснование для внесения исправлений в разрешение на строительство</w:t>
      </w:r>
    </w:p>
    <w:p w:rsidR="002A5015" w:rsidRDefault="002A5015" w:rsidP="002A5015">
      <w:pPr>
        <w:spacing w:line="310" w:lineRule="exact"/>
        <w:rPr>
          <w:rFonts w:cs="Arial"/>
        </w:rPr>
      </w:pPr>
    </w:p>
    <w:tbl>
      <w:tblPr>
        <w:tblW w:w="0" w:type="auto"/>
        <w:tblLayout w:type="fixed"/>
        <w:tblCellMar>
          <w:left w:w="10" w:type="dxa"/>
          <w:right w:w="10" w:type="dxa"/>
        </w:tblCellMar>
        <w:tblLook w:val="04A0" w:firstRow="1" w:lastRow="0" w:firstColumn="1" w:lastColumn="0" w:noHBand="0" w:noVBand="1"/>
      </w:tblPr>
      <w:tblGrid>
        <w:gridCol w:w="1051"/>
        <w:gridCol w:w="3067"/>
        <w:gridCol w:w="2693"/>
        <w:gridCol w:w="3125"/>
      </w:tblGrid>
      <w:tr w:rsidR="002A5015" w:rsidTr="002A5015">
        <w:trPr>
          <w:trHeight w:hRule="exact" w:val="2868"/>
        </w:trPr>
        <w:tc>
          <w:tcPr>
            <w:tcW w:w="1051" w:type="dxa"/>
            <w:tcBorders>
              <w:top w:val="single" w:sz="4" w:space="0" w:color="auto"/>
              <w:left w:val="single" w:sz="4" w:space="0" w:color="auto"/>
              <w:bottom w:val="nil"/>
              <w:right w:val="nil"/>
            </w:tcBorders>
            <w:shd w:val="clear" w:color="auto" w:fill="FFFFFF"/>
            <w:hideMark/>
          </w:tcPr>
          <w:p w:rsidR="002A5015" w:rsidRDefault="002A5015">
            <w:pPr>
              <w:ind w:firstLine="0"/>
            </w:pPr>
            <w:r>
              <w:t>3.1.</w:t>
            </w:r>
          </w:p>
        </w:tc>
        <w:tc>
          <w:tcPr>
            <w:tcW w:w="3067" w:type="dxa"/>
            <w:tcBorders>
              <w:top w:val="single" w:sz="4" w:space="0" w:color="auto"/>
              <w:left w:val="single" w:sz="4" w:space="0" w:color="auto"/>
              <w:bottom w:val="nil"/>
              <w:right w:val="nil"/>
            </w:tcBorders>
            <w:shd w:val="clear" w:color="auto" w:fill="FFFFFF"/>
            <w:hideMark/>
          </w:tcPr>
          <w:p w:rsidR="002A5015" w:rsidRDefault="002A5015">
            <w:pPr>
              <w:ind w:firstLine="0"/>
            </w:pPr>
            <w:r>
              <w:t>Данные (сведения), указанные в разрешении на</w:t>
            </w:r>
          </w:p>
          <w:p w:rsidR="002A5015" w:rsidRDefault="002A5015">
            <w:pPr>
              <w:ind w:firstLine="0"/>
            </w:pPr>
            <w:r>
              <w:t>строительство</w:t>
            </w:r>
          </w:p>
        </w:tc>
        <w:tc>
          <w:tcPr>
            <w:tcW w:w="2693" w:type="dxa"/>
            <w:tcBorders>
              <w:top w:val="single" w:sz="4" w:space="0" w:color="auto"/>
              <w:left w:val="single" w:sz="4" w:space="0" w:color="auto"/>
              <w:bottom w:val="nil"/>
              <w:right w:val="nil"/>
            </w:tcBorders>
            <w:shd w:val="clear" w:color="auto" w:fill="FFFFFF"/>
            <w:hideMark/>
          </w:tcPr>
          <w:p w:rsidR="002A5015" w:rsidRDefault="002A5015">
            <w:pPr>
              <w:ind w:firstLine="0"/>
            </w:pPr>
            <w:r>
              <w:t>Данные (сведения), которые</w:t>
            </w:r>
          </w:p>
          <w:p w:rsidR="002A5015" w:rsidRDefault="002A5015">
            <w:pPr>
              <w:ind w:firstLine="0"/>
            </w:pPr>
            <w:r>
              <w:t>необходимо указать в разрешении на</w:t>
            </w:r>
          </w:p>
          <w:p w:rsidR="002A5015" w:rsidRDefault="002A5015">
            <w:pPr>
              <w:ind w:firstLine="0"/>
            </w:pPr>
            <w:r>
              <w:t>строительство</w:t>
            </w:r>
          </w:p>
        </w:tc>
        <w:tc>
          <w:tcPr>
            <w:tcW w:w="3125" w:type="dxa"/>
            <w:tcBorders>
              <w:top w:val="single" w:sz="4" w:space="0" w:color="auto"/>
              <w:left w:val="single" w:sz="4" w:space="0" w:color="auto"/>
              <w:bottom w:val="nil"/>
              <w:right w:val="single" w:sz="4" w:space="0" w:color="auto"/>
            </w:tcBorders>
            <w:shd w:val="clear" w:color="auto" w:fill="FFFFFF"/>
            <w:hideMark/>
          </w:tcPr>
          <w:p w:rsidR="002A5015" w:rsidRDefault="002A5015">
            <w:pPr>
              <w:ind w:firstLine="0"/>
            </w:pPr>
            <w:r>
              <w:t>Обоснование с</w:t>
            </w:r>
          </w:p>
          <w:p w:rsidR="002A5015" w:rsidRDefault="002A5015">
            <w:pPr>
              <w:ind w:firstLine="0"/>
            </w:pPr>
            <w:r>
              <w:t>указанием реквизита(ов) документа(ов), документации, на</w:t>
            </w:r>
          </w:p>
          <w:p w:rsidR="002A5015" w:rsidRDefault="002A5015">
            <w:pPr>
              <w:ind w:firstLine="0"/>
            </w:pPr>
            <w:r>
              <w:t>основании которых</w:t>
            </w:r>
          </w:p>
          <w:p w:rsidR="002A5015" w:rsidRDefault="002A5015">
            <w:pPr>
              <w:ind w:firstLine="0"/>
            </w:pPr>
            <w:r>
              <w:t>принималось решение о</w:t>
            </w:r>
          </w:p>
          <w:p w:rsidR="002A5015" w:rsidRDefault="002A5015">
            <w:pPr>
              <w:ind w:firstLine="0"/>
            </w:pPr>
            <w:r>
              <w:t>выдаче разрешения на</w:t>
            </w:r>
          </w:p>
          <w:p w:rsidR="002A5015" w:rsidRDefault="002A5015">
            <w:pPr>
              <w:ind w:firstLine="0"/>
            </w:pPr>
            <w:r>
              <w:t>строительство</w:t>
            </w:r>
          </w:p>
        </w:tc>
      </w:tr>
      <w:tr w:rsidR="002A5015" w:rsidTr="002A5015">
        <w:trPr>
          <w:trHeight w:hRule="exact" w:val="415"/>
        </w:trPr>
        <w:tc>
          <w:tcPr>
            <w:tcW w:w="1051" w:type="dxa"/>
            <w:tcBorders>
              <w:top w:val="single" w:sz="4" w:space="0" w:color="auto"/>
              <w:left w:val="single" w:sz="4" w:space="0" w:color="auto"/>
              <w:bottom w:val="single" w:sz="4" w:space="0" w:color="auto"/>
              <w:right w:val="nil"/>
            </w:tcBorders>
            <w:shd w:val="clear" w:color="auto" w:fill="FFFFFF"/>
          </w:tcPr>
          <w:p w:rsidR="002A5015" w:rsidRDefault="002A5015"/>
        </w:tc>
        <w:tc>
          <w:tcPr>
            <w:tcW w:w="3067" w:type="dxa"/>
            <w:tcBorders>
              <w:top w:val="single" w:sz="4" w:space="0" w:color="auto"/>
              <w:left w:val="single" w:sz="4" w:space="0" w:color="auto"/>
              <w:bottom w:val="single" w:sz="4" w:space="0" w:color="auto"/>
              <w:right w:val="nil"/>
            </w:tcBorders>
            <w:shd w:val="clear" w:color="auto" w:fill="FFFFFF"/>
          </w:tcPr>
          <w:p w:rsidR="002A5015" w:rsidRDefault="002A5015"/>
        </w:tc>
        <w:tc>
          <w:tcPr>
            <w:tcW w:w="2693" w:type="dxa"/>
            <w:tcBorders>
              <w:top w:val="single" w:sz="4" w:space="0" w:color="auto"/>
              <w:left w:val="single" w:sz="4" w:space="0" w:color="auto"/>
              <w:bottom w:val="single" w:sz="4" w:space="0" w:color="auto"/>
              <w:right w:val="nil"/>
            </w:tcBorders>
            <w:shd w:val="clear" w:color="auto" w:fill="FFFFFF"/>
          </w:tcPr>
          <w:p w:rsidR="002A5015" w:rsidRDefault="002A5015"/>
        </w:tc>
        <w:tc>
          <w:tcPr>
            <w:tcW w:w="3125" w:type="dxa"/>
            <w:tcBorders>
              <w:top w:val="single" w:sz="4" w:space="0" w:color="auto"/>
              <w:left w:val="single" w:sz="4" w:space="0" w:color="auto"/>
              <w:bottom w:val="single" w:sz="4" w:space="0" w:color="auto"/>
              <w:right w:val="single" w:sz="4" w:space="0" w:color="auto"/>
            </w:tcBorders>
            <w:shd w:val="clear" w:color="auto" w:fill="FFFFFF"/>
          </w:tcPr>
          <w:p w:rsidR="002A5015" w:rsidRDefault="002A5015"/>
        </w:tc>
      </w:tr>
    </w:tbl>
    <w:p w:rsidR="002A5015" w:rsidRDefault="002A5015" w:rsidP="002A5015">
      <w:pPr>
        <w:tabs>
          <w:tab w:val="left" w:leader="underscore" w:pos="6571"/>
        </w:tabs>
        <w:spacing w:line="322" w:lineRule="exact"/>
        <w:rPr>
          <w:rFonts w:cs="Arial"/>
        </w:rPr>
      </w:pPr>
    </w:p>
    <w:p w:rsidR="002A5015" w:rsidRDefault="002A5015" w:rsidP="002A5015">
      <w:r>
        <w:t xml:space="preserve">Приложение: </w:t>
      </w:r>
    </w:p>
    <w:p w:rsidR="002A5015" w:rsidRDefault="002A5015" w:rsidP="002A5015">
      <w:r>
        <w:t xml:space="preserve">Номер телефона и адрес электронной почты для связи; </w:t>
      </w:r>
    </w:p>
    <w:p w:rsidR="002A5015" w:rsidRDefault="002A5015" w:rsidP="002A5015">
      <w:r>
        <w:t>Результат предоставления услуги прошу:</w:t>
      </w:r>
    </w:p>
    <w:p w:rsidR="002A5015" w:rsidRDefault="002A5015" w:rsidP="002A5015">
      <w:pPr>
        <w:spacing w:line="322" w:lineRule="exact"/>
        <w:ind w:right="3340"/>
        <w:rPr>
          <w:rFonts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16"/>
        <w:gridCol w:w="1239"/>
      </w:tblGrid>
      <w:tr w:rsidR="002A5015" w:rsidTr="002A5015">
        <w:tc>
          <w:tcPr>
            <w:tcW w:w="8897" w:type="dxa"/>
            <w:tcBorders>
              <w:top w:val="single" w:sz="4" w:space="0" w:color="auto"/>
              <w:left w:val="single" w:sz="4" w:space="0" w:color="auto"/>
              <w:bottom w:val="single" w:sz="4" w:space="0" w:color="auto"/>
              <w:right w:val="single" w:sz="4" w:space="0" w:color="auto"/>
            </w:tcBorders>
            <w:hideMark/>
          </w:tcPr>
          <w:p w:rsidR="002A5015" w:rsidRDefault="002A5015" w:rsidP="0075413C">
            <w:r>
              <w:t xml:space="preserve">направить в форме электронного документа в личный кабинет посредством Единого </w:t>
            </w:r>
            <w:r w:rsidR="0075413C">
              <w:t>портала</w:t>
            </w:r>
            <w:r>
              <w:t xml:space="preserve"> </w:t>
            </w:r>
          </w:p>
        </w:tc>
        <w:tc>
          <w:tcPr>
            <w:tcW w:w="1283" w:type="dxa"/>
            <w:tcBorders>
              <w:top w:val="single" w:sz="4" w:space="0" w:color="auto"/>
              <w:left w:val="single" w:sz="4" w:space="0" w:color="auto"/>
              <w:bottom w:val="single" w:sz="4" w:space="0" w:color="auto"/>
              <w:right w:val="single" w:sz="4" w:space="0" w:color="auto"/>
            </w:tcBorders>
          </w:tcPr>
          <w:p w:rsidR="002A5015" w:rsidRDefault="002A5015"/>
        </w:tc>
      </w:tr>
      <w:tr w:rsidR="002A5015" w:rsidTr="002A5015">
        <w:tc>
          <w:tcPr>
            <w:tcW w:w="8897" w:type="dxa"/>
            <w:tcBorders>
              <w:top w:val="single" w:sz="4" w:space="0" w:color="auto"/>
              <w:left w:val="single" w:sz="4" w:space="0" w:color="auto"/>
              <w:bottom w:val="single" w:sz="4" w:space="0" w:color="auto"/>
              <w:right w:val="single" w:sz="4" w:space="0" w:color="auto"/>
            </w:tcBorders>
            <w:hideMark/>
          </w:tcPr>
          <w:p w:rsidR="002A5015" w:rsidRDefault="002A5015">
            <w:r>
              <w:t>выдать на бумажном носителе при личном обращении в отдел</w:t>
            </w:r>
          </w:p>
        </w:tc>
        <w:tc>
          <w:tcPr>
            <w:tcW w:w="1283" w:type="dxa"/>
            <w:tcBorders>
              <w:top w:val="single" w:sz="4" w:space="0" w:color="auto"/>
              <w:left w:val="single" w:sz="4" w:space="0" w:color="auto"/>
              <w:bottom w:val="single" w:sz="4" w:space="0" w:color="auto"/>
              <w:right w:val="single" w:sz="4" w:space="0" w:color="auto"/>
            </w:tcBorders>
          </w:tcPr>
          <w:p w:rsidR="002A5015" w:rsidRDefault="002A5015"/>
        </w:tc>
      </w:tr>
      <w:tr w:rsidR="002A5015" w:rsidTr="002A5015">
        <w:tc>
          <w:tcPr>
            <w:tcW w:w="8897" w:type="dxa"/>
            <w:tcBorders>
              <w:top w:val="single" w:sz="4" w:space="0" w:color="auto"/>
              <w:left w:val="single" w:sz="4" w:space="0" w:color="auto"/>
              <w:bottom w:val="single" w:sz="4" w:space="0" w:color="auto"/>
              <w:right w:val="single" w:sz="4" w:space="0" w:color="auto"/>
            </w:tcBorders>
            <w:hideMark/>
          </w:tcPr>
          <w:p w:rsidR="002A5015" w:rsidRDefault="002A5015">
            <w:r>
              <w:t>направить на бумажном носителе на почтовый адрес:</w:t>
            </w:r>
          </w:p>
        </w:tc>
        <w:tc>
          <w:tcPr>
            <w:tcW w:w="1283" w:type="dxa"/>
            <w:tcBorders>
              <w:top w:val="single" w:sz="4" w:space="0" w:color="auto"/>
              <w:left w:val="single" w:sz="4" w:space="0" w:color="auto"/>
              <w:bottom w:val="single" w:sz="4" w:space="0" w:color="auto"/>
              <w:right w:val="single" w:sz="4" w:space="0" w:color="auto"/>
            </w:tcBorders>
          </w:tcPr>
          <w:p w:rsidR="002A5015" w:rsidRDefault="002A5015"/>
        </w:tc>
      </w:tr>
      <w:tr w:rsidR="002A5015" w:rsidTr="002A5015">
        <w:tc>
          <w:tcPr>
            <w:tcW w:w="8897" w:type="dxa"/>
            <w:tcBorders>
              <w:top w:val="single" w:sz="4" w:space="0" w:color="auto"/>
              <w:left w:val="single" w:sz="4" w:space="0" w:color="auto"/>
              <w:bottom w:val="single" w:sz="4" w:space="0" w:color="auto"/>
              <w:right w:val="single" w:sz="4" w:space="0" w:color="auto"/>
            </w:tcBorders>
            <w:hideMark/>
          </w:tcPr>
          <w:p w:rsidR="002A5015" w:rsidRDefault="002A5015">
            <w:r>
              <w:t>направить в форме электронного документа в личный кабинет в единой информационной системе жилищного строительства</w:t>
            </w:r>
          </w:p>
        </w:tc>
        <w:tc>
          <w:tcPr>
            <w:tcW w:w="1283" w:type="dxa"/>
            <w:tcBorders>
              <w:top w:val="single" w:sz="4" w:space="0" w:color="auto"/>
              <w:left w:val="single" w:sz="4" w:space="0" w:color="auto"/>
              <w:bottom w:val="single" w:sz="4" w:space="0" w:color="auto"/>
              <w:right w:val="single" w:sz="4" w:space="0" w:color="auto"/>
            </w:tcBorders>
          </w:tcPr>
          <w:p w:rsidR="002A5015" w:rsidRDefault="002A5015"/>
        </w:tc>
      </w:tr>
      <w:tr w:rsidR="002A5015" w:rsidTr="002A5015">
        <w:tc>
          <w:tcPr>
            <w:tcW w:w="8897" w:type="dxa"/>
            <w:tcBorders>
              <w:top w:val="single" w:sz="4" w:space="0" w:color="auto"/>
              <w:left w:val="single" w:sz="4" w:space="0" w:color="auto"/>
              <w:bottom w:val="single" w:sz="4" w:space="0" w:color="auto"/>
              <w:right w:val="single" w:sz="4" w:space="0" w:color="auto"/>
            </w:tcBorders>
            <w:hideMark/>
          </w:tcPr>
          <w:p w:rsidR="002A5015" w:rsidRDefault="002A5015">
            <w:r>
              <w:t xml:space="preserve"> </w:t>
            </w:r>
          </w:p>
        </w:tc>
        <w:tc>
          <w:tcPr>
            <w:tcW w:w="1283" w:type="dxa"/>
            <w:tcBorders>
              <w:top w:val="single" w:sz="4" w:space="0" w:color="auto"/>
              <w:left w:val="single" w:sz="4" w:space="0" w:color="auto"/>
              <w:bottom w:val="single" w:sz="4" w:space="0" w:color="auto"/>
              <w:right w:val="single" w:sz="4" w:space="0" w:color="auto"/>
            </w:tcBorders>
          </w:tcPr>
          <w:p w:rsidR="002A5015" w:rsidRDefault="002A5015"/>
        </w:tc>
      </w:tr>
      <w:tr w:rsidR="002A5015" w:rsidTr="002A5015">
        <w:tc>
          <w:tcPr>
            <w:tcW w:w="8897" w:type="dxa"/>
            <w:tcBorders>
              <w:top w:val="single" w:sz="4" w:space="0" w:color="auto"/>
              <w:left w:val="single" w:sz="4" w:space="0" w:color="auto"/>
              <w:bottom w:val="single" w:sz="4" w:space="0" w:color="auto"/>
              <w:right w:val="single" w:sz="4" w:space="0" w:color="auto"/>
            </w:tcBorders>
            <w:hideMark/>
          </w:tcPr>
          <w:p w:rsidR="002A5015" w:rsidRPr="002A5015" w:rsidRDefault="002A5015">
            <w:pPr>
              <w:rPr>
                <w:rFonts w:cs="Arial"/>
              </w:rPr>
            </w:pPr>
            <w:r w:rsidRPr="002A5015">
              <w:rPr>
                <w:rStyle w:val="29pt"/>
                <w:rFonts w:ascii="Arial" w:eastAsia="Courier New" w:hAnsi="Arial" w:cs="Arial"/>
                <w:b/>
                <w:bCs/>
                <w:sz w:val="18"/>
                <w:szCs w:val="18"/>
              </w:rPr>
              <w:t>Указывается один из перечисленных способов</w:t>
            </w:r>
          </w:p>
        </w:tc>
        <w:tc>
          <w:tcPr>
            <w:tcW w:w="1283" w:type="dxa"/>
            <w:tcBorders>
              <w:top w:val="single" w:sz="4" w:space="0" w:color="auto"/>
              <w:left w:val="single" w:sz="4" w:space="0" w:color="auto"/>
              <w:bottom w:val="single" w:sz="4" w:space="0" w:color="auto"/>
              <w:right w:val="single" w:sz="4" w:space="0" w:color="auto"/>
            </w:tcBorders>
          </w:tcPr>
          <w:p w:rsidR="002A5015" w:rsidRDefault="002A5015"/>
        </w:tc>
      </w:tr>
    </w:tbl>
    <w:p w:rsidR="002A5015" w:rsidRDefault="0075413C" w:rsidP="002A5015">
      <w:pPr>
        <w:spacing w:after="200" w:line="276" w:lineRule="auto"/>
        <w:rPr>
          <w:rFonts w:cs="Arial"/>
        </w:rPr>
      </w:pPr>
      <w:r>
        <w:rPr>
          <w:rFonts w:cs="Arial"/>
        </w:rPr>
        <w:t>(</w:t>
      </w:r>
      <w:r w:rsidRPr="0075413C">
        <w:rPr>
          <w:rFonts w:cs="Arial"/>
        </w:rPr>
        <w:t>в приложении 5 к административному регламенту слова «Единого и регионального порталов» замен</w:t>
      </w:r>
      <w:r>
        <w:rPr>
          <w:rFonts w:cs="Arial"/>
        </w:rPr>
        <w:t xml:space="preserve">ены словами «Единого портала» постановлением Администрации </w:t>
      </w:r>
      <w:hyperlink r:id="rId195" w:history="1">
        <w:r w:rsidRPr="0075413C">
          <w:rPr>
            <w:rStyle w:val="aa"/>
            <w:rFonts w:cs="Arial"/>
          </w:rPr>
          <w:t>от 02.05.2024 № 391</w:t>
        </w:r>
      </w:hyperlink>
      <w:r>
        <w:rPr>
          <w:rFonts w:cs="Arial"/>
        </w:rPr>
        <w:t>)</w:t>
      </w:r>
    </w:p>
    <w:p w:rsidR="002A5015" w:rsidRDefault="002A5015" w:rsidP="002A5015">
      <w:pPr>
        <w:spacing w:after="200" w:line="276" w:lineRule="auto"/>
        <w:rPr>
          <w:rFonts w:cs="Arial"/>
        </w:rPr>
      </w:pPr>
      <w:r>
        <w:rPr>
          <w:rFonts w:cs="Arial"/>
        </w:rPr>
        <w:t>Дата________</w:t>
      </w:r>
    </w:p>
    <w:p w:rsidR="002A5015" w:rsidRDefault="002A5015" w:rsidP="002A5015">
      <w:pPr>
        <w:spacing w:after="200" w:line="276" w:lineRule="auto"/>
        <w:rPr>
          <w:rFonts w:cs="Arial"/>
          <w:lang w:eastAsia="en-US"/>
        </w:rPr>
      </w:pPr>
      <w:r>
        <w:rPr>
          <w:rFonts w:cs="Arial"/>
        </w:rPr>
        <w:t>Подпись _______________</w:t>
      </w:r>
    </w:p>
    <w:p w:rsidR="002A5015" w:rsidRDefault="002A5015" w:rsidP="002A5015">
      <w:pPr>
        <w:spacing w:after="200" w:line="276" w:lineRule="auto"/>
        <w:jc w:val="right"/>
        <w:rPr>
          <w:rFonts w:cs="Arial"/>
          <w:b/>
          <w:bCs/>
          <w:kern w:val="28"/>
          <w:sz w:val="30"/>
          <w:szCs w:val="30"/>
        </w:rPr>
      </w:pPr>
      <w:r>
        <w:rPr>
          <w:rFonts w:cs="Arial"/>
          <w:bCs/>
          <w:kern w:val="28"/>
        </w:rPr>
        <w:br w:type="page"/>
      </w:r>
    </w:p>
    <w:p w:rsidR="002A5015" w:rsidRDefault="002A5015" w:rsidP="002A5015">
      <w:pPr>
        <w:ind w:left="567"/>
        <w:jc w:val="right"/>
        <w:rPr>
          <w:rFonts w:cs="Arial"/>
          <w:b/>
          <w:bCs/>
          <w:kern w:val="28"/>
          <w:sz w:val="30"/>
          <w:szCs w:val="30"/>
        </w:rPr>
      </w:pPr>
    </w:p>
    <w:p w:rsidR="002A5015" w:rsidRDefault="002A5015" w:rsidP="002A5015">
      <w:pPr>
        <w:ind w:left="567"/>
        <w:jc w:val="right"/>
        <w:rPr>
          <w:rFonts w:cs="Arial"/>
          <w:b/>
          <w:bCs/>
          <w:kern w:val="28"/>
          <w:sz w:val="30"/>
          <w:szCs w:val="30"/>
        </w:rPr>
      </w:pPr>
    </w:p>
    <w:p w:rsidR="002A5015" w:rsidRDefault="002A5015" w:rsidP="002A5015">
      <w:pPr>
        <w:ind w:left="567"/>
        <w:jc w:val="right"/>
        <w:rPr>
          <w:rFonts w:cs="Arial"/>
          <w:b/>
          <w:bCs/>
          <w:kern w:val="28"/>
          <w:sz w:val="30"/>
          <w:szCs w:val="30"/>
        </w:rPr>
      </w:pPr>
      <w:r>
        <w:rPr>
          <w:rFonts w:cs="Arial"/>
          <w:b/>
          <w:bCs/>
          <w:kern w:val="28"/>
          <w:sz w:val="30"/>
          <w:szCs w:val="30"/>
        </w:rPr>
        <w:t>Приложение 6</w:t>
      </w:r>
    </w:p>
    <w:p w:rsidR="002A5015" w:rsidRDefault="002A5015" w:rsidP="002A5015">
      <w:pPr>
        <w:tabs>
          <w:tab w:val="left" w:pos="7655"/>
          <w:tab w:val="left" w:pos="9781"/>
          <w:tab w:val="left" w:pos="10490"/>
        </w:tabs>
        <w:ind w:right="-59" w:firstLine="709"/>
        <w:jc w:val="right"/>
        <w:rPr>
          <w:rFonts w:cs="Arial"/>
          <w:b/>
          <w:sz w:val="30"/>
          <w:szCs w:val="30"/>
        </w:rPr>
      </w:pPr>
      <w:r>
        <w:rPr>
          <w:rFonts w:cs="Arial"/>
          <w:b/>
          <w:sz w:val="30"/>
          <w:szCs w:val="30"/>
        </w:rPr>
        <w:t xml:space="preserve">к административному регламенту </w:t>
      </w:r>
    </w:p>
    <w:p w:rsidR="002A5015" w:rsidRDefault="002A5015" w:rsidP="002A5015">
      <w:pPr>
        <w:tabs>
          <w:tab w:val="left" w:pos="7655"/>
          <w:tab w:val="left" w:pos="9781"/>
          <w:tab w:val="left" w:pos="10490"/>
        </w:tabs>
        <w:ind w:right="-59" w:firstLine="709"/>
        <w:jc w:val="right"/>
        <w:rPr>
          <w:rFonts w:cs="Arial"/>
          <w:b/>
          <w:sz w:val="30"/>
          <w:szCs w:val="30"/>
        </w:rPr>
      </w:pPr>
      <w:r>
        <w:rPr>
          <w:rFonts w:cs="Arial"/>
          <w:b/>
          <w:sz w:val="30"/>
          <w:szCs w:val="30"/>
        </w:rPr>
        <w:t xml:space="preserve">предоставления муниципальной услуги </w:t>
      </w:r>
    </w:p>
    <w:p w:rsidR="002A5015" w:rsidRDefault="002A5015" w:rsidP="002A5015">
      <w:pPr>
        <w:tabs>
          <w:tab w:val="left" w:pos="7655"/>
          <w:tab w:val="left" w:pos="9781"/>
          <w:tab w:val="left" w:pos="10490"/>
        </w:tabs>
        <w:ind w:right="-59" w:firstLine="709"/>
        <w:jc w:val="right"/>
        <w:rPr>
          <w:rFonts w:eastAsia="font408" w:cs="Arial"/>
          <w:b/>
          <w:sz w:val="30"/>
          <w:szCs w:val="30"/>
        </w:rPr>
      </w:pPr>
      <w:r>
        <w:rPr>
          <w:rFonts w:eastAsia="font408" w:cs="Arial"/>
          <w:b/>
          <w:sz w:val="30"/>
          <w:szCs w:val="30"/>
        </w:rPr>
        <w:t>«</w:t>
      </w:r>
      <w:r>
        <w:rPr>
          <w:rFonts w:eastAsia="Calibri" w:cs="Arial"/>
          <w:b/>
          <w:sz w:val="30"/>
          <w:szCs w:val="30"/>
        </w:rPr>
        <w:t>Выдача разрешения на строительство</w:t>
      </w:r>
    </w:p>
    <w:p w:rsidR="002A5015" w:rsidRDefault="002A5015" w:rsidP="002A5015">
      <w:pPr>
        <w:tabs>
          <w:tab w:val="left" w:pos="7655"/>
          <w:tab w:val="left" w:pos="9781"/>
          <w:tab w:val="left" w:pos="10490"/>
        </w:tabs>
        <w:ind w:right="-59" w:firstLine="709"/>
        <w:jc w:val="right"/>
        <w:rPr>
          <w:rFonts w:eastAsia="Calibri" w:cs="Arial"/>
          <w:b/>
          <w:sz w:val="30"/>
          <w:szCs w:val="30"/>
        </w:rPr>
      </w:pPr>
      <w:r>
        <w:rPr>
          <w:rFonts w:eastAsia="Calibri" w:cs="Arial"/>
          <w:b/>
          <w:sz w:val="30"/>
          <w:szCs w:val="30"/>
        </w:rPr>
        <w:t xml:space="preserve"> объекта капитального строительства </w:t>
      </w:r>
    </w:p>
    <w:p w:rsidR="002A5015" w:rsidRDefault="002A5015" w:rsidP="002A5015">
      <w:pPr>
        <w:tabs>
          <w:tab w:val="left" w:pos="7655"/>
          <w:tab w:val="left" w:pos="9781"/>
          <w:tab w:val="left" w:pos="10490"/>
        </w:tabs>
        <w:ind w:right="-59" w:firstLine="709"/>
        <w:jc w:val="right"/>
        <w:rPr>
          <w:rFonts w:eastAsia="Calibri" w:cs="Arial"/>
          <w:b/>
          <w:sz w:val="30"/>
          <w:szCs w:val="30"/>
        </w:rPr>
      </w:pPr>
      <w:r>
        <w:rPr>
          <w:rFonts w:eastAsia="Calibri" w:cs="Arial"/>
          <w:b/>
          <w:sz w:val="30"/>
          <w:szCs w:val="30"/>
        </w:rPr>
        <w:t>(в том числе внесение изменений в разрешение</w:t>
      </w:r>
    </w:p>
    <w:p w:rsidR="002A5015" w:rsidRDefault="002A5015" w:rsidP="002A5015">
      <w:pPr>
        <w:tabs>
          <w:tab w:val="left" w:pos="7655"/>
          <w:tab w:val="left" w:pos="9781"/>
          <w:tab w:val="left" w:pos="10490"/>
        </w:tabs>
        <w:ind w:right="-59" w:firstLine="709"/>
        <w:jc w:val="right"/>
        <w:rPr>
          <w:rFonts w:eastAsia="Calibri" w:cs="Arial"/>
          <w:b/>
          <w:sz w:val="30"/>
          <w:szCs w:val="30"/>
        </w:rPr>
      </w:pPr>
      <w:r>
        <w:rPr>
          <w:rFonts w:eastAsia="Calibri" w:cs="Arial"/>
          <w:b/>
          <w:sz w:val="30"/>
          <w:szCs w:val="30"/>
        </w:rPr>
        <w:t xml:space="preserve"> на строительство объекта капитального строительства</w:t>
      </w:r>
    </w:p>
    <w:p w:rsidR="002A5015" w:rsidRDefault="002A5015" w:rsidP="002A5015">
      <w:pPr>
        <w:tabs>
          <w:tab w:val="left" w:pos="7655"/>
          <w:tab w:val="left" w:pos="9781"/>
          <w:tab w:val="left" w:pos="10490"/>
        </w:tabs>
        <w:ind w:right="-59" w:firstLine="709"/>
        <w:jc w:val="right"/>
        <w:rPr>
          <w:rFonts w:eastAsia="Calibri" w:cs="Arial"/>
          <w:b/>
          <w:sz w:val="30"/>
          <w:szCs w:val="30"/>
        </w:rPr>
      </w:pPr>
      <w:r>
        <w:rPr>
          <w:rFonts w:eastAsia="Calibri" w:cs="Arial"/>
          <w:b/>
          <w:sz w:val="30"/>
          <w:szCs w:val="30"/>
        </w:rPr>
        <w:t xml:space="preserve"> и внесение изменений в разрешение </w:t>
      </w:r>
    </w:p>
    <w:p w:rsidR="002A5015" w:rsidRDefault="002A5015" w:rsidP="002A5015">
      <w:pPr>
        <w:tabs>
          <w:tab w:val="left" w:pos="7655"/>
          <w:tab w:val="left" w:pos="9781"/>
          <w:tab w:val="left" w:pos="10490"/>
        </w:tabs>
        <w:ind w:right="-59" w:firstLine="709"/>
        <w:jc w:val="right"/>
        <w:rPr>
          <w:rFonts w:eastAsia="Calibri" w:cs="Arial"/>
          <w:b/>
          <w:sz w:val="30"/>
          <w:szCs w:val="30"/>
        </w:rPr>
      </w:pPr>
      <w:r>
        <w:rPr>
          <w:rFonts w:eastAsia="Calibri" w:cs="Arial"/>
          <w:b/>
          <w:sz w:val="30"/>
          <w:szCs w:val="30"/>
        </w:rPr>
        <w:t>на строительство объекта капитального строительства</w:t>
      </w:r>
    </w:p>
    <w:p w:rsidR="002A5015" w:rsidRDefault="002A5015" w:rsidP="002A5015">
      <w:pPr>
        <w:tabs>
          <w:tab w:val="left" w:pos="7655"/>
          <w:tab w:val="left" w:pos="9781"/>
          <w:tab w:val="left" w:pos="10490"/>
        </w:tabs>
        <w:ind w:right="-59" w:firstLine="709"/>
        <w:jc w:val="right"/>
        <w:rPr>
          <w:rFonts w:cs="Arial"/>
          <w:b/>
          <w:sz w:val="30"/>
          <w:szCs w:val="30"/>
        </w:rPr>
      </w:pPr>
      <w:r>
        <w:rPr>
          <w:rFonts w:eastAsia="Calibri" w:cs="Arial"/>
          <w:b/>
          <w:sz w:val="30"/>
          <w:szCs w:val="30"/>
        </w:rPr>
        <w:t xml:space="preserve"> в связи с продлением срока действия такого разрешения)»</w:t>
      </w:r>
    </w:p>
    <w:p w:rsidR="002A5015" w:rsidRDefault="002A5015" w:rsidP="002A5015">
      <w:pPr>
        <w:pStyle w:val="170"/>
        <w:shd w:val="clear" w:color="auto" w:fill="auto"/>
        <w:spacing w:before="0"/>
        <w:ind w:left="5420"/>
        <w:jc w:val="left"/>
        <w:rPr>
          <w:rFonts w:cs="Arial"/>
          <w:sz w:val="24"/>
          <w:szCs w:val="24"/>
        </w:rPr>
      </w:pPr>
    </w:p>
    <w:p w:rsidR="002A5015" w:rsidRDefault="002A5015" w:rsidP="002A5015">
      <w:pPr>
        <w:jc w:val="right"/>
      </w:pPr>
      <w:bookmarkStart w:id="6" w:name="bookmark85"/>
      <w:r>
        <w:t xml:space="preserve">Кому: (фамилия, имя, отчество, </w:t>
      </w:r>
    </w:p>
    <w:p w:rsidR="002A5015" w:rsidRDefault="002A5015" w:rsidP="002A5015">
      <w:pPr>
        <w:jc w:val="right"/>
      </w:pPr>
      <w:r>
        <w:t xml:space="preserve">Куда: место жительства-заявителя </w:t>
      </w:r>
    </w:p>
    <w:p w:rsidR="002A5015" w:rsidRDefault="002A5015" w:rsidP="002A5015">
      <w:pPr>
        <w:jc w:val="right"/>
      </w:pPr>
      <w:r>
        <w:t>(представителя заявителя)</w:t>
      </w:r>
    </w:p>
    <w:p w:rsidR="002A5015" w:rsidRDefault="002A5015" w:rsidP="002A5015">
      <w:pPr>
        <w:pStyle w:val="15"/>
        <w:keepNext/>
        <w:keepLines/>
        <w:shd w:val="clear" w:color="auto" w:fill="auto"/>
        <w:spacing w:before="0" w:after="0"/>
        <w:ind w:left="20"/>
        <w:jc w:val="center"/>
        <w:rPr>
          <w:rStyle w:val="13pt"/>
          <w:rFonts w:ascii="Arial" w:hAnsi="Arial" w:cs="Arial"/>
          <w:sz w:val="24"/>
          <w:szCs w:val="24"/>
        </w:rPr>
      </w:pPr>
    </w:p>
    <w:p w:rsidR="002A5015" w:rsidRPr="002A5015" w:rsidRDefault="002A5015" w:rsidP="002A5015">
      <w:pPr>
        <w:pStyle w:val="15"/>
        <w:keepNext/>
        <w:keepLines/>
        <w:shd w:val="clear" w:color="auto" w:fill="auto"/>
        <w:spacing w:before="0" w:after="0"/>
        <w:ind w:left="20"/>
        <w:jc w:val="center"/>
        <w:rPr>
          <w:rFonts w:ascii="Arial" w:hAnsi="Arial" w:cs="Arial"/>
        </w:rPr>
      </w:pPr>
      <w:r w:rsidRPr="002A5015">
        <w:rPr>
          <w:rStyle w:val="13pt"/>
          <w:rFonts w:ascii="Arial" w:hAnsi="Arial" w:cs="Arial"/>
          <w:b/>
          <w:sz w:val="24"/>
          <w:szCs w:val="24"/>
        </w:rPr>
        <w:t>РЕШЕНИЕ</w:t>
      </w:r>
      <w:bookmarkEnd w:id="6"/>
    </w:p>
    <w:p w:rsidR="002A5015" w:rsidRPr="002A5015" w:rsidRDefault="002A5015" w:rsidP="002A5015">
      <w:pPr>
        <w:spacing w:line="310" w:lineRule="exact"/>
        <w:ind w:left="20"/>
        <w:jc w:val="center"/>
        <w:rPr>
          <w:rStyle w:val="9"/>
          <w:rFonts w:ascii="Arial" w:eastAsia="Courier New" w:hAnsi="Arial" w:cs="Arial"/>
        </w:rPr>
      </w:pPr>
      <w:r w:rsidRPr="002A5015">
        <w:rPr>
          <w:bCs/>
        </w:rPr>
        <w:t>об</w:t>
      </w:r>
      <w:r w:rsidRPr="002A5015">
        <w:rPr>
          <w:rStyle w:val="33pt"/>
          <w:rFonts w:ascii="Arial" w:eastAsia="Courier New" w:hAnsi="Arial" w:cs="Arial"/>
        </w:rPr>
        <w:t xml:space="preserve"> </w:t>
      </w:r>
      <w:r w:rsidRPr="002A5015">
        <w:rPr>
          <w:rFonts w:cs="Arial"/>
          <w:b/>
        </w:rPr>
        <w:t>отказе во внесении исправлений в разрешение на строительство</w:t>
      </w:r>
      <w:r w:rsidRPr="002A5015">
        <w:rPr>
          <w:rFonts w:cs="Arial"/>
        </w:rPr>
        <w:t xml:space="preserve"> </w:t>
      </w:r>
      <w:r w:rsidRPr="002A5015">
        <w:rPr>
          <w:rStyle w:val="9"/>
          <w:rFonts w:ascii="Arial" w:eastAsia="Courier New" w:hAnsi="Arial" w:cs="Arial"/>
        </w:rPr>
        <w:t>________________________________________________________________________</w:t>
      </w:r>
    </w:p>
    <w:p w:rsidR="002A5015" w:rsidRPr="002A5015" w:rsidRDefault="002A5015" w:rsidP="002A5015">
      <w:pPr>
        <w:spacing w:line="310" w:lineRule="exact"/>
        <w:ind w:left="20"/>
        <w:jc w:val="center"/>
        <w:rPr>
          <w:rFonts w:cs="Arial"/>
          <w:sz w:val="20"/>
          <w:szCs w:val="20"/>
        </w:rPr>
      </w:pPr>
      <w:r w:rsidRPr="002A5015">
        <w:rPr>
          <w:rStyle w:val="9"/>
          <w:rFonts w:ascii="Arial" w:eastAsia="Courier New" w:hAnsi="Arial" w:cs="Arial"/>
          <w:sz w:val="20"/>
          <w:szCs w:val="20"/>
        </w:rPr>
        <w:t>(наименование органа местного самоуправления</w:t>
      </w:r>
      <w:r w:rsidRPr="002A5015">
        <w:rPr>
          <w:rFonts w:cs="Arial"/>
          <w:sz w:val="20"/>
          <w:szCs w:val="20"/>
        </w:rPr>
        <w:t>)</w:t>
      </w:r>
    </w:p>
    <w:p w:rsidR="002A5015" w:rsidRDefault="002A5015" w:rsidP="002A5015">
      <w:pPr>
        <w:spacing w:line="310" w:lineRule="exact"/>
        <w:ind w:left="20"/>
        <w:jc w:val="center"/>
        <w:rPr>
          <w:rFonts w:cs="Arial"/>
          <w:sz w:val="20"/>
          <w:szCs w:val="20"/>
        </w:rPr>
      </w:pPr>
    </w:p>
    <w:p w:rsidR="002A5015" w:rsidRDefault="002A5015" w:rsidP="002A5015">
      <w:r>
        <w:t>по результатам рассмотрения заявления об исправлении допущенных опечаток и ошибок в разрешении на строительство от № _______________________________</w:t>
      </w:r>
    </w:p>
    <w:p w:rsidR="002A5015" w:rsidRPr="002A5015" w:rsidRDefault="002A5015" w:rsidP="002A5015">
      <w:pPr>
        <w:pStyle w:val="90"/>
        <w:shd w:val="clear" w:color="auto" w:fill="auto"/>
        <w:spacing w:after="0" w:line="222" w:lineRule="exact"/>
        <w:ind w:left="4956" w:firstLine="708"/>
        <w:jc w:val="both"/>
        <w:rPr>
          <w:rFonts w:ascii="Arial" w:hAnsi="Arial" w:cs="Arial"/>
        </w:rPr>
      </w:pPr>
      <w:r w:rsidRPr="002A5015">
        <w:rPr>
          <w:rFonts w:ascii="Arial" w:hAnsi="Arial" w:cs="Arial"/>
        </w:rPr>
        <w:t>(дата и номер регистрации)</w:t>
      </w:r>
    </w:p>
    <w:p w:rsidR="002A5015" w:rsidRDefault="002A5015" w:rsidP="002A5015">
      <w:r>
        <w:t>принято решение об отказе во внесении исправлений в разрешение на строительство.</w:t>
      </w:r>
    </w:p>
    <w:p w:rsidR="002A5015" w:rsidRDefault="002A5015" w:rsidP="002A5015">
      <w:pPr>
        <w:spacing w:line="326" w:lineRule="exact"/>
        <w:rPr>
          <w:rFonts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1"/>
        <w:gridCol w:w="4016"/>
        <w:gridCol w:w="3428"/>
      </w:tblGrid>
      <w:tr w:rsidR="002A5015" w:rsidRPr="002A5015" w:rsidTr="002A5015">
        <w:tc>
          <w:tcPr>
            <w:tcW w:w="1384" w:type="dxa"/>
            <w:tcBorders>
              <w:top w:val="single" w:sz="4" w:space="0" w:color="auto"/>
              <w:left w:val="single" w:sz="4" w:space="0" w:color="auto"/>
              <w:bottom w:val="single" w:sz="4" w:space="0" w:color="auto"/>
              <w:right w:val="single" w:sz="4" w:space="0" w:color="auto"/>
            </w:tcBorders>
            <w:hideMark/>
          </w:tcPr>
          <w:p w:rsidR="002A5015" w:rsidRPr="002A5015" w:rsidRDefault="002A5015">
            <w:pPr>
              <w:ind w:firstLine="0"/>
              <w:rPr>
                <w:rFonts w:cs="Arial"/>
              </w:rPr>
            </w:pPr>
            <w:r w:rsidRPr="002A5015">
              <w:rPr>
                <w:rStyle w:val="212pt"/>
                <w:rFonts w:ascii="Arial" w:eastAsia="Courier New" w:hAnsi="Arial" w:cs="Arial"/>
              </w:rPr>
              <w:t xml:space="preserve"> № пункта административного регламента</w:t>
            </w:r>
          </w:p>
        </w:tc>
        <w:tc>
          <w:tcPr>
            <w:tcW w:w="4536" w:type="dxa"/>
            <w:tcBorders>
              <w:top w:val="single" w:sz="4" w:space="0" w:color="auto"/>
              <w:left w:val="single" w:sz="4" w:space="0" w:color="auto"/>
              <w:bottom w:val="single" w:sz="4" w:space="0" w:color="auto"/>
              <w:right w:val="single" w:sz="4" w:space="0" w:color="auto"/>
            </w:tcBorders>
            <w:hideMark/>
          </w:tcPr>
          <w:p w:rsidR="002A5015" w:rsidRPr="002A5015" w:rsidRDefault="002A5015">
            <w:pPr>
              <w:ind w:firstLine="0"/>
              <w:rPr>
                <w:rFonts w:cs="Arial"/>
              </w:rPr>
            </w:pPr>
            <w:r w:rsidRPr="002A5015">
              <w:rPr>
                <w:rStyle w:val="212pt"/>
                <w:rFonts w:ascii="Arial" w:eastAsia="Courier New" w:hAnsi="Arial" w:cs="Arial"/>
              </w:rPr>
              <w:t>Наименование основания для отказа во внесении исправлений в разрешение на строительство в соответствии с административным регламентом</w:t>
            </w:r>
          </w:p>
        </w:tc>
        <w:tc>
          <w:tcPr>
            <w:tcW w:w="3935" w:type="dxa"/>
            <w:tcBorders>
              <w:top w:val="single" w:sz="4" w:space="0" w:color="auto"/>
              <w:left w:val="single" w:sz="4" w:space="0" w:color="auto"/>
              <w:bottom w:val="single" w:sz="4" w:space="0" w:color="auto"/>
              <w:right w:val="single" w:sz="4" w:space="0" w:color="auto"/>
            </w:tcBorders>
            <w:vAlign w:val="bottom"/>
            <w:hideMark/>
          </w:tcPr>
          <w:p w:rsidR="002A5015" w:rsidRPr="002A5015" w:rsidRDefault="002A5015">
            <w:pPr>
              <w:ind w:firstLine="0"/>
              <w:rPr>
                <w:rFonts w:cs="Arial"/>
              </w:rPr>
            </w:pPr>
            <w:r w:rsidRPr="002A5015">
              <w:rPr>
                <w:rStyle w:val="212pt"/>
                <w:rFonts w:ascii="Arial" w:eastAsia="Courier New" w:hAnsi="Arial" w:cs="Arial"/>
              </w:rPr>
              <w:t>Разъяснение причин отказа во внесении исправлений в разрешение на строительство</w:t>
            </w:r>
            <w:r w:rsidRPr="002A5015">
              <w:rPr>
                <w:rStyle w:val="29pt"/>
                <w:rFonts w:ascii="Arial" w:eastAsia="Courier New" w:hAnsi="Arial" w:cs="Arial"/>
              </w:rPr>
              <w:t xml:space="preserve"> Указываются основания такого вывода</w:t>
            </w:r>
          </w:p>
        </w:tc>
      </w:tr>
      <w:tr w:rsidR="002A5015" w:rsidRPr="002A5015" w:rsidTr="002A5015">
        <w:tc>
          <w:tcPr>
            <w:tcW w:w="1384" w:type="dxa"/>
            <w:tcBorders>
              <w:top w:val="single" w:sz="4" w:space="0" w:color="auto"/>
              <w:left w:val="single" w:sz="4" w:space="0" w:color="auto"/>
              <w:bottom w:val="single" w:sz="4" w:space="0" w:color="auto"/>
              <w:right w:val="single" w:sz="4" w:space="0" w:color="auto"/>
            </w:tcBorders>
          </w:tcPr>
          <w:p w:rsidR="002A5015" w:rsidRPr="002A5015" w:rsidRDefault="002A5015">
            <w:pPr>
              <w:rPr>
                <w:rFonts w:cs="Arial"/>
              </w:rPr>
            </w:pPr>
          </w:p>
        </w:tc>
        <w:tc>
          <w:tcPr>
            <w:tcW w:w="4536" w:type="dxa"/>
            <w:tcBorders>
              <w:top w:val="single" w:sz="4" w:space="0" w:color="auto"/>
              <w:left w:val="single" w:sz="4" w:space="0" w:color="auto"/>
              <w:bottom w:val="single" w:sz="4" w:space="0" w:color="auto"/>
              <w:right w:val="single" w:sz="4" w:space="0" w:color="auto"/>
            </w:tcBorders>
          </w:tcPr>
          <w:p w:rsidR="002A5015" w:rsidRPr="002A5015" w:rsidRDefault="002A5015">
            <w:pPr>
              <w:rPr>
                <w:rStyle w:val="212pt"/>
                <w:rFonts w:ascii="Arial" w:eastAsia="Courier New" w:hAnsi="Arial" w:cs="Arial"/>
              </w:rPr>
            </w:pPr>
          </w:p>
        </w:tc>
        <w:tc>
          <w:tcPr>
            <w:tcW w:w="3935" w:type="dxa"/>
            <w:tcBorders>
              <w:top w:val="single" w:sz="4" w:space="0" w:color="auto"/>
              <w:left w:val="single" w:sz="4" w:space="0" w:color="auto"/>
              <w:bottom w:val="single" w:sz="4" w:space="0" w:color="auto"/>
              <w:right w:val="single" w:sz="4" w:space="0" w:color="auto"/>
            </w:tcBorders>
          </w:tcPr>
          <w:p w:rsidR="002A5015" w:rsidRPr="002A5015" w:rsidRDefault="002A5015">
            <w:pPr>
              <w:rPr>
                <w:rFonts w:cs="Arial"/>
              </w:rPr>
            </w:pPr>
          </w:p>
        </w:tc>
      </w:tr>
      <w:tr w:rsidR="002A5015" w:rsidRPr="002A5015" w:rsidTr="002A5015">
        <w:tc>
          <w:tcPr>
            <w:tcW w:w="1384" w:type="dxa"/>
            <w:tcBorders>
              <w:top w:val="single" w:sz="4" w:space="0" w:color="auto"/>
              <w:left w:val="single" w:sz="4" w:space="0" w:color="auto"/>
              <w:bottom w:val="single" w:sz="4" w:space="0" w:color="auto"/>
              <w:right w:val="single" w:sz="4" w:space="0" w:color="auto"/>
            </w:tcBorders>
          </w:tcPr>
          <w:p w:rsidR="002A5015" w:rsidRPr="002A5015" w:rsidRDefault="002A5015">
            <w:pPr>
              <w:rPr>
                <w:rFonts w:cs="Arial"/>
              </w:rPr>
            </w:pPr>
          </w:p>
        </w:tc>
        <w:tc>
          <w:tcPr>
            <w:tcW w:w="4536" w:type="dxa"/>
            <w:tcBorders>
              <w:top w:val="single" w:sz="4" w:space="0" w:color="auto"/>
              <w:left w:val="single" w:sz="4" w:space="0" w:color="auto"/>
              <w:bottom w:val="single" w:sz="4" w:space="0" w:color="auto"/>
              <w:right w:val="single" w:sz="4" w:space="0" w:color="auto"/>
            </w:tcBorders>
          </w:tcPr>
          <w:p w:rsidR="002A5015" w:rsidRPr="002A5015" w:rsidRDefault="002A5015">
            <w:pPr>
              <w:rPr>
                <w:rStyle w:val="212pt"/>
                <w:rFonts w:ascii="Arial" w:eastAsia="Courier New" w:hAnsi="Arial" w:cs="Arial"/>
              </w:rPr>
            </w:pPr>
          </w:p>
        </w:tc>
        <w:tc>
          <w:tcPr>
            <w:tcW w:w="3935" w:type="dxa"/>
            <w:tcBorders>
              <w:top w:val="single" w:sz="4" w:space="0" w:color="auto"/>
              <w:left w:val="single" w:sz="4" w:space="0" w:color="auto"/>
              <w:bottom w:val="single" w:sz="4" w:space="0" w:color="auto"/>
              <w:right w:val="single" w:sz="4" w:space="0" w:color="auto"/>
            </w:tcBorders>
          </w:tcPr>
          <w:p w:rsidR="002A5015" w:rsidRPr="002A5015" w:rsidRDefault="002A5015">
            <w:pPr>
              <w:rPr>
                <w:rFonts w:cs="Arial"/>
              </w:rPr>
            </w:pPr>
          </w:p>
        </w:tc>
      </w:tr>
    </w:tbl>
    <w:p w:rsidR="002A5015" w:rsidRDefault="002A5015" w:rsidP="002A5015"/>
    <w:p w:rsidR="002A5015" w:rsidRDefault="002A5015" w:rsidP="002A5015">
      <w:r>
        <w:t>Вы вправе повторно обратиться с заявлением об исправлении допущенных опечаток и ошибок в разрешении на строительство после устранения указанных нарушений.</w:t>
      </w:r>
    </w:p>
    <w:p w:rsidR="002A5015" w:rsidRDefault="002A5015" w:rsidP="002A5015">
      <w:r>
        <w:t>Данный отказ может быть обжалован в досудебном порядке путем</w:t>
      </w:r>
    </w:p>
    <w:p w:rsidR="002A5015" w:rsidRDefault="002A5015" w:rsidP="002A5015">
      <w:r>
        <w:t xml:space="preserve">направления жалобы </w:t>
      </w:r>
      <w:proofErr w:type="gramStart"/>
      <w:r>
        <w:t>в ,</w:t>
      </w:r>
      <w:proofErr w:type="gramEnd"/>
    </w:p>
    <w:p w:rsidR="002A5015" w:rsidRDefault="002A5015" w:rsidP="002A5015">
      <w:r>
        <w:t>а также в судебном порядке.</w:t>
      </w:r>
    </w:p>
    <w:p w:rsidR="002A5015" w:rsidRDefault="002A5015" w:rsidP="002A5015">
      <w:r>
        <w:t xml:space="preserve">Дополнительно информируем: </w:t>
      </w:r>
    </w:p>
    <w:p w:rsidR="002A5015" w:rsidRDefault="002A5015" w:rsidP="002A5015">
      <w:r>
        <w:t>(указывается информация, необходимая для устранения причин отказа во внесении исправлений в разрешение на строительство, а также иная дополнительная информация при наличии)</w:t>
      </w:r>
    </w:p>
    <w:tbl>
      <w:tblPr>
        <w:tblW w:w="9972" w:type="dxa"/>
        <w:tblLayout w:type="fixed"/>
        <w:tblCellMar>
          <w:left w:w="28" w:type="dxa"/>
          <w:right w:w="28" w:type="dxa"/>
        </w:tblCellMar>
        <w:tblLook w:val="04A0" w:firstRow="1" w:lastRow="0" w:firstColumn="1" w:lastColumn="0" w:noHBand="0" w:noVBand="1"/>
      </w:tblPr>
      <w:tblGrid>
        <w:gridCol w:w="4646"/>
        <w:gridCol w:w="397"/>
        <w:gridCol w:w="1812"/>
        <w:gridCol w:w="397"/>
        <w:gridCol w:w="2720"/>
      </w:tblGrid>
      <w:tr w:rsidR="002A5015" w:rsidTr="002A5015">
        <w:trPr>
          <w:cantSplit/>
        </w:trPr>
        <w:tc>
          <w:tcPr>
            <w:tcW w:w="4647" w:type="dxa"/>
            <w:tcBorders>
              <w:top w:val="nil"/>
              <w:left w:val="nil"/>
              <w:bottom w:val="single" w:sz="4" w:space="0" w:color="auto"/>
              <w:right w:val="nil"/>
            </w:tcBorders>
            <w:vAlign w:val="bottom"/>
          </w:tcPr>
          <w:p w:rsidR="002A5015" w:rsidRDefault="002A5015">
            <w:pPr>
              <w:spacing w:line="276" w:lineRule="auto"/>
              <w:jc w:val="center"/>
              <w:rPr>
                <w:rFonts w:cs="Arial"/>
                <w:lang w:eastAsia="en-US"/>
              </w:rPr>
            </w:pPr>
          </w:p>
        </w:tc>
        <w:tc>
          <w:tcPr>
            <w:tcW w:w="397" w:type="dxa"/>
            <w:vAlign w:val="bottom"/>
          </w:tcPr>
          <w:p w:rsidR="002A5015" w:rsidRDefault="002A5015">
            <w:pPr>
              <w:spacing w:line="276" w:lineRule="auto"/>
              <w:rPr>
                <w:rFonts w:cs="Arial"/>
                <w:lang w:eastAsia="en-US"/>
              </w:rPr>
            </w:pPr>
          </w:p>
        </w:tc>
        <w:tc>
          <w:tcPr>
            <w:tcW w:w="1813" w:type="dxa"/>
            <w:tcBorders>
              <w:top w:val="nil"/>
              <w:left w:val="nil"/>
              <w:bottom w:val="single" w:sz="4" w:space="0" w:color="auto"/>
              <w:right w:val="nil"/>
            </w:tcBorders>
            <w:vAlign w:val="bottom"/>
          </w:tcPr>
          <w:p w:rsidR="002A5015" w:rsidRDefault="002A5015">
            <w:pPr>
              <w:spacing w:line="276" w:lineRule="auto"/>
              <w:jc w:val="center"/>
              <w:rPr>
                <w:rFonts w:cs="Arial"/>
                <w:lang w:eastAsia="en-US"/>
              </w:rPr>
            </w:pPr>
          </w:p>
        </w:tc>
        <w:tc>
          <w:tcPr>
            <w:tcW w:w="397" w:type="dxa"/>
            <w:vAlign w:val="bottom"/>
          </w:tcPr>
          <w:p w:rsidR="002A5015" w:rsidRDefault="002A5015">
            <w:pPr>
              <w:spacing w:line="276" w:lineRule="auto"/>
              <w:jc w:val="center"/>
              <w:rPr>
                <w:rFonts w:cs="Arial"/>
                <w:lang w:eastAsia="en-US"/>
              </w:rPr>
            </w:pPr>
          </w:p>
        </w:tc>
        <w:tc>
          <w:tcPr>
            <w:tcW w:w="2721" w:type="dxa"/>
            <w:tcBorders>
              <w:top w:val="nil"/>
              <w:left w:val="nil"/>
              <w:bottom w:val="single" w:sz="4" w:space="0" w:color="auto"/>
              <w:right w:val="nil"/>
            </w:tcBorders>
            <w:vAlign w:val="bottom"/>
          </w:tcPr>
          <w:p w:rsidR="002A5015" w:rsidRDefault="002A5015">
            <w:pPr>
              <w:spacing w:line="276" w:lineRule="auto"/>
              <w:jc w:val="center"/>
              <w:rPr>
                <w:rFonts w:cs="Arial"/>
                <w:lang w:eastAsia="en-US"/>
              </w:rPr>
            </w:pPr>
          </w:p>
        </w:tc>
      </w:tr>
      <w:tr w:rsidR="002A5015" w:rsidTr="002A5015">
        <w:trPr>
          <w:cantSplit/>
        </w:trPr>
        <w:tc>
          <w:tcPr>
            <w:tcW w:w="4647" w:type="dxa"/>
            <w:hideMark/>
          </w:tcPr>
          <w:p w:rsidR="002A5015" w:rsidRDefault="002A5015">
            <w:pPr>
              <w:rPr>
                <w:lang w:eastAsia="en-US"/>
              </w:rPr>
            </w:pPr>
            <w:r>
              <w:rPr>
                <w:lang w:eastAsia="en-US"/>
              </w:rPr>
              <w:t>(должность уполномоченного лица органа местного самоуправления)</w:t>
            </w:r>
          </w:p>
        </w:tc>
        <w:tc>
          <w:tcPr>
            <w:tcW w:w="397" w:type="dxa"/>
          </w:tcPr>
          <w:p w:rsidR="002A5015" w:rsidRDefault="002A5015">
            <w:pPr>
              <w:rPr>
                <w:lang w:eastAsia="en-US"/>
              </w:rPr>
            </w:pPr>
          </w:p>
        </w:tc>
        <w:tc>
          <w:tcPr>
            <w:tcW w:w="1813" w:type="dxa"/>
            <w:hideMark/>
          </w:tcPr>
          <w:p w:rsidR="002A5015" w:rsidRDefault="002A5015">
            <w:pPr>
              <w:rPr>
                <w:lang w:eastAsia="en-US"/>
              </w:rPr>
            </w:pPr>
            <w:r>
              <w:rPr>
                <w:lang w:eastAsia="en-US"/>
              </w:rPr>
              <w:t>(подпись)</w:t>
            </w:r>
          </w:p>
        </w:tc>
        <w:tc>
          <w:tcPr>
            <w:tcW w:w="397" w:type="dxa"/>
          </w:tcPr>
          <w:p w:rsidR="002A5015" w:rsidRDefault="002A5015">
            <w:pPr>
              <w:rPr>
                <w:lang w:eastAsia="en-US"/>
              </w:rPr>
            </w:pPr>
          </w:p>
        </w:tc>
        <w:tc>
          <w:tcPr>
            <w:tcW w:w="2721" w:type="dxa"/>
            <w:hideMark/>
          </w:tcPr>
          <w:p w:rsidR="002A5015" w:rsidRDefault="002A5015">
            <w:pPr>
              <w:rPr>
                <w:lang w:eastAsia="en-US"/>
              </w:rPr>
            </w:pPr>
            <w:r>
              <w:rPr>
                <w:lang w:eastAsia="en-US"/>
              </w:rPr>
              <w:t>(расшифровка подписи)</w:t>
            </w:r>
          </w:p>
        </w:tc>
      </w:tr>
    </w:tbl>
    <w:p w:rsidR="002A5015" w:rsidRDefault="002A5015" w:rsidP="002A5015">
      <w:pPr>
        <w:pStyle w:val="90"/>
        <w:shd w:val="clear" w:color="auto" w:fill="auto"/>
        <w:spacing w:after="0" w:line="230" w:lineRule="exact"/>
        <w:jc w:val="both"/>
        <w:rPr>
          <w:rFonts w:cs="Arial"/>
          <w:sz w:val="24"/>
          <w:szCs w:val="24"/>
        </w:rPr>
      </w:pPr>
    </w:p>
    <w:p w:rsidR="002A5015" w:rsidRDefault="002A5015" w:rsidP="002A5015">
      <w:pPr>
        <w:pStyle w:val="90"/>
        <w:shd w:val="clear" w:color="auto" w:fill="auto"/>
        <w:spacing w:after="0" w:line="230" w:lineRule="exact"/>
        <w:jc w:val="both"/>
        <w:rPr>
          <w:rFonts w:cs="Arial"/>
          <w:sz w:val="24"/>
          <w:szCs w:val="24"/>
        </w:rPr>
      </w:pPr>
      <w:r>
        <w:rPr>
          <w:rFonts w:cs="Arial"/>
        </w:rPr>
        <w:br w:type="page"/>
      </w:r>
    </w:p>
    <w:p w:rsidR="002A5015" w:rsidRDefault="002A5015" w:rsidP="002A5015">
      <w:pPr>
        <w:ind w:left="567"/>
        <w:jc w:val="right"/>
        <w:rPr>
          <w:rFonts w:cs="Arial"/>
          <w:b/>
          <w:bCs/>
          <w:kern w:val="28"/>
        </w:rPr>
      </w:pPr>
    </w:p>
    <w:p w:rsidR="002A5015" w:rsidRDefault="002A5015" w:rsidP="002A5015">
      <w:pPr>
        <w:ind w:left="567"/>
        <w:jc w:val="right"/>
        <w:rPr>
          <w:rFonts w:cs="Arial"/>
          <w:b/>
          <w:bCs/>
          <w:kern w:val="28"/>
        </w:rPr>
      </w:pPr>
    </w:p>
    <w:p w:rsidR="002A5015" w:rsidRDefault="002A5015" w:rsidP="002A5015">
      <w:pPr>
        <w:ind w:left="567"/>
        <w:jc w:val="right"/>
        <w:rPr>
          <w:rFonts w:cs="Arial"/>
          <w:b/>
          <w:bCs/>
          <w:kern w:val="28"/>
          <w:sz w:val="30"/>
          <w:szCs w:val="30"/>
        </w:rPr>
      </w:pPr>
      <w:r>
        <w:rPr>
          <w:rFonts w:cs="Arial"/>
          <w:b/>
          <w:bCs/>
          <w:kern w:val="28"/>
          <w:sz w:val="30"/>
          <w:szCs w:val="30"/>
        </w:rPr>
        <w:t>Приложение 7</w:t>
      </w:r>
    </w:p>
    <w:p w:rsidR="002A5015" w:rsidRDefault="002A5015" w:rsidP="002A5015">
      <w:pPr>
        <w:tabs>
          <w:tab w:val="left" w:pos="7655"/>
          <w:tab w:val="left" w:pos="9781"/>
          <w:tab w:val="left" w:pos="10490"/>
        </w:tabs>
        <w:ind w:right="-59" w:firstLine="709"/>
        <w:jc w:val="right"/>
        <w:rPr>
          <w:rFonts w:cs="Arial"/>
          <w:b/>
          <w:sz w:val="30"/>
          <w:szCs w:val="30"/>
        </w:rPr>
      </w:pPr>
      <w:r>
        <w:rPr>
          <w:rFonts w:cs="Arial"/>
          <w:b/>
          <w:sz w:val="30"/>
          <w:szCs w:val="30"/>
        </w:rPr>
        <w:t xml:space="preserve">к административному регламенту </w:t>
      </w:r>
    </w:p>
    <w:p w:rsidR="002A5015" w:rsidRDefault="002A5015" w:rsidP="002A5015">
      <w:pPr>
        <w:tabs>
          <w:tab w:val="left" w:pos="7655"/>
          <w:tab w:val="left" w:pos="9781"/>
          <w:tab w:val="left" w:pos="10490"/>
        </w:tabs>
        <w:ind w:right="-59" w:firstLine="709"/>
        <w:jc w:val="right"/>
        <w:rPr>
          <w:rFonts w:cs="Arial"/>
          <w:b/>
          <w:sz w:val="30"/>
          <w:szCs w:val="30"/>
        </w:rPr>
      </w:pPr>
      <w:r>
        <w:rPr>
          <w:rFonts w:cs="Arial"/>
          <w:b/>
          <w:sz w:val="30"/>
          <w:szCs w:val="30"/>
        </w:rPr>
        <w:t xml:space="preserve">предоставления муниципальной услуги </w:t>
      </w:r>
    </w:p>
    <w:p w:rsidR="002A5015" w:rsidRDefault="002A5015" w:rsidP="002A5015">
      <w:pPr>
        <w:tabs>
          <w:tab w:val="left" w:pos="7655"/>
          <w:tab w:val="left" w:pos="9781"/>
          <w:tab w:val="left" w:pos="10490"/>
        </w:tabs>
        <w:ind w:right="-59" w:firstLine="709"/>
        <w:jc w:val="right"/>
        <w:rPr>
          <w:rFonts w:eastAsia="font408" w:cs="Arial"/>
          <w:b/>
          <w:sz w:val="30"/>
          <w:szCs w:val="30"/>
        </w:rPr>
      </w:pPr>
      <w:r>
        <w:rPr>
          <w:rFonts w:eastAsia="font408" w:cs="Arial"/>
          <w:b/>
          <w:sz w:val="30"/>
          <w:szCs w:val="30"/>
        </w:rPr>
        <w:t>«</w:t>
      </w:r>
      <w:r>
        <w:rPr>
          <w:rFonts w:eastAsia="Calibri" w:cs="Arial"/>
          <w:b/>
          <w:sz w:val="30"/>
          <w:szCs w:val="30"/>
        </w:rPr>
        <w:t>Выдача разрешения на строительство</w:t>
      </w:r>
    </w:p>
    <w:p w:rsidR="002A5015" w:rsidRDefault="002A5015" w:rsidP="002A5015">
      <w:pPr>
        <w:tabs>
          <w:tab w:val="left" w:pos="7655"/>
          <w:tab w:val="left" w:pos="9781"/>
          <w:tab w:val="left" w:pos="10490"/>
        </w:tabs>
        <w:ind w:right="-59" w:firstLine="709"/>
        <w:jc w:val="right"/>
        <w:rPr>
          <w:rFonts w:eastAsia="Calibri" w:cs="Arial"/>
          <w:b/>
          <w:sz w:val="30"/>
          <w:szCs w:val="30"/>
        </w:rPr>
      </w:pPr>
      <w:r>
        <w:rPr>
          <w:rFonts w:eastAsia="Calibri" w:cs="Arial"/>
          <w:b/>
          <w:sz w:val="30"/>
          <w:szCs w:val="30"/>
        </w:rPr>
        <w:t xml:space="preserve"> объекта капитального строительства </w:t>
      </w:r>
    </w:p>
    <w:p w:rsidR="002A5015" w:rsidRDefault="002A5015" w:rsidP="002A5015">
      <w:pPr>
        <w:tabs>
          <w:tab w:val="left" w:pos="7655"/>
          <w:tab w:val="left" w:pos="9781"/>
          <w:tab w:val="left" w:pos="10490"/>
        </w:tabs>
        <w:ind w:right="-59" w:firstLine="709"/>
        <w:jc w:val="right"/>
        <w:rPr>
          <w:rFonts w:eastAsia="Calibri" w:cs="Arial"/>
          <w:b/>
          <w:sz w:val="30"/>
          <w:szCs w:val="30"/>
        </w:rPr>
      </w:pPr>
      <w:r>
        <w:rPr>
          <w:rFonts w:eastAsia="Calibri" w:cs="Arial"/>
          <w:b/>
          <w:sz w:val="30"/>
          <w:szCs w:val="30"/>
        </w:rPr>
        <w:t>(в том числе внесение изменений в разрешение</w:t>
      </w:r>
    </w:p>
    <w:p w:rsidR="002A5015" w:rsidRDefault="002A5015" w:rsidP="002A5015">
      <w:pPr>
        <w:tabs>
          <w:tab w:val="left" w:pos="7655"/>
          <w:tab w:val="left" w:pos="9781"/>
          <w:tab w:val="left" w:pos="10490"/>
        </w:tabs>
        <w:ind w:right="-59" w:firstLine="709"/>
        <w:jc w:val="right"/>
        <w:rPr>
          <w:rFonts w:eastAsia="Calibri" w:cs="Arial"/>
          <w:b/>
          <w:sz w:val="30"/>
          <w:szCs w:val="30"/>
        </w:rPr>
      </w:pPr>
      <w:r>
        <w:rPr>
          <w:rFonts w:eastAsia="Calibri" w:cs="Arial"/>
          <w:b/>
          <w:sz w:val="30"/>
          <w:szCs w:val="30"/>
        </w:rPr>
        <w:t xml:space="preserve"> на строительство объекта капитального строительства</w:t>
      </w:r>
    </w:p>
    <w:p w:rsidR="002A5015" w:rsidRDefault="002A5015" w:rsidP="002A5015">
      <w:pPr>
        <w:tabs>
          <w:tab w:val="left" w:pos="7655"/>
          <w:tab w:val="left" w:pos="9781"/>
          <w:tab w:val="left" w:pos="10490"/>
        </w:tabs>
        <w:ind w:right="-59" w:firstLine="709"/>
        <w:jc w:val="right"/>
        <w:rPr>
          <w:rFonts w:eastAsia="Calibri" w:cs="Arial"/>
          <w:b/>
          <w:sz w:val="30"/>
          <w:szCs w:val="30"/>
        </w:rPr>
      </w:pPr>
      <w:r>
        <w:rPr>
          <w:rFonts w:eastAsia="Calibri" w:cs="Arial"/>
          <w:b/>
          <w:sz w:val="30"/>
          <w:szCs w:val="30"/>
        </w:rPr>
        <w:t xml:space="preserve"> и внесение изменений в разрешение </w:t>
      </w:r>
    </w:p>
    <w:p w:rsidR="002A5015" w:rsidRDefault="002A5015" w:rsidP="002A5015">
      <w:pPr>
        <w:tabs>
          <w:tab w:val="left" w:pos="7655"/>
          <w:tab w:val="left" w:pos="9781"/>
          <w:tab w:val="left" w:pos="10490"/>
        </w:tabs>
        <w:ind w:right="-59" w:firstLine="709"/>
        <w:jc w:val="right"/>
        <w:rPr>
          <w:rFonts w:eastAsia="Calibri" w:cs="Arial"/>
          <w:b/>
          <w:sz w:val="30"/>
          <w:szCs w:val="30"/>
        </w:rPr>
      </w:pPr>
      <w:r>
        <w:rPr>
          <w:rFonts w:eastAsia="Calibri" w:cs="Arial"/>
          <w:b/>
          <w:sz w:val="30"/>
          <w:szCs w:val="30"/>
        </w:rPr>
        <w:t>на строительство объекта капитального строительства</w:t>
      </w:r>
    </w:p>
    <w:p w:rsidR="002A5015" w:rsidRDefault="002A5015" w:rsidP="002A5015">
      <w:pPr>
        <w:tabs>
          <w:tab w:val="left" w:pos="7655"/>
          <w:tab w:val="left" w:pos="9781"/>
          <w:tab w:val="left" w:pos="10490"/>
        </w:tabs>
        <w:ind w:right="-59" w:firstLine="709"/>
        <w:jc w:val="right"/>
        <w:rPr>
          <w:rFonts w:cs="Arial"/>
          <w:b/>
          <w:sz w:val="30"/>
          <w:szCs w:val="30"/>
        </w:rPr>
      </w:pPr>
      <w:r>
        <w:rPr>
          <w:rFonts w:eastAsia="Calibri" w:cs="Arial"/>
          <w:b/>
          <w:sz w:val="30"/>
          <w:szCs w:val="30"/>
        </w:rPr>
        <w:t xml:space="preserve"> в связи с продлением срока действия такого разрешения)»</w:t>
      </w:r>
    </w:p>
    <w:p w:rsidR="002A5015" w:rsidRDefault="002A5015" w:rsidP="002A5015">
      <w:pPr>
        <w:pStyle w:val="170"/>
        <w:shd w:val="clear" w:color="auto" w:fill="auto"/>
        <w:spacing w:before="0"/>
        <w:ind w:left="5420"/>
        <w:jc w:val="left"/>
        <w:rPr>
          <w:rFonts w:cs="Arial"/>
          <w:sz w:val="24"/>
          <w:szCs w:val="24"/>
        </w:rPr>
      </w:pPr>
    </w:p>
    <w:p w:rsidR="002A5015" w:rsidRDefault="002A5015" w:rsidP="002A5015">
      <w:pPr>
        <w:spacing w:line="310" w:lineRule="exact"/>
        <w:jc w:val="right"/>
        <w:rPr>
          <w:rFonts w:cs="Arial"/>
        </w:rPr>
      </w:pPr>
    </w:p>
    <w:p w:rsidR="002A5015" w:rsidRDefault="002A5015" w:rsidP="002A5015">
      <w:pPr>
        <w:spacing w:line="310" w:lineRule="exact"/>
        <w:jc w:val="right"/>
        <w:rPr>
          <w:rFonts w:cs="Arial"/>
        </w:rPr>
      </w:pPr>
      <w:r>
        <w:rPr>
          <w:rFonts w:cs="Arial"/>
        </w:rPr>
        <w:t>ФОРМА</w:t>
      </w:r>
    </w:p>
    <w:p w:rsidR="002A5015" w:rsidRDefault="002A5015" w:rsidP="002A5015">
      <w:pPr>
        <w:spacing w:line="310" w:lineRule="exact"/>
        <w:jc w:val="right"/>
        <w:rPr>
          <w:rFonts w:cs="Arial"/>
        </w:rPr>
      </w:pPr>
    </w:p>
    <w:p w:rsidR="002A5015" w:rsidRDefault="002A5015" w:rsidP="002A5015">
      <w:pPr>
        <w:spacing w:line="310" w:lineRule="exact"/>
        <w:jc w:val="right"/>
        <w:rPr>
          <w:rFonts w:cs="Arial"/>
        </w:rPr>
      </w:pPr>
    </w:p>
    <w:p w:rsidR="002A5015" w:rsidRPr="002A5015" w:rsidRDefault="002A5015" w:rsidP="002A5015">
      <w:pPr>
        <w:pStyle w:val="15"/>
        <w:keepNext/>
        <w:keepLines/>
        <w:shd w:val="clear" w:color="auto" w:fill="auto"/>
        <w:spacing w:before="0" w:after="0"/>
        <w:ind w:right="20"/>
        <w:jc w:val="center"/>
        <w:rPr>
          <w:rFonts w:ascii="Arial" w:hAnsi="Arial" w:cs="Arial"/>
          <w:b w:val="0"/>
          <w:sz w:val="24"/>
          <w:szCs w:val="24"/>
        </w:rPr>
      </w:pPr>
      <w:bookmarkStart w:id="7" w:name="bookmark86"/>
      <w:r w:rsidRPr="002A5015">
        <w:rPr>
          <w:rStyle w:val="13pt"/>
          <w:rFonts w:ascii="Arial" w:hAnsi="Arial" w:cs="Arial"/>
          <w:b/>
          <w:sz w:val="24"/>
          <w:szCs w:val="24"/>
        </w:rPr>
        <w:t>ЗАЯВЛЕНИЕ</w:t>
      </w:r>
      <w:bookmarkEnd w:id="7"/>
    </w:p>
    <w:p w:rsidR="002A5015" w:rsidRPr="002A5015" w:rsidRDefault="002A5015" w:rsidP="002A5015">
      <w:pPr>
        <w:spacing w:line="310" w:lineRule="exact"/>
        <w:ind w:right="20"/>
        <w:jc w:val="center"/>
        <w:rPr>
          <w:rFonts w:cs="Arial"/>
          <w:b/>
        </w:rPr>
      </w:pPr>
      <w:r w:rsidRPr="002A5015">
        <w:rPr>
          <w:rFonts w:cs="Arial"/>
          <w:b/>
        </w:rPr>
        <w:t>о выдаче дубликата разрешения на строительство</w:t>
      </w:r>
    </w:p>
    <w:p w:rsidR="002A5015" w:rsidRDefault="002A5015" w:rsidP="002A5015">
      <w:pPr>
        <w:spacing w:line="310" w:lineRule="exact"/>
        <w:jc w:val="right"/>
        <w:rPr>
          <w:rFonts w:cs="Arial"/>
        </w:rPr>
      </w:pPr>
      <w:r>
        <w:rPr>
          <w:rFonts w:cs="Arial"/>
        </w:rPr>
        <w:t>«___» _____________20__ г.</w:t>
      </w:r>
    </w:p>
    <w:p w:rsidR="002A5015" w:rsidRDefault="002A5015" w:rsidP="002A5015">
      <w:pPr>
        <w:spacing w:line="310" w:lineRule="exact"/>
        <w:ind w:firstLine="0"/>
        <w:rPr>
          <w:rFonts w:cs="Arial"/>
        </w:rPr>
      </w:pPr>
      <w:r>
        <w:rPr>
          <w:rFonts w:cs="Arial"/>
        </w:rPr>
        <w:t>________________________________________________________________________</w:t>
      </w:r>
    </w:p>
    <w:p w:rsidR="002A5015" w:rsidRPr="002A5015" w:rsidRDefault="002A5015" w:rsidP="002A5015">
      <w:pPr>
        <w:spacing w:line="310" w:lineRule="exact"/>
        <w:jc w:val="center"/>
        <w:rPr>
          <w:rFonts w:cs="Arial"/>
          <w:sz w:val="20"/>
          <w:szCs w:val="20"/>
        </w:rPr>
      </w:pPr>
      <w:r w:rsidRPr="002A5015">
        <w:rPr>
          <w:rFonts w:cs="Arial"/>
          <w:sz w:val="20"/>
          <w:szCs w:val="20"/>
        </w:rPr>
        <w:t>(наименование органа местного самоуправления)</w:t>
      </w:r>
    </w:p>
    <w:p w:rsidR="002A5015" w:rsidRDefault="002A5015" w:rsidP="002A5015"/>
    <w:p w:rsidR="002A5015" w:rsidRDefault="002A5015" w:rsidP="002A5015">
      <w:r>
        <w:t>Прошу выдать дубликат разрешения на строительство.</w:t>
      </w:r>
    </w:p>
    <w:p w:rsidR="002A5015" w:rsidRDefault="002A5015" w:rsidP="002A5015">
      <w:r>
        <w:t xml:space="preserve">1. Сведения о застройщике: </w:t>
      </w:r>
    </w:p>
    <w:p w:rsidR="002A5015" w:rsidRDefault="002A5015" w:rsidP="002A5015">
      <w:pPr>
        <w:spacing w:line="310" w:lineRule="exact"/>
        <w:ind w:left="720"/>
        <w:rPr>
          <w:rFonts w:cs="Arial"/>
        </w:rPr>
      </w:pPr>
    </w:p>
    <w:tbl>
      <w:tblPr>
        <w:tblW w:w="9936" w:type="dxa"/>
        <w:tblLayout w:type="fixed"/>
        <w:tblCellMar>
          <w:left w:w="10" w:type="dxa"/>
          <w:right w:w="10" w:type="dxa"/>
        </w:tblCellMar>
        <w:tblLook w:val="04A0" w:firstRow="1" w:lastRow="0" w:firstColumn="1" w:lastColumn="0" w:noHBand="0" w:noVBand="1"/>
      </w:tblPr>
      <w:tblGrid>
        <w:gridCol w:w="1052"/>
        <w:gridCol w:w="4910"/>
        <w:gridCol w:w="3974"/>
      </w:tblGrid>
      <w:tr w:rsidR="002A5015" w:rsidTr="002A5015">
        <w:trPr>
          <w:trHeight w:hRule="exact" w:val="899"/>
        </w:trPr>
        <w:tc>
          <w:tcPr>
            <w:tcW w:w="1051" w:type="dxa"/>
            <w:tcBorders>
              <w:top w:val="single" w:sz="4" w:space="0" w:color="auto"/>
              <w:left w:val="single" w:sz="4" w:space="0" w:color="auto"/>
              <w:bottom w:val="nil"/>
              <w:right w:val="nil"/>
            </w:tcBorders>
            <w:shd w:val="clear" w:color="auto" w:fill="FFFFFF"/>
            <w:hideMark/>
          </w:tcPr>
          <w:p w:rsidR="002A5015" w:rsidRDefault="002A5015">
            <w:pPr>
              <w:ind w:firstLine="0"/>
            </w:pPr>
            <w:r>
              <w:t>1.1</w:t>
            </w:r>
          </w:p>
        </w:tc>
        <w:tc>
          <w:tcPr>
            <w:tcW w:w="4910" w:type="dxa"/>
            <w:tcBorders>
              <w:top w:val="single" w:sz="4" w:space="0" w:color="auto"/>
              <w:left w:val="single" w:sz="4" w:space="0" w:color="auto"/>
              <w:bottom w:val="nil"/>
              <w:right w:val="nil"/>
            </w:tcBorders>
            <w:shd w:val="clear" w:color="auto" w:fill="FFFFFF"/>
            <w:hideMark/>
          </w:tcPr>
          <w:p w:rsidR="002A5015" w:rsidRDefault="002A5015">
            <w:pPr>
              <w:ind w:firstLine="0"/>
            </w:pPr>
            <w:r>
              <w:t>Сведения о физическом лице, в случае если застройщиком является физическое лицо:</w:t>
            </w:r>
          </w:p>
        </w:tc>
        <w:tc>
          <w:tcPr>
            <w:tcW w:w="3974" w:type="dxa"/>
            <w:tcBorders>
              <w:top w:val="single" w:sz="4" w:space="0" w:color="auto"/>
              <w:left w:val="single" w:sz="4" w:space="0" w:color="auto"/>
              <w:bottom w:val="nil"/>
              <w:right w:val="single" w:sz="4" w:space="0" w:color="auto"/>
            </w:tcBorders>
            <w:shd w:val="clear" w:color="auto" w:fill="FFFFFF"/>
          </w:tcPr>
          <w:p w:rsidR="002A5015" w:rsidRDefault="002A5015"/>
        </w:tc>
      </w:tr>
      <w:tr w:rsidR="002A5015" w:rsidTr="002A5015">
        <w:trPr>
          <w:trHeight w:hRule="exact" w:val="714"/>
        </w:trPr>
        <w:tc>
          <w:tcPr>
            <w:tcW w:w="1051" w:type="dxa"/>
            <w:tcBorders>
              <w:top w:val="single" w:sz="4" w:space="0" w:color="auto"/>
              <w:left w:val="single" w:sz="4" w:space="0" w:color="auto"/>
              <w:bottom w:val="nil"/>
              <w:right w:val="nil"/>
            </w:tcBorders>
            <w:shd w:val="clear" w:color="auto" w:fill="FFFFFF"/>
            <w:vAlign w:val="center"/>
            <w:hideMark/>
          </w:tcPr>
          <w:p w:rsidR="002A5015" w:rsidRDefault="002A5015">
            <w:pPr>
              <w:ind w:firstLine="0"/>
            </w:pPr>
            <w:r>
              <w:t>1.1.1</w:t>
            </w:r>
          </w:p>
        </w:tc>
        <w:tc>
          <w:tcPr>
            <w:tcW w:w="4910" w:type="dxa"/>
            <w:tcBorders>
              <w:top w:val="single" w:sz="4" w:space="0" w:color="auto"/>
              <w:left w:val="single" w:sz="4" w:space="0" w:color="auto"/>
              <w:bottom w:val="nil"/>
              <w:right w:val="nil"/>
            </w:tcBorders>
            <w:shd w:val="clear" w:color="auto" w:fill="FFFFFF"/>
            <w:vAlign w:val="center"/>
            <w:hideMark/>
          </w:tcPr>
          <w:p w:rsidR="002A5015" w:rsidRDefault="002A5015">
            <w:pPr>
              <w:ind w:firstLine="0"/>
            </w:pPr>
            <w:r>
              <w:t>Фамилия, имя, отчество (при наличии)</w:t>
            </w:r>
          </w:p>
        </w:tc>
        <w:tc>
          <w:tcPr>
            <w:tcW w:w="3974" w:type="dxa"/>
            <w:tcBorders>
              <w:top w:val="single" w:sz="4" w:space="0" w:color="auto"/>
              <w:left w:val="single" w:sz="4" w:space="0" w:color="auto"/>
              <w:bottom w:val="nil"/>
              <w:right w:val="single" w:sz="4" w:space="0" w:color="auto"/>
            </w:tcBorders>
            <w:shd w:val="clear" w:color="auto" w:fill="FFFFFF"/>
          </w:tcPr>
          <w:p w:rsidR="002A5015" w:rsidRDefault="002A5015"/>
        </w:tc>
      </w:tr>
      <w:tr w:rsidR="002A5015" w:rsidTr="002A5015">
        <w:trPr>
          <w:trHeight w:hRule="exact" w:val="1435"/>
        </w:trPr>
        <w:tc>
          <w:tcPr>
            <w:tcW w:w="1051" w:type="dxa"/>
            <w:tcBorders>
              <w:top w:val="single" w:sz="4" w:space="0" w:color="auto"/>
              <w:left w:val="single" w:sz="4" w:space="0" w:color="auto"/>
              <w:bottom w:val="nil"/>
              <w:right w:val="nil"/>
            </w:tcBorders>
            <w:shd w:val="clear" w:color="auto" w:fill="FFFFFF"/>
            <w:hideMark/>
          </w:tcPr>
          <w:p w:rsidR="002A5015" w:rsidRDefault="002A5015">
            <w:pPr>
              <w:ind w:firstLine="0"/>
            </w:pPr>
            <w:r>
              <w:t>1.1.2</w:t>
            </w:r>
          </w:p>
        </w:tc>
        <w:tc>
          <w:tcPr>
            <w:tcW w:w="4910" w:type="dxa"/>
            <w:tcBorders>
              <w:top w:val="single" w:sz="4" w:space="0" w:color="auto"/>
              <w:left w:val="single" w:sz="4" w:space="0" w:color="auto"/>
              <w:bottom w:val="nil"/>
              <w:right w:val="nil"/>
            </w:tcBorders>
            <w:shd w:val="clear" w:color="auto" w:fill="FFFFFF"/>
            <w:hideMark/>
          </w:tcPr>
          <w:p w:rsidR="002A5015" w:rsidRDefault="002A5015">
            <w:pPr>
              <w:ind w:firstLine="0"/>
            </w:pPr>
            <w:r>
              <w:t>Реквизиты документа, удостоверяющего личность (не указываются в случае, если застройщик является индивидуальным предпринимателем)</w:t>
            </w:r>
          </w:p>
        </w:tc>
        <w:tc>
          <w:tcPr>
            <w:tcW w:w="3974" w:type="dxa"/>
            <w:tcBorders>
              <w:top w:val="single" w:sz="4" w:space="0" w:color="auto"/>
              <w:left w:val="single" w:sz="4" w:space="0" w:color="auto"/>
              <w:bottom w:val="nil"/>
              <w:right w:val="single" w:sz="4" w:space="0" w:color="auto"/>
            </w:tcBorders>
            <w:shd w:val="clear" w:color="auto" w:fill="FFFFFF"/>
          </w:tcPr>
          <w:p w:rsidR="002A5015" w:rsidRDefault="002A5015"/>
        </w:tc>
      </w:tr>
      <w:tr w:rsidR="002A5015" w:rsidTr="002A5015">
        <w:trPr>
          <w:trHeight w:hRule="exact" w:val="881"/>
        </w:trPr>
        <w:tc>
          <w:tcPr>
            <w:tcW w:w="1051" w:type="dxa"/>
            <w:tcBorders>
              <w:top w:val="single" w:sz="4" w:space="0" w:color="auto"/>
              <w:left w:val="single" w:sz="4" w:space="0" w:color="auto"/>
              <w:bottom w:val="single" w:sz="4" w:space="0" w:color="auto"/>
              <w:right w:val="nil"/>
            </w:tcBorders>
            <w:shd w:val="clear" w:color="auto" w:fill="FFFFFF"/>
            <w:hideMark/>
          </w:tcPr>
          <w:p w:rsidR="002A5015" w:rsidRDefault="002A5015">
            <w:pPr>
              <w:ind w:firstLine="0"/>
            </w:pPr>
            <w:r>
              <w:t>1.1.3</w:t>
            </w:r>
          </w:p>
        </w:tc>
        <w:tc>
          <w:tcPr>
            <w:tcW w:w="4910" w:type="dxa"/>
            <w:tcBorders>
              <w:top w:val="single" w:sz="4" w:space="0" w:color="auto"/>
              <w:left w:val="single" w:sz="4" w:space="0" w:color="auto"/>
              <w:bottom w:val="single" w:sz="4" w:space="0" w:color="auto"/>
              <w:right w:val="nil"/>
            </w:tcBorders>
            <w:shd w:val="clear" w:color="auto" w:fill="FFFFFF"/>
            <w:hideMark/>
          </w:tcPr>
          <w:p w:rsidR="002A5015" w:rsidRDefault="002A5015">
            <w:pPr>
              <w:ind w:firstLine="0"/>
            </w:pPr>
            <w:r>
              <w:t>Основной государственный регистрационный номер индивидуального предпринимателя</w:t>
            </w:r>
          </w:p>
        </w:tc>
        <w:tc>
          <w:tcPr>
            <w:tcW w:w="3974" w:type="dxa"/>
            <w:tcBorders>
              <w:top w:val="single" w:sz="4" w:space="0" w:color="auto"/>
              <w:left w:val="single" w:sz="4" w:space="0" w:color="auto"/>
              <w:bottom w:val="single" w:sz="4" w:space="0" w:color="auto"/>
              <w:right w:val="single" w:sz="4" w:space="0" w:color="auto"/>
            </w:tcBorders>
            <w:shd w:val="clear" w:color="auto" w:fill="FFFFFF"/>
          </w:tcPr>
          <w:p w:rsidR="002A5015" w:rsidRDefault="002A5015"/>
        </w:tc>
      </w:tr>
      <w:tr w:rsidR="002A5015" w:rsidTr="002A5015">
        <w:trPr>
          <w:trHeight w:hRule="exact" w:val="481"/>
        </w:trPr>
        <w:tc>
          <w:tcPr>
            <w:tcW w:w="1051" w:type="dxa"/>
            <w:tcBorders>
              <w:top w:val="single" w:sz="4" w:space="0" w:color="auto"/>
              <w:left w:val="single" w:sz="4" w:space="0" w:color="auto"/>
              <w:bottom w:val="single" w:sz="4" w:space="0" w:color="auto"/>
              <w:right w:val="nil"/>
            </w:tcBorders>
            <w:shd w:val="clear" w:color="auto" w:fill="FFFFFF"/>
            <w:vAlign w:val="center"/>
            <w:hideMark/>
          </w:tcPr>
          <w:p w:rsidR="002A5015" w:rsidRDefault="002A5015">
            <w:pPr>
              <w:ind w:firstLine="0"/>
            </w:pPr>
            <w:r>
              <w:t>1.2</w:t>
            </w:r>
          </w:p>
        </w:tc>
        <w:tc>
          <w:tcPr>
            <w:tcW w:w="4910" w:type="dxa"/>
            <w:tcBorders>
              <w:top w:val="single" w:sz="4" w:space="0" w:color="auto"/>
              <w:left w:val="single" w:sz="4" w:space="0" w:color="auto"/>
              <w:bottom w:val="single" w:sz="4" w:space="0" w:color="auto"/>
              <w:right w:val="nil"/>
            </w:tcBorders>
            <w:shd w:val="clear" w:color="auto" w:fill="FFFFFF"/>
            <w:vAlign w:val="center"/>
            <w:hideMark/>
          </w:tcPr>
          <w:p w:rsidR="002A5015" w:rsidRDefault="002A5015">
            <w:pPr>
              <w:ind w:firstLine="0"/>
            </w:pPr>
            <w:r>
              <w:t>Сведения о юридическом лице:</w:t>
            </w:r>
          </w:p>
        </w:tc>
        <w:tc>
          <w:tcPr>
            <w:tcW w:w="3974" w:type="dxa"/>
            <w:tcBorders>
              <w:top w:val="single" w:sz="4" w:space="0" w:color="auto"/>
              <w:left w:val="single" w:sz="4" w:space="0" w:color="auto"/>
              <w:bottom w:val="single" w:sz="4" w:space="0" w:color="auto"/>
              <w:right w:val="single" w:sz="4" w:space="0" w:color="auto"/>
            </w:tcBorders>
            <w:shd w:val="clear" w:color="auto" w:fill="FFFFFF"/>
          </w:tcPr>
          <w:p w:rsidR="002A5015" w:rsidRDefault="002A5015"/>
        </w:tc>
      </w:tr>
      <w:tr w:rsidR="002A5015" w:rsidTr="002A5015">
        <w:trPr>
          <w:trHeight w:hRule="exact" w:val="431"/>
        </w:trPr>
        <w:tc>
          <w:tcPr>
            <w:tcW w:w="1051" w:type="dxa"/>
            <w:tcBorders>
              <w:top w:val="single" w:sz="4" w:space="0" w:color="auto"/>
              <w:left w:val="single" w:sz="4" w:space="0" w:color="auto"/>
              <w:bottom w:val="single" w:sz="4" w:space="0" w:color="auto"/>
              <w:right w:val="nil"/>
            </w:tcBorders>
            <w:shd w:val="clear" w:color="auto" w:fill="FFFFFF"/>
            <w:vAlign w:val="center"/>
            <w:hideMark/>
          </w:tcPr>
          <w:p w:rsidR="002A5015" w:rsidRDefault="002A5015">
            <w:pPr>
              <w:ind w:firstLine="0"/>
            </w:pPr>
            <w:r>
              <w:t>1.2.1</w:t>
            </w:r>
          </w:p>
        </w:tc>
        <w:tc>
          <w:tcPr>
            <w:tcW w:w="4910" w:type="dxa"/>
            <w:tcBorders>
              <w:top w:val="single" w:sz="4" w:space="0" w:color="auto"/>
              <w:left w:val="single" w:sz="4" w:space="0" w:color="auto"/>
              <w:bottom w:val="single" w:sz="4" w:space="0" w:color="auto"/>
              <w:right w:val="nil"/>
            </w:tcBorders>
            <w:shd w:val="clear" w:color="auto" w:fill="FFFFFF"/>
            <w:vAlign w:val="center"/>
            <w:hideMark/>
          </w:tcPr>
          <w:p w:rsidR="002A5015" w:rsidRDefault="002A5015">
            <w:pPr>
              <w:ind w:firstLine="0"/>
            </w:pPr>
            <w:r>
              <w:t>Полное наименование</w:t>
            </w:r>
          </w:p>
        </w:tc>
        <w:tc>
          <w:tcPr>
            <w:tcW w:w="3974" w:type="dxa"/>
            <w:tcBorders>
              <w:top w:val="single" w:sz="4" w:space="0" w:color="auto"/>
              <w:left w:val="single" w:sz="4" w:space="0" w:color="auto"/>
              <w:bottom w:val="single" w:sz="4" w:space="0" w:color="auto"/>
              <w:right w:val="single" w:sz="4" w:space="0" w:color="auto"/>
            </w:tcBorders>
            <w:shd w:val="clear" w:color="auto" w:fill="FFFFFF"/>
          </w:tcPr>
          <w:p w:rsidR="002A5015" w:rsidRDefault="002A5015"/>
        </w:tc>
      </w:tr>
      <w:tr w:rsidR="002A5015" w:rsidTr="002A5015">
        <w:trPr>
          <w:trHeight w:hRule="exact" w:val="706"/>
        </w:trPr>
        <w:tc>
          <w:tcPr>
            <w:tcW w:w="1051" w:type="dxa"/>
            <w:tcBorders>
              <w:top w:val="single" w:sz="4" w:space="0" w:color="auto"/>
              <w:left w:val="single" w:sz="4" w:space="0" w:color="auto"/>
              <w:bottom w:val="single" w:sz="4" w:space="0" w:color="auto"/>
              <w:right w:val="nil"/>
            </w:tcBorders>
            <w:shd w:val="clear" w:color="auto" w:fill="FFFFFF"/>
            <w:hideMark/>
          </w:tcPr>
          <w:p w:rsidR="002A5015" w:rsidRDefault="002A5015">
            <w:pPr>
              <w:ind w:firstLine="0"/>
            </w:pPr>
            <w:r>
              <w:t>1.2.2</w:t>
            </w:r>
          </w:p>
        </w:tc>
        <w:tc>
          <w:tcPr>
            <w:tcW w:w="4910" w:type="dxa"/>
            <w:tcBorders>
              <w:top w:val="single" w:sz="4" w:space="0" w:color="auto"/>
              <w:left w:val="single" w:sz="4" w:space="0" w:color="auto"/>
              <w:bottom w:val="single" w:sz="4" w:space="0" w:color="auto"/>
              <w:right w:val="nil"/>
            </w:tcBorders>
            <w:shd w:val="clear" w:color="auto" w:fill="FFFFFF"/>
            <w:hideMark/>
          </w:tcPr>
          <w:p w:rsidR="002A5015" w:rsidRDefault="002A5015">
            <w:pPr>
              <w:ind w:firstLine="0"/>
            </w:pPr>
            <w:r>
              <w:t>Основной государственный регистрационный номер</w:t>
            </w:r>
          </w:p>
        </w:tc>
        <w:tc>
          <w:tcPr>
            <w:tcW w:w="3974" w:type="dxa"/>
            <w:tcBorders>
              <w:top w:val="single" w:sz="4" w:space="0" w:color="auto"/>
              <w:left w:val="single" w:sz="4" w:space="0" w:color="auto"/>
              <w:bottom w:val="single" w:sz="4" w:space="0" w:color="auto"/>
              <w:right w:val="single" w:sz="4" w:space="0" w:color="auto"/>
            </w:tcBorders>
            <w:shd w:val="clear" w:color="auto" w:fill="FFFFFF"/>
          </w:tcPr>
          <w:p w:rsidR="002A5015" w:rsidRDefault="002A5015"/>
        </w:tc>
      </w:tr>
      <w:tr w:rsidR="002A5015" w:rsidTr="002A5015">
        <w:trPr>
          <w:trHeight w:hRule="exact" w:val="1151"/>
        </w:trPr>
        <w:tc>
          <w:tcPr>
            <w:tcW w:w="1051" w:type="dxa"/>
            <w:tcBorders>
              <w:top w:val="single" w:sz="4" w:space="0" w:color="auto"/>
              <w:left w:val="single" w:sz="4" w:space="0" w:color="auto"/>
              <w:bottom w:val="single" w:sz="4" w:space="0" w:color="auto"/>
              <w:right w:val="nil"/>
            </w:tcBorders>
            <w:shd w:val="clear" w:color="auto" w:fill="FFFFFF"/>
            <w:hideMark/>
          </w:tcPr>
          <w:p w:rsidR="002A5015" w:rsidRDefault="002A5015">
            <w:pPr>
              <w:ind w:firstLine="0"/>
            </w:pPr>
            <w:r>
              <w:t>1.2.3</w:t>
            </w:r>
          </w:p>
        </w:tc>
        <w:tc>
          <w:tcPr>
            <w:tcW w:w="4910" w:type="dxa"/>
            <w:tcBorders>
              <w:top w:val="single" w:sz="4" w:space="0" w:color="auto"/>
              <w:left w:val="single" w:sz="4" w:space="0" w:color="auto"/>
              <w:bottom w:val="single" w:sz="4" w:space="0" w:color="auto"/>
              <w:right w:val="nil"/>
            </w:tcBorders>
            <w:shd w:val="clear" w:color="auto" w:fill="FFFFFF"/>
            <w:hideMark/>
          </w:tcPr>
          <w:p w:rsidR="002A5015" w:rsidRDefault="002A5015">
            <w:pPr>
              <w:ind w:firstLine="0"/>
            </w:pPr>
            <w:r>
              <w:t>Идентификационный номер налогоплательщика-юридического</w:t>
            </w:r>
          </w:p>
          <w:p w:rsidR="002A5015" w:rsidRDefault="002A5015">
            <w:r>
              <w:t>лица</w:t>
            </w:r>
          </w:p>
        </w:tc>
        <w:tc>
          <w:tcPr>
            <w:tcW w:w="3974" w:type="dxa"/>
            <w:tcBorders>
              <w:top w:val="single" w:sz="4" w:space="0" w:color="auto"/>
              <w:left w:val="single" w:sz="4" w:space="0" w:color="auto"/>
              <w:bottom w:val="single" w:sz="4" w:space="0" w:color="auto"/>
              <w:right w:val="single" w:sz="4" w:space="0" w:color="auto"/>
            </w:tcBorders>
            <w:shd w:val="clear" w:color="auto" w:fill="FFFFFF"/>
          </w:tcPr>
          <w:p w:rsidR="002A5015" w:rsidRDefault="002A5015"/>
        </w:tc>
      </w:tr>
    </w:tbl>
    <w:p w:rsidR="002A5015" w:rsidRDefault="002A5015" w:rsidP="002A5015">
      <w:pPr>
        <w:spacing w:line="310" w:lineRule="exact"/>
        <w:rPr>
          <w:rFonts w:cs="Arial"/>
        </w:rPr>
      </w:pPr>
    </w:p>
    <w:p w:rsidR="002A5015" w:rsidRDefault="002A5015" w:rsidP="002A5015">
      <w:pPr>
        <w:spacing w:line="310" w:lineRule="exact"/>
        <w:rPr>
          <w:rFonts w:cs="Arial"/>
        </w:rPr>
      </w:pPr>
      <w:r>
        <w:rPr>
          <w:rFonts w:cs="Arial"/>
        </w:rPr>
        <w:lastRenderedPageBreak/>
        <w:t>2. Сведения о выданном разрешении на строительство</w:t>
      </w:r>
    </w:p>
    <w:p w:rsidR="002A5015" w:rsidRDefault="002A5015" w:rsidP="002A5015">
      <w:pPr>
        <w:spacing w:line="310" w:lineRule="exact"/>
        <w:rPr>
          <w:rFonts w:cs="Arial"/>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1051"/>
        <w:gridCol w:w="4910"/>
        <w:gridCol w:w="1982"/>
        <w:gridCol w:w="1992"/>
      </w:tblGrid>
      <w:tr w:rsidR="002A5015" w:rsidTr="002A5015">
        <w:trPr>
          <w:trHeight w:hRule="exact" w:val="1109"/>
          <w:jc w:val="center"/>
        </w:trPr>
        <w:tc>
          <w:tcPr>
            <w:tcW w:w="1051" w:type="dxa"/>
            <w:tcBorders>
              <w:top w:val="single" w:sz="4" w:space="0" w:color="auto"/>
              <w:left w:val="single" w:sz="4" w:space="0" w:color="auto"/>
              <w:bottom w:val="nil"/>
              <w:right w:val="nil"/>
            </w:tcBorders>
            <w:shd w:val="clear" w:color="auto" w:fill="FFFFFF"/>
            <w:hideMark/>
          </w:tcPr>
          <w:p w:rsidR="002A5015" w:rsidRDefault="002A5015">
            <w:pPr>
              <w:ind w:firstLine="0"/>
            </w:pPr>
            <w:r>
              <w:t xml:space="preserve"> № </w:t>
            </w:r>
          </w:p>
        </w:tc>
        <w:tc>
          <w:tcPr>
            <w:tcW w:w="4910" w:type="dxa"/>
            <w:tcBorders>
              <w:top w:val="single" w:sz="4" w:space="0" w:color="auto"/>
              <w:left w:val="single" w:sz="4" w:space="0" w:color="auto"/>
              <w:bottom w:val="nil"/>
              <w:right w:val="nil"/>
            </w:tcBorders>
            <w:shd w:val="clear" w:color="auto" w:fill="FFFFFF"/>
            <w:hideMark/>
          </w:tcPr>
          <w:p w:rsidR="002A5015" w:rsidRDefault="002A5015">
            <w:pPr>
              <w:ind w:firstLine="0"/>
            </w:pPr>
            <w:r>
              <w:t>Орган (организация), выдавший (-</w:t>
            </w:r>
            <w:proofErr w:type="spellStart"/>
            <w:r>
              <w:t>ая</w:t>
            </w:r>
            <w:proofErr w:type="spellEnd"/>
            <w:r>
              <w:t>) разрешение на строительство</w:t>
            </w:r>
          </w:p>
        </w:tc>
        <w:tc>
          <w:tcPr>
            <w:tcW w:w="1982" w:type="dxa"/>
            <w:tcBorders>
              <w:top w:val="single" w:sz="4" w:space="0" w:color="auto"/>
              <w:left w:val="single" w:sz="4" w:space="0" w:color="auto"/>
              <w:bottom w:val="nil"/>
              <w:right w:val="nil"/>
            </w:tcBorders>
            <w:shd w:val="clear" w:color="auto" w:fill="FFFFFF"/>
            <w:hideMark/>
          </w:tcPr>
          <w:p w:rsidR="002A5015" w:rsidRDefault="002A5015">
            <w:pPr>
              <w:ind w:firstLine="0"/>
            </w:pPr>
            <w:r>
              <w:t>Номер</w:t>
            </w:r>
          </w:p>
          <w:p w:rsidR="002A5015" w:rsidRDefault="002A5015">
            <w:pPr>
              <w:ind w:firstLine="0"/>
            </w:pPr>
            <w:r>
              <w:t>документа</w:t>
            </w:r>
          </w:p>
        </w:tc>
        <w:tc>
          <w:tcPr>
            <w:tcW w:w="1992" w:type="dxa"/>
            <w:tcBorders>
              <w:top w:val="single" w:sz="4" w:space="0" w:color="auto"/>
              <w:left w:val="single" w:sz="4" w:space="0" w:color="auto"/>
              <w:bottom w:val="nil"/>
              <w:right w:val="single" w:sz="4" w:space="0" w:color="auto"/>
            </w:tcBorders>
            <w:shd w:val="clear" w:color="auto" w:fill="FFFFFF"/>
            <w:hideMark/>
          </w:tcPr>
          <w:p w:rsidR="002A5015" w:rsidRDefault="002A5015">
            <w:pPr>
              <w:ind w:firstLine="0"/>
            </w:pPr>
            <w:r>
              <w:t>Дата</w:t>
            </w:r>
          </w:p>
          <w:p w:rsidR="002A5015" w:rsidRDefault="002A5015">
            <w:pPr>
              <w:ind w:firstLine="0"/>
            </w:pPr>
            <w:r>
              <w:t>документа</w:t>
            </w:r>
          </w:p>
        </w:tc>
      </w:tr>
      <w:tr w:rsidR="002A5015" w:rsidTr="002A5015">
        <w:trPr>
          <w:trHeight w:hRule="exact" w:val="472"/>
          <w:jc w:val="center"/>
        </w:trPr>
        <w:tc>
          <w:tcPr>
            <w:tcW w:w="1051" w:type="dxa"/>
            <w:tcBorders>
              <w:top w:val="single" w:sz="4" w:space="0" w:color="auto"/>
              <w:left w:val="single" w:sz="4" w:space="0" w:color="auto"/>
              <w:bottom w:val="single" w:sz="4" w:space="0" w:color="auto"/>
              <w:right w:val="nil"/>
            </w:tcBorders>
            <w:shd w:val="clear" w:color="auto" w:fill="FFFFFF"/>
          </w:tcPr>
          <w:p w:rsidR="002A5015" w:rsidRDefault="002A5015"/>
        </w:tc>
        <w:tc>
          <w:tcPr>
            <w:tcW w:w="4910" w:type="dxa"/>
            <w:tcBorders>
              <w:top w:val="single" w:sz="4" w:space="0" w:color="auto"/>
              <w:left w:val="single" w:sz="4" w:space="0" w:color="auto"/>
              <w:bottom w:val="single" w:sz="4" w:space="0" w:color="auto"/>
              <w:right w:val="nil"/>
            </w:tcBorders>
            <w:shd w:val="clear" w:color="auto" w:fill="FFFFFF"/>
          </w:tcPr>
          <w:p w:rsidR="002A5015" w:rsidRDefault="002A5015"/>
        </w:tc>
        <w:tc>
          <w:tcPr>
            <w:tcW w:w="1982" w:type="dxa"/>
            <w:tcBorders>
              <w:top w:val="single" w:sz="4" w:space="0" w:color="auto"/>
              <w:left w:val="single" w:sz="4" w:space="0" w:color="auto"/>
              <w:bottom w:val="single" w:sz="4" w:space="0" w:color="auto"/>
              <w:right w:val="nil"/>
            </w:tcBorders>
            <w:shd w:val="clear" w:color="auto" w:fill="FFFFFF"/>
          </w:tcPr>
          <w:p w:rsidR="002A5015" w:rsidRDefault="002A5015"/>
        </w:tc>
        <w:tc>
          <w:tcPr>
            <w:tcW w:w="1992" w:type="dxa"/>
            <w:tcBorders>
              <w:top w:val="single" w:sz="4" w:space="0" w:color="auto"/>
              <w:left w:val="single" w:sz="4" w:space="0" w:color="auto"/>
              <w:bottom w:val="single" w:sz="4" w:space="0" w:color="auto"/>
              <w:right w:val="single" w:sz="4" w:space="0" w:color="auto"/>
            </w:tcBorders>
            <w:shd w:val="clear" w:color="auto" w:fill="FFFFFF"/>
          </w:tcPr>
          <w:p w:rsidR="002A5015" w:rsidRDefault="002A5015"/>
        </w:tc>
      </w:tr>
    </w:tbl>
    <w:p w:rsidR="002A5015" w:rsidRDefault="002A5015" w:rsidP="002A5015">
      <w:pPr>
        <w:pStyle w:val="90"/>
        <w:shd w:val="clear" w:color="auto" w:fill="auto"/>
        <w:spacing w:after="0" w:line="230" w:lineRule="exact"/>
        <w:jc w:val="both"/>
        <w:rPr>
          <w:rFonts w:cs="Arial"/>
          <w:sz w:val="24"/>
          <w:szCs w:val="24"/>
        </w:rPr>
      </w:pPr>
    </w:p>
    <w:p w:rsidR="002A5015" w:rsidRDefault="002A5015" w:rsidP="002A5015">
      <w:r>
        <w:t xml:space="preserve">Приложение: </w:t>
      </w:r>
    </w:p>
    <w:p w:rsidR="002A5015" w:rsidRDefault="002A5015" w:rsidP="002A5015">
      <w:r>
        <w:t xml:space="preserve">Номер телефона и адрес электронной почты для связи. </w:t>
      </w:r>
    </w:p>
    <w:p w:rsidR="002A5015" w:rsidRPr="002A5015" w:rsidRDefault="002A5015" w:rsidP="002A5015">
      <w:pPr>
        <w:rPr>
          <w:rFonts w:cs="Arial"/>
        </w:rPr>
      </w:pPr>
      <w:r w:rsidRPr="002A5015">
        <w:rPr>
          <w:rStyle w:val="23"/>
          <w:rFonts w:ascii="Arial" w:eastAsia="CordiaUPC" w:hAnsi="Arial" w:cs="Arial"/>
          <w:sz w:val="24"/>
          <w:szCs w:val="24"/>
        </w:rPr>
        <w:t>Результат рассмотрения настоящего заявления прошу:</w:t>
      </w:r>
    </w:p>
    <w:p w:rsidR="002A5015" w:rsidRDefault="002A5015" w:rsidP="002A5015">
      <w:pPr>
        <w:pStyle w:val="90"/>
        <w:shd w:val="clear" w:color="auto" w:fill="auto"/>
        <w:spacing w:after="0" w:line="230" w:lineRule="exact"/>
        <w:jc w:val="both"/>
        <w:rPr>
          <w:rFonts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16"/>
        <w:gridCol w:w="1239"/>
      </w:tblGrid>
      <w:tr w:rsidR="002A5015" w:rsidTr="002A5015">
        <w:tc>
          <w:tcPr>
            <w:tcW w:w="8897" w:type="dxa"/>
            <w:tcBorders>
              <w:top w:val="single" w:sz="4" w:space="0" w:color="auto"/>
              <w:left w:val="single" w:sz="4" w:space="0" w:color="auto"/>
              <w:bottom w:val="single" w:sz="4" w:space="0" w:color="auto"/>
              <w:right w:val="single" w:sz="4" w:space="0" w:color="auto"/>
            </w:tcBorders>
            <w:hideMark/>
          </w:tcPr>
          <w:p w:rsidR="002A5015" w:rsidRDefault="002A5015" w:rsidP="0075413C">
            <w:r>
              <w:t xml:space="preserve">направить в форме электронного документа в личный кабинет посредством Единого </w:t>
            </w:r>
            <w:r w:rsidR="0075413C">
              <w:t>портала</w:t>
            </w:r>
            <w:r>
              <w:t xml:space="preserve"> </w:t>
            </w:r>
          </w:p>
        </w:tc>
        <w:tc>
          <w:tcPr>
            <w:tcW w:w="1283" w:type="dxa"/>
            <w:tcBorders>
              <w:top w:val="single" w:sz="4" w:space="0" w:color="auto"/>
              <w:left w:val="single" w:sz="4" w:space="0" w:color="auto"/>
              <w:bottom w:val="single" w:sz="4" w:space="0" w:color="auto"/>
              <w:right w:val="single" w:sz="4" w:space="0" w:color="auto"/>
            </w:tcBorders>
          </w:tcPr>
          <w:p w:rsidR="002A5015" w:rsidRDefault="002A5015"/>
        </w:tc>
      </w:tr>
      <w:tr w:rsidR="002A5015" w:rsidTr="002A5015">
        <w:tc>
          <w:tcPr>
            <w:tcW w:w="8897" w:type="dxa"/>
            <w:tcBorders>
              <w:top w:val="single" w:sz="4" w:space="0" w:color="auto"/>
              <w:left w:val="single" w:sz="4" w:space="0" w:color="auto"/>
              <w:bottom w:val="single" w:sz="4" w:space="0" w:color="auto"/>
              <w:right w:val="single" w:sz="4" w:space="0" w:color="auto"/>
            </w:tcBorders>
            <w:hideMark/>
          </w:tcPr>
          <w:p w:rsidR="002A5015" w:rsidRDefault="002A5015">
            <w:r>
              <w:t>выдать на бумажном носителе при личном обращении в отдел</w:t>
            </w:r>
          </w:p>
        </w:tc>
        <w:tc>
          <w:tcPr>
            <w:tcW w:w="1283" w:type="dxa"/>
            <w:tcBorders>
              <w:top w:val="single" w:sz="4" w:space="0" w:color="auto"/>
              <w:left w:val="single" w:sz="4" w:space="0" w:color="auto"/>
              <w:bottom w:val="single" w:sz="4" w:space="0" w:color="auto"/>
              <w:right w:val="single" w:sz="4" w:space="0" w:color="auto"/>
            </w:tcBorders>
          </w:tcPr>
          <w:p w:rsidR="002A5015" w:rsidRDefault="002A5015"/>
        </w:tc>
      </w:tr>
      <w:tr w:rsidR="002A5015" w:rsidTr="002A5015">
        <w:tc>
          <w:tcPr>
            <w:tcW w:w="8897" w:type="dxa"/>
            <w:tcBorders>
              <w:top w:val="single" w:sz="4" w:space="0" w:color="auto"/>
              <w:left w:val="single" w:sz="4" w:space="0" w:color="auto"/>
              <w:bottom w:val="single" w:sz="4" w:space="0" w:color="auto"/>
              <w:right w:val="single" w:sz="4" w:space="0" w:color="auto"/>
            </w:tcBorders>
            <w:hideMark/>
          </w:tcPr>
          <w:p w:rsidR="002A5015" w:rsidRDefault="002A5015">
            <w:r>
              <w:t>направить на бумажном носителе на почтовый адрес:</w:t>
            </w:r>
          </w:p>
        </w:tc>
        <w:tc>
          <w:tcPr>
            <w:tcW w:w="1283" w:type="dxa"/>
            <w:tcBorders>
              <w:top w:val="single" w:sz="4" w:space="0" w:color="auto"/>
              <w:left w:val="single" w:sz="4" w:space="0" w:color="auto"/>
              <w:bottom w:val="single" w:sz="4" w:space="0" w:color="auto"/>
              <w:right w:val="single" w:sz="4" w:space="0" w:color="auto"/>
            </w:tcBorders>
          </w:tcPr>
          <w:p w:rsidR="002A5015" w:rsidRDefault="002A5015"/>
        </w:tc>
      </w:tr>
      <w:tr w:rsidR="002A5015" w:rsidTr="002A5015">
        <w:tc>
          <w:tcPr>
            <w:tcW w:w="8897" w:type="dxa"/>
            <w:tcBorders>
              <w:top w:val="single" w:sz="4" w:space="0" w:color="auto"/>
              <w:left w:val="single" w:sz="4" w:space="0" w:color="auto"/>
              <w:bottom w:val="single" w:sz="4" w:space="0" w:color="auto"/>
              <w:right w:val="single" w:sz="4" w:space="0" w:color="auto"/>
            </w:tcBorders>
            <w:hideMark/>
          </w:tcPr>
          <w:p w:rsidR="002A5015" w:rsidRDefault="002A5015">
            <w:r>
              <w:t>направить в форме электронного документа в личный кабинет в единой информационной системе жилищного строительства</w:t>
            </w:r>
          </w:p>
        </w:tc>
        <w:tc>
          <w:tcPr>
            <w:tcW w:w="1283" w:type="dxa"/>
            <w:tcBorders>
              <w:top w:val="single" w:sz="4" w:space="0" w:color="auto"/>
              <w:left w:val="single" w:sz="4" w:space="0" w:color="auto"/>
              <w:bottom w:val="single" w:sz="4" w:space="0" w:color="auto"/>
              <w:right w:val="single" w:sz="4" w:space="0" w:color="auto"/>
            </w:tcBorders>
          </w:tcPr>
          <w:p w:rsidR="002A5015" w:rsidRDefault="002A5015"/>
        </w:tc>
      </w:tr>
      <w:tr w:rsidR="002A5015" w:rsidTr="002A5015">
        <w:tc>
          <w:tcPr>
            <w:tcW w:w="8897" w:type="dxa"/>
            <w:tcBorders>
              <w:top w:val="single" w:sz="4" w:space="0" w:color="auto"/>
              <w:left w:val="single" w:sz="4" w:space="0" w:color="auto"/>
              <w:bottom w:val="single" w:sz="4" w:space="0" w:color="auto"/>
              <w:right w:val="single" w:sz="4" w:space="0" w:color="auto"/>
            </w:tcBorders>
            <w:hideMark/>
          </w:tcPr>
          <w:p w:rsidR="002A5015" w:rsidRDefault="002A5015">
            <w:r>
              <w:t xml:space="preserve"> </w:t>
            </w:r>
          </w:p>
        </w:tc>
        <w:tc>
          <w:tcPr>
            <w:tcW w:w="1283" w:type="dxa"/>
            <w:tcBorders>
              <w:top w:val="single" w:sz="4" w:space="0" w:color="auto"/>
              <w:left w:val="single" w:sz="4" w:space="0" w:color="auto"/>
              <w:bottom w:val="single" w:sz="4" w:space="0" w:color="auto"/>
              <w:right w:val="single" w:sz="4" w:space="0" w:color="auto"/>
            </w:tcBorders>
          </w:tcPr>
          <w:p w:rsidR="002A5015" w:rsidRDefault="002A5015"/>
        </w:tc>
      </w:tr>
      <w:tr w:rsidR="002A5015" w:rsidTr="002A5015">
        <w:tc>
          <w:tcPr>
            <w:tcW w:w="8897" w:type="dxa"/>
            <w:tcBorders>
              <w:top w:val="single" w:sz="4" w:space="0" w:color="auto"/>
              <w:left w:val="single" w:sz="4" w:space="0" w:color="auto"/>
              <w:bottom w:val="single" w:sz="4" w:space="0" w:color="auto"/>
              <w:right w:val="single" w:sz="4" w:space="0" w:color="auto"/>
            </w:tcBorders>
            <w:hideMark/>
          </w:tcPr>
          <w:p w:rsidR="002A5015" w:rsidRPr="002A5015" w:rsidRDefault="002A5015">
            <w:pPr>
              <w:rPr>
                <w:rFonts w:cs="Arial"/>
              </w:rPr>
            </w:pPr>
            <w:r w:rsidRPr="002A5015">
              <w:rPr>
                <w:rStyle w:val="29pt"/>
                <w:rFonts w:ascii="Arial" w:eastAsia="Courier New" w:hAnsi="Arial" w:cs="Arial"/>
                <w:b/>
                <w:bCs/>
                <w:sz w:val="18"/>
                <w:szCs w:val="18"/>
              </w:rPr>
              <w:t>Указывается один из перечисленных способов</w:t>
            </w:r>
          </w:p>
        </w:tc>
        <w:tc>
          <w:tcPr>
            <w:tcW w:w="1283" w:type="dxa"/>
            <w:tcBorders>
              <w:top w:val="single" w:sz="4" w:space="0" w:color="auto"/>
              <w:left w:val="single" w:sz="4" w:space="0" w:color="auto"/>
              <w:bottom w:val="single" w:sz="4" w:space="0" w:color="auto"/>
              <w:right w:val="single" w:sz="4" w:space="0" w:color="auto"/>
            </w:tcBorders>
          </w:tcPr>
          <w:p w:rsidR="002A5015" w:rsidRDefault="002A5015"/>
        </w:tc>
      </w:tr>
    </w:tbl>
    <w:p w:rsidR="002A5015" w:rsidRDefault="0075413C" w:rsidP="002A5015">
      <w:pPr>
        <w:spacing w:after="200" w:line="276" w:lineRule="auto"/>
        <w:rPr>
          <w:rFonts w:cs="Arial"/>
        </w:rPr>
      </w:pPr>
      <w:r>
        <w:rPr>
          <w:rFonts w:cs="Arial"/>
        </w:rPr>
        <w:t>(</w:t>
      </w:r>
      <w:r w:rsidRPr="0075413C">
        <w:rPr>
          <w:rFonts w:cs="Arial"/>
        </w:rPr>
        <w:t>в приложении 7 к административному регламенту слова «Единого и регионального порталов» замен</w:t>
      </w:r>
      <w:r>
        <w:rPr>
          <w:rFonts w:cs="Arial"/>
        </w:rPr>
        <w:t xml:space="preserve">ены словами «Единого портала» постановлением Администрации </w:t>
      </w:r>
      <w:hyperlink r:id="rId196" w:history="1">
        <w:r w:rsidRPr="0075413C">
          <w:rPr>
            <w:rStyle w:val="aa"/>
            <w:rFonts w:cs="Arial"/>
          </w:rPr>
          <w:t>от 02.05.2024 № 391</w:t>
        </w:r>
      </w:hyperlink>
      <w:r>
        <w:rPr>
          <w:rFonts w:cs="Arial"/>
        </w:rPr>
        <w:t>)</w:t>
      </w:r>
    </w:p>
    <w:p w:rsidR="002A5015" w:rsidRDefault="002A5015" w:rsidP="002A5015">
      <w:pPr>
        <w:spacing w:after="200" w:line="276" w:lineRule="auto"/>
        <w:rPr>
          <w:rFonts w:cs="Arial"/>
        </w:rPr>
      </w:pPr>
      <w:r>
        <w:rPr>
          <w:rFonts w:cs="Arial"/>
        </w:rPr>
        <w:t>Дата________</w:t>
      </w:r>
    </w:p>
    <w:p w:rsidR="002A5015" w:rsidRDefault="002A5015" w:rsidP="002A5015">
      <w:pPr>
        <w:spacing w:after="200" w:line="276" w:lineRule="auto"/>
        <w:rPr>
          <w:rFonts w:cs="Arial"/>
          <w:lang w:eastAsia="en-US"/>
        </w:rPr>
      </w:pPr>
      <w:r>
        <w:rPr>
          <w:rFonts w:cs="Arial"/>
        </w:rPr>
        <w:t>Подпись _______________</w:t>
      </w:r>
    </w:p>
    <w:p w:rsidR="002A5015" w:rsidRDefault="002A5015" w:rsidP="002A5015">
      <w:pPr>
        <w:spacing w:after="200" w:line="276" w:lineRule="auto"/>
        <w:rPr>
          <w:rFonts w:cs="Arial"/>
          <w:b/>
          <w:sz w:val="30"/>
          <w:szCs w:val="30"/>
        </w:rPr>
      </w:pPr>
      <w:r>
        <w:rPr>
          <w:rFonts w:cs="Arial"/>
        </w:rPr>
        <w:br w:type="page"/>
      </w:r>
    </w:p>
    <w:p w:rsidR="002A5015" w:rsidRDefault="002A5015" w:rsidP="002A5015">
      <w:pPr>
        <w:ind w:left="567"/>
        <w:jc w:val="right"/>
        <w:rPr>
          <w:rFonts w:cs="Arial"/>
          <w:b/>
          <w:bCs/>
          <w:kern w:val="28"/>
          <w:sz w:val="30"/>
          <w:szCs w:val="30"/>
        </w:rPr>
      </w:pPr>
    </w:p>
    <w:p w:rsidR="002A5015" w:rsidRDefault="002A5015" w:rsidP="002A5015">
      <w:pPr>
        <w:ind w:left="567"/>
        <w:jc w:val="right"/>
        <w:rPr>
          <w:rFonts w:cs="Arial"/>
          <w:b/>
          <w:bCs/>
          <w:kern w:val="28"/>
        </w:rPr>
      </w:pPr>
    </w:p>
    <w:p w:rsidR="002A5015" w:rsidRDefault="002A5015" w:rsidP="002A5015">
      <w:pPr>
        <w:ind w:left="567"/>
        <w:jc w:val="right"/>
        <w:rPr>
          <w:rFonts w:cs="Arial"/>
          <w:b/>
          <w:bCs/>
          <w:kern w:val="28"/>
          <w:sz w:val="30"/>
          <w:szCs w:val="30"/>
        </w:rPr>
      </w:pPr>
      <w:r>
        <w:rPr>
          <w:rFonts w:cs="Arial"/>
          <w:b/>
          <w:bCs/>
          <w:kern w:val="28"/>
          <w:sz w:val="30"/>
          <w:szCs w:val="30"/>
        </w:rPr>
        <w:t>Приложение 8</w:t>
      </w:r>
    </w:p>
    <w:p w:rsidR="002A5015" w:rsidRDefault="002A5015" w:rsidP="002A5015">
      <w:pPr>
        <w:tabs>
          <w:tab w:val="left" w:pos="7655"/>
          <w:tab w:val="left" w:pos="9781"/>
          <w:tab w:val="left" w:pos="10490"/>
        </w:tabs>
        <w:ind w:right="-59" w:firstLine="709"/>
        <w:jc w:val="right"/>
        <w:rPr>
          <w:rFonts w:cs="Arial"/>
          <w:b/>
          <w:sz w:val="30"/>
          <w:szCs w:val="30"/>
        </w:rPr>
      </w:pPr>
      <w:r>
        <w:rPr>
          <w:rFonts w:cs="Arial"/>
          <w:b/>
          <w:sz w:val="30"/>
          <w:szCs w:val="30"/>
        </w:rPr>
        <w:t xml:space="preserve">к административному регламенту </w:t>
      </w:r>
    </w:p>
    <w:p w:rsidR="002A5015" w:rsidRDefault="002A5015" w:rsidP="002A5015">
      <w:pPr>
        <w:tabs>
          <w:tab w:val="left" w:pos="7655"/>
          <w:tab w:val="left" w:pos="9781"/>
          <w:tab w:val="left" w:pos="10490"/>
        </w:tabs>
        <w:ind w:right="-59" w:firstLine="709"/>
        <w:jc w:val="right"/>
        <w:rPr>
          <w:rFonts w:cs="Arial"/>
          <w:b/>
          <w:sz w:val="30"/>
          <w:szCs w:val="30"/>
        </w:rPr>
      </w:pPr>
      <w:r>
        <w:rPr>
          <w:rFonts w:cs="Arial"/>
          <w:b/>
          <w:sz w:val="30"/>
          <w:szCs w:val="30"/>
        </w:rPr>
        <w:t xml:space="preserve">предоставления муниципальной услуги </w:t>
      </w:r>
    </w:p>
    <w:p w:rsidR="002A5015" w:rsidRDefault="002A5015" w:rsidP="002A5015">
      <w:pPr>
        <w:tabs>
          <w:tab w:val="left" w:pos="7655"/>
          <w:tab w:val="left" w:pos="9781"/>
          <w:tab w:val="left" w:pos="10490"/>
        </w:tabs>
        <w:ind w:right="-59" w:firstLine="709"/>
        <w:jc w:val="right"/>
        <w:rPr>
          <w:rFonts w:eastAsia="font408" w:cs="Arial"/>
          <w:b/>
          <w:sz w:val="30"/>
          <w:szCs w:val="30"/>
        </w:rPr>
      </w:pPr>
      <w:r>
        <w:rPr>
          <w:rFonts w:eastAsia="font408" w:cs="Arial"/>
          <w:b/>
          <w:sz w:val="30"/>
          <w:szCs w:val="30"/>
        </w:rPr>
        <w:t>«</w:t>
      </w:r>
      <w:r>
        <w:rPr>
          <w:rFonts w:eastAsia="Calibri" w:cs="Arial"/>
          <w:b/>
          <w:sz w:val="30"/>
          <w:szCs w:val="30"/>
        </w:rPr>
        <w:t>Выдача разрешения на строительство</w:t>
      </w:r>
    </w:p>
    <w:p w:rsidR="002A5015" w:rsidRDefault="002A5015" w:rsidP="002A5015">
      <w:pPr>
        <w:tabs>
          <w:tab w:val="left" w:pos="7655"/>
          <w:tab w:val="left" w:pos="9781"/>
          <w:tab w:val="left" w:pos="10490"/>
        </w:tabs>
        <w:ind w:right="-59" w:firstLine="709"/>
        <w:jc w:val="right"/>
        <w:rPr>
          <w:rFonts w:eastAsia="Calibri" w:cs="Arial"/>
          <w:b/>
          <w:sz w:val="30"/>
          <w:szCs w:val="30"/>
        </w:rPr>
      </w:pPr>
      <w:r>
        <w:rPr>
          <w:rFonts w:eastAsia="Calibri" w:cs="Arial"/>
          <w:b/>
          <w:sz w:val="30"/>
          <w:szCs w:val="30"/>
        </w:rPr>
        <w:t xml:space="preserve"> объекта капитального строительства </w:t>
      </w:r>
    </w:p>
    <w:p w:rsidR="002A5015" w:rsidRDefault="002A5015" w:rsidP="002A5015">
      <w:pPr>
        <w:tabs>
          <w:tab w:val="left" w:pos="7655"/>
          <w:tab w:val="left" w:pos="9781"/>
          <w:tab w:val="left" w:pos="10490"/>
        </w:tabs>
        <w:ind w:right="-59" w:firstLine="709"/>
        <w:jc w:val="right"/>
        <w:rPr>
          <w:rFonts w:eastAsia="Calibri" w:cs="Arial"/>
          <w:b/>
          <w:sz w:val="30"/>
          <w:szCs w:val="30"/>
        </w:rPr>
      </w:pPr>
      <w:r>
        <w:rPr>
          <w:rFonts w:eastAsia="Calibri" w:cs="Arial"/>
          <w:b/>
          <w:sz w:val="30"/>
          <w:szCs w:val="30"/>
        </w:rPr>
        <w:t>(в том числе внесение изменений в разрешение</w:t>
      </w:r>
    </w:p>
    <w:p w:rsidR="002A5015" w:rsidRDefault="002A5015" w:rsidP="002A5015">
      <w:pPr>
        <w:tabs>
          <w:tab w:val="left" w:pos="7655"/>
          <w:tab w:val="left" w:pos="9781"/>
          <w:tab w:val="left" w:pos="10490"/>
        </w:tabs>
        <w:ind w:right="-59" w:firstLine="709"/>
        <w:jc w:val="right"/>
        <w:rPr>
          <w:rFonts w:eastAsia="Calibri" w:cs="Arial"/>
          <w:b/>
          <w:sz w:val="30"/>
          <w:szCs w:val="30"/>
        </w:rPr>
      </w:pPr>
      <w:r>
        <w:rPr>
          <w:rFonts w:eastAsia="Calibri" w:cs="Arial"/>
          <w:b/>
          <w:sz w:val="30"/>
          <w:szCs w:val="30"/>
        </w:rPr>
        <w:t xml:space="preserve"> на строительство объекта капитального строительства</w:t>
      </w:r>
    </w:p>
    <w:p w:rsidR="002A5015" w:rsidRDefault="002A5015" w:rsidP="002A5015">
      <w:pPr>
        <w:tabs>
          <w:tab w:val="left" w:pos="7655"/>
          <w:tab w:val="left" w:pos="9781"/>
          <w:tab w:val="left" w:pos="10490"/>
        </w:tabs>
        <w:ind w:right="-59" w:firstLine="709"/>
        <w:jc w:val="right"/>
        <w:rPr>
          <w:rFonts w:eastAsia="Calibri" w:cs="Arial"/>
          <w:b/>
          <w:sz w:val="30"/>
          <w:szCs w:val="30"/>
        </w:rPr>
      </w:pPr>
      <w:r>
        <w:rPr>
          <w:rFonts w:eastAsia="Calibri" w:cs="Arial"/>
          <w:b/>
          <w:sz w:val="30"/>
          <w:szCs w:val="30"/>
        </w:rPr>
        <w:t xml:space="preserve"> и внесение изменений в разрешение </w:t>
      </w:r>
    </w:p>
    <w:p w:rsidR="002A5015" w:rsidRDefault="002A5015" w:rsidP="002A5015">
      <w:pPr>
        <w:tabs>
          <w:tab w:val="left" w:pos="7655"/>
          <w:tab w:val="left" w:pos="9781"/>
          <w:tab w:val="left" w:pos="10490"/>
        </w:tabs>
        <w:ind w:right="-59" w:firstLine="709"/>
        <w:jc w:val="right"/>
        <w:rPr>
          <w:rFonts w:eastAsia="Calibri" w:cs="Arial"/>
          <w:b/>
          <w:sz w:val="30"/>
          <w:szCs w:val="30"/>
        </w:rPr>
      </w:pPr>
      <w:r>
        <w:rPr>
          <w:rFonts w:eastAsia="Calibri" w:cs="Arial"/>
          <w:b/>
          <w:sz w:val="30"/>
          <w:szCs w:val="30"/>
        </w:rPr>
        <w:t>на строительство объекта капитального строительства</w:t>
      </w:r>
    </w:p>
    <w:p w:rsidR="002A5015" w:rsidRDefault="002A5015" w:rsidP="002A5015">
      <w:pPr>
        <w:tabs>
          <w:tab w:val="left" w:pos="7655"/>
          <w:tab w:val="left" w:pos="9781"/>
          <w:tab w:val="left" w:pos="10490"/>
        </w:tabs>
        <w:ind w:right="-59" w:firstLine="709"/>
        <w:jc w:val="right"/>
        <w:rPr>
          <w:rFonts w:cs="Arial"/>
          <w:b/>
          <w:sz w:val="30"/>
          <w:szCs w:val="30"/>
        </w:rPr>
      </w:pPr>
      <w:r>
        <w:rPr>
          <w:rFonts w:eastAsia="Calibri" w:cs="Arial"/>
          <w:b/>
          <w:sz w:val="30"/>
          <w:szCs w:val="30"/>
        </w:rPr>
        <w:t xml:space="preserve"> в связи с продлением срока действия такого разрешения)»</w:t>
      </w:r>
    </w:p>
    <w:p w:rsidR="002A5015" w:rsidRDefault="002A5015" w:rsidP="002A5015">
      <w:pPr>
        <w:ind w:left="567"/>
        <w:jc w:val="right"/>
        <w:rPr>
          <w:rFonts w:cs="Arial"/>
          <w:b/>
          <w:bCs/>
          <w:kern w:val="28"/>
        </w:rPr>
      </w:pPr>
    </w:p>
    <w:p w:rsidR="002A5015" w:rsidRDefault="002A5015" w:rsidP="002A5015">
      <w:pPr>
        <w:ind w:left="567"/>
        <w:jc w:val="right"/>
        <w:rPr>
          <w:rFonts w:cs="Arial"/>
          <w:b/>
          <w:bCs/>
          <w:kern w:val="28"/>
        </w:rPr>
      </w:pPr>
    </w:p>
    <w:p w:rsidR="002A5015" w:rsidRDefault="002A5015" w:rsidP="002A5015">
      <w:pPr>
        <w:jc w:val="right"/>
      </w:pPr>
      <w:r>
        <w:t xml:space="preserve">Кому: (фамилия, имя, отчество, </w:t>
      </w:r>
    </w:p>
    <w:p w:rsidR="002A5015" w:rsidRDefault="002A5015" w:rsidP="002A5015">
      <w:pPr>
        <w:jc w:val="right"/>
      </w:pPr>
      <w:r>
        <w:t xml:space="preserve">Куда: место жительства-заявителя </w:t>
      </w:r>
    </w:p>
    <w:p w:rsidR="002A5015" w:rsidRDefault="002A5015" w:rsidP="002A5015">
      <w:pPr>
        <w:jc w:val="right"/>
      </w:pPr>
      <w:r>
        <w:t>(представителя заявителя)</w:t>
      </w:r>
    </w:p>
    <w:p w:rsidR="002A5015" w:rsidRDefault="002A5015" w:rsidP="002A5015">
      <w:pPr>
        <w:pStyle w:val="15"/>
        <w:keepNext/>
        <w:keepLines/>
        <w:shd w:val="clear" w:color="auto" w:fill="auto"/>
        <w:spacing w:before="0" w:after="0"/>
        <w:ind w:left="20"/>
        <w:jc w:val="center"/>
        <w:rPr>
          <w:rStyle w:val="13pt"/>
          <w:rFonts w:ascii="Arial" w:hAnsi="Arial" w:cs="Arial"/>
          <w:sz w:val="24"/>
          <w:szCs w:val="24"/>
        </w:rPr>
      </w:pPr>
    </w:p>
    <w:p w:rsidR="002A5015" w:rsidRDefault="002A5015" w:rsidP="002A5015">
      <w:pPr>
        <w:pStyle w:val="15"/>
        <w:keepNext/>
        <w:keepLines/>
        <w:shd w:val="clear" w:color="auto" w:fill="auto"/>
        <w:spacing w:before="0" w:after="0"/>
        <w:ind w:left="20"/>
        <w:jc w:val="center"/>
        <w:rPr>
          <w:rStyle w:val="13pt"/>
          <w:sz w:val="24"/>
          <w:szCs w:val="24"/>
        </w:rPr>
      </w:pPr>
    </w:p>
    <w:p w:rsidR="002A5015" w:rsidRDefault="002A5015" w:rsidP="002A5015">
      <w:pPr>
        <w:pStyle w:val="15"/>
        <w:keepNext/>
        <w:keepLines/>
        <w:shd w:val="clear" w:color="auto" w:fill="auto"/>
        <w:spacing w:before="0" w:after="0"/>
        <w:ind w:left="20"/>
        <w:jc w:val="center"/>
      </w:pPr>
      <w:r>
        <w:rPr>
          <w:rStyle w:val="13pt"/>
          <w:b/>
          <w:sz w:val="24"/>
          <w:szCs w:val="24"/>
        </w:rPr>
        <w:t>РЕШЕНИЕ</w:t>
      </w:r>
    </w:p>
    <w:p w:rsidR="002A5015" w:rsidRDefault="002A5015" w:rsidP="002A5015">
      <w:pPr>
        <w:spacing w:line="310" w:lineRule="exact"/>
        <w:ind w:left="20"/>
        <w:jc w:val="center"/>
        <w:rPr>
          <w:rFonts w:cs="Arial"/>
        </w:rPr>
      </w:pPr>
      <w:r>
        <w:rPr>
          <w:rFonts w:cs="Arial"/>
          <w:b/>
        </w:rPr>
        <w:t>об отказе в выдаче дубликата разрешения на строительство</w:t>
      </w:r>
    </w:p>
    <w:p w:rsidR="002A5015" w:rsidRDefault="002A5015" w:rsidP="002A5015">
      <w:pPr>
        <w:spacing w:line="310" w:lineRule="exact"/>
        <w:rPr>
          <w:rStyle w:val="9"/>
          <w:rFonts w:eastAsia="Courier New" w:cs="Arial"/>
        </w:rPr>
      </w:pPr>
      <w:r>
        <w:rPr>
          <w:rStyle w:val="9"/>
          <w:rFonts w:eastAsia="Courier New" w:cs="Arial"/>
        </w:rPr>
        <w:t>___________________________________________________________________</w:t>
      </w:r>
    </w:p>
    <w:p w:rsidR="002A5015" w:rsidRPr="002A5015" w:rsidRDefault="002A5015" w:rsidP="002A5015">
      <w:pPr>
        <w:spacing w:line="310" w:lineRule="exact"/>
        <w:ind w:left="20"/>
        <w:jc w:val="center"/>
        <w:rPr>
          <w:rFonts w:cs="Arial"/>
          <w:sz w:val="20"/>
          <w:szCs w:val="20"/>
        </w:rPr>
      </w:pPr>
      <w:r w:rsidRPr="002A5015">
        <w:rPr>
          <w:rStyle w:val="9"/>
          <w:rFonts w:ascii="Arial" w:eastAsia="Courier New" w:hAnsi="Arial" w:cs="Arial"/>
          <w:sz w:val="20"/>
          <w:szCs w:val="20"/>
        </w:rPr>
        <w:t>(наименование органа местного самоуправления</w:t>
      </w:r>
      <w:r w:rsidRPr="002A5015">
        <w:rPr>
          <w:rFonts w:cs="Arial"/>
          <w:sz w:val="20"/>
          <w:szCs w:val="20"/>
        </w:rPr>
        <w:t>)</w:t>
      </w:r>
    </w:p>
    <w:p w:rsidR="002A5015" w:rsidRDefault="002A5015" w:rsidP="002A5015">
      <w:pPr>
        <w:spacing w:line="310" w:lineRule="exact"/>
        <w:ind w:left="20"/>
        <w:jc w:val="center"/>
        <w:rPr>
          <w:rFonts w:cs="Arial"/>
          <w:sz w:val="20"/>
          <w:szCs w:val="20"/>
        </w:rPr>
      </w:pPr>
    </w:p>
    <w:p w:rsidR="002A5015" w:rsidRDefault="002A5015" w:rsidP="002A5015">
      <w:r>
        <w:t>по результатам рассмотрения заявления о выдаче дубликата разрешения на строительство от № _____________________________________________________</w:t>
      </w:r>
    </w:p>
    <w:p w:rsidR="002A5015" w:rsidRPr="002A5015" w:rsidRDefault="002A5015" w:rsidP="002A5015">
      <w:pPr>
        <w:pStyle w:val="90"/>
        <w:shd w:val="clear" w:color="auto" w:fill="auto"/>
        <w:spacing w:after="0" w:line="222" w:lineRule="exact"/>
        <w:ind w:left="4956" w:firstLine="708"/>
        <w:jc w:val="both"/>
        <w:rPr>
          <w:rFonts w:ascii="Arial" w:hAnsi="Arial" w:cs="Arial"/>
        </w:rPr>
      </w:pPr>
      <w:r w:rsidRPr="002A5015">
        <w:rPr>
          <w:rFonts w:ascii="Arial" w:hAnsi="Arial" w:cs="Arial"/>
        </w:rPr>
        <w:t>(дата и номер регистрации)</w:t>
      </w:r>
    </w:p>
    <w:p w:rsidR="002A5015" w:rsidRDefault="002A5015" w:rsidP="002A5015">
      <w:r>
        <w:t>принято решение об отказе в выдаче дубликата разрешения на строительство.</w:t>
      </w:r>
    </w:p>
    <w:p w:rsidR="002A5015" w:rsidRDefault="002A5015" w:rsidP="002A5015">
      <w:pPr>
        <w:spacing w:line="326" w:lineRule="exact"/>
        <w:rPr>
          <w:rFonts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0"/>
        <w:gridCol w:w="3949"/>
        <w:gridCol w:w="3336"/>
      </w:tblGrid>
      <w:tr w:rsidR="002A5015" w:rsidRPr="002A5015" w:rsidTr="002A5015">
        <w:tc>
          <w:tcPr>
            <w:tcW w:w="2570" w:type="dxa"/>
            <w:tcBorders>
              <w:top w:val="single" w:sz="4" w:space="0" w:color="auto"/>
              <w:left w:val="single" w:sz="4" w:space="0" w:color="auto"/>
              <w:bottom w:val="single" w:sz="4" w:space="0" w:color="auto"/>
              <w:right w:val="single" w:sz="4" w:space="0" w:color="auto"/>
            </w:tcBorders>
            <w:hideMark/>
          </w:tcPr>
          <w:p w:rsidR="002A5015" w:rsidRPr="002A5015" w:rsidRDefault="002A5015">
            <w:pPr>
              <w:ind w:firstLine="0"/>
              <w:rPr>
                <w:rFonts w:cs="Arial"/>
              </w:rPr>
            </w:pPr>
            <w:r w:rsidRPr="002A5015">
              <w:rPr>
                <w:rStyle w:val="212pt"/>
                <w:rFonts w:ascii="Arial" w:eastAsia="Courier New" w:hAnsi="Arial" w:cs="Arial"/>
              </w:rPr>
              <w:t>№ пункта административного регламента</w:t>
            </w:r>
          </w:p>
        </w:tc>
        <w:tc>
          <w:tcPr>
            <w:tcW w:w="3949" w:type="dxa"/>
            <w:tcBorders>
              <w:top w:val="single" w:sz="4" w:space="0" w:color="auto"/>
              <w:left w:val="single" w:sz="4" w:space="0" w:color="auto"/>
              <w:bottom w:val="single" w:sz="4" w:space="0" w:color="auto"/>
              <w:right w:val="single" w:sz="4" w:space="0" w:color="auto"/>
            </w:tcBorders>
            <w:hideMark/>
          </w:tcPr>
          <w:p w:rsidR="002A5015" w:rsidRPr="002A5015" w:rsidRDefault="002A5015">
            <w:pPr>
              <w:ind w:firstLine="0"/>
              <w:rPr>
                <w:rFonts w:cs="Arial"/>
              </w:rPr>
            </w:pPr>
            <w:r w:rsidRPr="002A5015">
              <w:rPr>
                <w:rStyle w:val="212pt"/>
                <w:rFonts w:ascii="Arial" w:eastAsia="Courier New" w:hAnsi="Arial" w:cs="Arial"/>
              </w:rPr>
              <w:t>Наименование основания для отказа во внесении исправлений в разрешение на строительство в соответствии с административным регламентом</w:t>
            </w:r>
          </w:p>
        </w:tc>
        <w:tc>
          <w:tcPr>
            <w:tcW w:w="3336" w:type="dxa"/>
            <w:tcBorders>
              <w:top w:val="single" w:sz="4" w:space="0" w:color="auto"/>
              <w:left w:val="single" w:sz="4" w:space="0" w:color="auto"/>
              <w:bottom w:val="single" w:sz="4" w:space="0" w:color="auto"/>
              <w:right w:val="single" w:sz="4" w:space="0" w:color="auto"/>
            </w:tcBorders>
            <w:vAlign w:val="bottom"/>
            <w:hideMark/>
          </w:tcPr>
          <w:p w:rsidR="002A5015" w:rsidRPr="002A5015" w:rsidRDefault="002A5015">
            <w:pPr>
              <w:ind w:firstLine="0"/>
              <w:rPr>
                <w:rFonts w:cs="Arial"/>
              </w:rPr>
            </w:pPr>
            <w:r w:rsidRPr="002A5015">
              <w:rPr>
                <w:rStyle w:val="212pt"/>
                <w:rFonts w:ascii="Arial" w:eastAsia="Courier New" w:hAnsi="Arial" w:cs="Arial"/>
              </w:rPr>
              <w:t>Разъяснение причин отказа во внесении исправлений в разрешение на строительство</w:t>
            </w:r>
            <w:r w:rsidRPr="002A5015">
              <w:rPr>
                <w:rStyle w:val="29pt"/>
                <w:rFonts w:ascii="Arial" w:eastAsia="Courier New" w:hAnsi="Arial" w:cs="Arial"/>
              </w:rPr>
              <w:t xml:space="preserve"> Указываются основания такого вывода</w:t>
            </w:r>
          </w:p>
        </w:tc>
      </w:tr>
      <w:tr w:rsidR="002A5015" w:rsidRPr="002A5015" w:rsidTr="002A5015">
        <w:tc>
          <w:tcPr>
            <w:tcW w:w="2570" w:type="dxa"/>
            <w:tcBorders>
              <w:top w:val="single" w:sz="4" w:space="0" w:color="auto"/>
              <w:left w:val="single" w:sz="4" w:space="0" w:color="auto"/>
              <w:bottom w:val="single" w:sz="4" w:space="0" w:color="auto"/>
              <w:right w:val="single" w:sz="4" w:space="0" w:color="auto"/>
            </w:tcBorders>
            <w:hideMark/>
          </w:tcPr>
          <w:p w:rsidR="002A5015" w:rsidRPr="002A5015" w:rsidRDefault="002A5015">
            <w:pPr>
              <w:rPr>
                <w:rFonts w:cs="Arial"/>
              </w:rPr>
            </w:pPr>
            <w:r w:rsidRPr="002A5015">
              <w:rPr>
                <w:rFonts w:cs="Arial"/>
              </w:rPr>
              <w:t xml:space="preserve"> </w:t>
            </w:r>
          </w:p>
        </w:tc>
        <w:tc>
          <w:tcPr>
            <w:tcW w:w="3949" w:type="dxa"/>
            <w:tcBorders>
              <w:top w:val="single" w:sz="4" w:space="0" w:color="auto"/>
              <w:left w:val="single" w:sz="4" w:space="0" w:color="auto"/>
              <w:bottom w:val="single" w:sz="4" w:space="0" w:color="auto"/>
              <w:right w:val="single" w:sz="4" w:space="0" w:color="auto"/>
            </w:tcBorders>
            <w:hideMark/>
          </w:tcPr>
          <w:p w:rsidR="002A5015" w:rsidRPr="002A5015" w:rsidRDefault="002A5015">
            <w:pPr>
              <w:rPr>
                <w:rStyle w:val="212pt"/>
                <w:rFonts w:ascii="Arial" w:eastAsia="Courier New" w:hAnsi="Arial" w:cs="Arial"/>
              </w:rPr>
            </w:pPr>
            <w:r w:rsidRPr="002A5015">
              <w:rPr>
                <w:rStyle w:val="212pt"/>
                <w:rFonts w:ascii="Arial" w:eastAsia="Courier New" w:hAnsi="Arial" w:cs="Arial"/>
              </w:rPr>
              <w:t xml:space="preserve"> </w:t>
            </w:r>
          </w:p>
        </w:tc>
        <w:tc>
          <w:tcPr>
            <w:tcW w:w="3336" w:type="dxa"/>
            <w:tcBorders>
              <w:top w:val="single" w:sz="4" w:space="0" w:color="auto"/>
              <w:left w:val="single" w:sz="4" w:space="0" w:color="auto"/>
              <w:bottom w:val="single" w:sz="4" w:space="0" w:color="auto"/>
              <w:right w:val="single" w:sz="4" w:space="0" w:color="auto"/>
            </w:tcBorders>
          </w:tcPr>
          <w:p w:rsidR="002A5015" w:rsidRPr="002A5015" w:rsidRDefault="002A5015">
            <w:pPr>
              <w:rPr>
                <w:rFonts w:cs="Arial"/>
              </w:rPr>
            </w:pPr>
          </w:p>
        </w:tc>
      </w:tr>
    </w:tbl>
    <w:p w:rsidR="002A5015" w:rsidRDefault="002A5015" w:rsidP="002A5015">
      <w:pPr>
        <w:spacing w:line="326" w:lineRule="exact"/>
        <w:rPr>
          <w:rFonts w:cs="Arial"/>
        </w:rPr>
      </w:pPr>
    </w:p>
    <w:p w:rsidR="002A5015" w:rsidRDefault="002A5015" w:rsidP="002A5015">
      <w:r>
        <w:t>Вы вправе повторно обратиться с заявлением о выдаче дубликата разрешения на строительство после устранения указанного нарушения.</w:t>
      </w:r>
    </w:p>
    <w:p w:rsidR="002A5015" w:rsidRDefault="002A5015" w:rsidP="002A5015">
      <w:r>
        <w:t>Данный отказ может быть обжалован в досудебном порядке путем</w:t>
      </w:r>
    </w:p>
    <w:p w:rsidR="002A5015" w:rsidRDefault="002A5015" w:rsidP="002A5015">
      <w:r>
        <w:t xml:space="preserve">направления жалобы </w:t>
      </w:r>
      <w:proofErr w:type="gramStart"/>
      <w:r>
        <w:t>в ,</w:t>
      </w:r>
      <w:proofErr w:type="gramEnd"/>
    </w:p>
    <w:p w:rsidR="002A5015" w:rsidRDefault="002A5015" w:rsidP="002A5015">
      <w:r>
        <w:t>а также в судебном порядке.</w:t>
      </w:r>
    </w:p>
    <w:p w:rsidR="002A5015" w:rsidRDefault="002A5015" w:rsidP="002A5015">
      <w:r>
        <w:t xml:space="preserve">Дополнительно информируем: </w:t>
      </w:r>
    </w:p>
    <w:p w:rsidR="002A5015" w:rsidRDefault="002A5015" w:rsidP="002A5015"/>
    <w:p w:rsidR="002A5015" w:rsidRDefault="002A5015" w:rsidP="002A5015">
      <w:r>
        <w:t>(указывается информация, необходимая для устранения причин отказа во внесении исправлений в разрешение на строительство, а также иная дополнительная информация при наличии)</w:t>
      </w:r>
    </w:p>
    <w:p w:rsidR="002A5015" w:rsidRDefault="002A5015" w:rsidP="002A5015">
      <w:pPr>
        <w:pStyle w:val="90"/>
        <w:shd w:val="clear" w:color="auto" w:fill="auto"/>
        <w:spacing w:after="0" w:line="230" w:lineRule="exact"/>
        <w:ind w:left="1280" w:hanging="140"/>
        <w:jc w:val="both"/>
        <w:rPr>
          <w:rFonts w:cs="Arial"/>
          <w:sz w:val="24"/>
          <w:szCs w:val="24"/>
        </w:rPr>
      </w:pPr>
    </w:p>
    <w:tbl>
      <w:tblPr>
        <w:tblW w:w="9972" w:type="dxa"/>
        <w:tblLayout w:type="fixed"/>
        <w:tblCellMar>
          <w:left w:w="28" w:type="dxa"/>
          <w:right w:w="28" w:type="dxa"/>
        </w:tblCellMar>
        <w:tblLook w:val="04A0" w:firstRow="1" w:lastRow="0" w:firstColumn="1" w:lastColumn="0" w:noHBand="0" w:noVBand="1"/>
      </w:tblPr>
      <w:tblGrid>
        <w:gridCol w:w="4645"/>
        <w:gridCol w:w="397"/>
        <w:gridCol w:w="1813"/>
        <w:gridCol w:w="397"/>
        <w:gridCol w:w="2720"/>
      </w:tblGrid>
      <w:tr w:rsidR="002A5015" w:rsidTr="002A5015">
        <w:trPr>
          <w:cantSplit/>
        </w:trPr>
        <w:tc>
          <w:tcPr>
            <w:tcW w:w="4649" w:type="dxa"/>
            <w:tcBorders>
              <w:top w:val="nil"/>
              <w:left w:val="nil"/>
              <w:bottom w:val="single" w:sz="4" w:space="0" w:color="auto"/>
              <w:right w:val="nil"/>
            </w:tcBorders>
            <w:vAlign w:val="bottom"/>
          </w:tcPr>
          <w:p w:rsidR="002A5015" w:rsidRDefault="002A5015">
            <w:pPr>
              <w:spacing w:line="276" w:lineRule="auto"/>
              <w:jc w:val="center"/>
              <w:rPr>
                <w:rFonts w:cs="Arial"/>
                <w:lang w:eastAsia="en-US"/>
              </w:rPr>
            </w:pPr>
          </w:p>
        </w:tc>
        <w:tc>
          <w:tcPr>
            <w:tcW w:w="397" w:type="dxa"/>
            <w:vAlign w:val="bottom"/>
          </w:tcPr>
          <w:p w:rsidR="002A5015" w:rsidRDefault="002A5015">
            <w:pPr>
              <w:spacing w:line="276" w:lineRule="auto"/>
              <w:rPr>
                <w:rFonts w:cs="Arial"/>
                <w:lang w:eastAsia="en-US"/>
              </w:rPr>
            </w:pPr>
          </w:p>
        </w:tc>
        <w:tc>
          <w:tcPr>
            <w:tcW w:w="1814" w:type="dxa"/>
            <w:tcBorders>
              <w:top w:val="nil"/>
              <w:left w:val="nil"/>
              <w:bottom w:val="single" w:sz="4" w:space="0" w:color="auto"/>
              <w:right w:val="nil"/>
            </w:tcBorders>
            <w:vAlign w:val="bottom"/>
          </w:tcPr>
          <w:p w:rsidR="002A5015" w:rsidRDefault="002A5015">
            <w:pPr>
              <w:spacing w:line="276" w:lineRule="auto"/>
              <w:jc w:val="center"/>
              <w:rPr>
                <w:rFonts w:cs="Arial"/>
                <w:lang w:eastAsia="en-US"/>
              </w:rPr>
            </w:pPr>
          </w:p>
        </w:tc>
        <w:tc>
          <w:tcPr>
            <w:tcW w:w="397" w:type="dxa"/>
            <w:vAlign w:val="bottom"/>
          </w:tcPr>
          <w:p w:rsidR="002A5015" w:rsidRDefault="002A5015">
            <w:pPr>
              <w:spacing w:line="276" w:lineRule="auto"/>
              <w:jc w:val="center"/>
              <w:rPr>
                <w:rFonts w:cs="Arial"/>
                <w:lang w:eastAsia="en-US"/>
              </w:rPr>
            </w:pPr>
          </w:p>
        </w:tc>
        <w:tc>
          <w:tcPr>
            <w:tcW w:w="2722" w:type="dxa"/>
            <w:tcBorders>
              <w:top w:val="nil"/>
              <w:left w:val="nil"/>
              <w:bottom w:val="single" w:sz="4" w:space="0" w:color="auto"/>
              <w:right w:val="nil"/>
            </w:tcBorders>
            <w:vAlign w:val="bottom"/>
          </w:tcPr>
          <w:p w:rsidR="002A5015" w:rsidRDefault="002A5015">
            <w:pPr>
              <w:spacing w:line="276" w:lineRule="auto"/>
              <w:jc w:val="center"/>
              <w:rPr>
                <w:rFonts w:cs="Arial"/>
                <w:lang w:eastAsia="en-US"/>
              </w:rPr>
            </w:pPr>
          </w:p>
        </w:tc>
      </w:tr>
      <w:tr w:rsidR="002A5015" w:rsidTr="002A5015">
        <w:trPr>
          <w:cantSplit/>
        </w:trPr>
        <w:tc>
          <w:tcPr>
            <w:tcW w:w="4649" w:type="dxa"/>
            <w:hideMark/>
          </w:tcPr>
          <w:p w:rsidR="002A5015" w:rsidRDefault="002A5015">
            <w:pPr>
              <w:rPr>
                <w:lang w:eastAsia="en-US"/>
              </w:rPr>
            </w:pPr>
            <w:r>
              <w:rPr>
                <w:lang w:eastAsia="en-US"/>
              </w:rPr>
              <w:lastRenderedPageBreak/>
              <w:t>(должность уполномоченного лица органа местного самоуправления)</w:t>
            </w:r>
          </w:p>
        </w:tc>
        <w:tc>
          <w:tcPr>
            <w:tcW w:w="397" w:type="dxa"/>
          </w:tcPr>
          <w:p w:rsidR="002A5015" w:rsidRDefault="002A5015">
            <w:pPr>
              <w:rPr>
                <w:lang w:eastAsia="en-US"/>
              </w:rPr>
            </w:pPr>
          </w:p>
        </w:tc>
        <w:tc>
          <w:tcPr>
            <w:tcW w:w="1814" w:type="dxa"/>
            <w:hideMark/>
          </w:tcPr>
          <w:p w:rsidR="002A5015" w:rsidRDefault="002A5015">
            <w:pPr>
              <w:rPr>
                <w:lang w:eastAsia="en-US"/>
              </w:rPr>
            </w:pPr>
            <w:r>
              <w:rPr>
                <w:lang w:eastAsia="en-US"/>
              </w:rPr>
              <w:t>(подпись)</w:t>
            </w:r>
          </w:p>
        </w:tc>
        <w:tc>
          <w:tcPr>
            <w:tcW w:w="397" w:type="dxa"/>
          </w:tcPr>
          <w:p w:rsidR="002A5015" w:rsidRDefault="002A5015">
            <w:pPr>
              <w:rPr>
                <w:lang w:eastAsia="en-US"/>
              </w:rPr>
            </w:pPr>
          </w:p>
        </w:tc>
        <w:tc>
          <w:tcPr>
            <w:tcW w:w="2722" w:type="dxa"/>
            <w:hideMark/>
          </w:tcPr>
          <w:p w:rsidR="002A5015" w:rsidRDefault="002A5015">
            <w:pPr>
              <w:rPr>
                <w:lang w:eastAsia="en-US"/>
              </w:rPr>
            </w:pPr>
            <w:r>
              <w:rPr>
                <w:lang w:eastAsia="en-US"/>
              </w:rPr>
              <w:t>(расшифровка подписи)</w:t>
            </w:r>
          </w:p>
        </w:tc>
      </w:tr>
    </w:tbl>
    <w:p w:rsidR="002A5015" w:rsidRDefault="002A5015" w:rsidP="002A5015">
      <w:pPr>
        <w:spacing w:line="276" w:lineRule="auto"/>
        <w:ind w:firstLine="0"/>
        <w:jc w:val="left"/>
        <w:rPr>
          <w:rFonts w:cs="Arial"/>
          <w:lang w:eastAsia="en-US"/>
        </w:rPr>
        <w:sectPr w:rsidR="002A5015">
          <w:pgSz w:w="11906" w:h="16838"/>
          <w:pgMar w:top="426" w:right="849" w:bottom="426" w:left="1418" w:header="851" w:footer="708" w:gutter="0"/>
          <w:cols w:space="720"/>
        </w:sectPr>
      </w:pPr>
    </w:p>
    <w:p w:rsidR="002A5015" w:rsidRDefault="002A5015" w:rsidP="002A5015">
      <w:pPr>
        <w:ind w:left="567"/>
        <w:jc w:val="right"/>
        <w:rPr>
          <w:rFonts w:cs="Arial"/>
          <w:b/>
          <w:bCs/>
          <w:kern w:val="28"/>
          <w:sz w:val="30"/>
          <w:szCs w:val="30"/>
        </w:rPr>
      </w:pPr>
    </w:p>
    <w:p w:rsidR="002A5015" w:rsidRDefault="002A5015" w:rsidP="002A5015">
      <w:pPr>
        <w:ind w:left="567"/>
        <w:jc w:val="right"/>
        <w:rPr>
          <w:rFonts w:cs="Arial"/>
          <w:b/>
          <w:bCs/>
          <w:kern w:val="28"/>
          <w:sz w:val="30"/>
          <w:szCs w:val="30"/>
        </w:rPr>
      </w:pPr>
    </w:p>
    <w:p w:rsidR="002A5015" w:rsidRDefault="002A5015" w:rsidP="002A5015">
      <w:pPr>
        <w:ind w:left="567"/>
        <w:jc w:val="right"/>
        <w:rPr>
          <w:rFonts w:cs="Arial"/>
          <w:b/>
          <w:bCs/>
          <w:kern w:val="28"/>
          <w:sz w:val="30"/>
          <w:szCs w:val="30"/>
        </w:rPr>
      </w:pPr>
      <w:r>
        <w:rPr>
          <w:rFonts w:cs="Arial"/>
          <w:b/>
          <w:bCs/>
          <w:kern w:val="28"/>
          <w:sz w:val="30"/>
          <w:szCs w:val="30"/>
        </w:rPr>
        <w:t>Приложение 9</w:t>
      </w:r>
    </w:p>
    <w:p w:rsidR="002A5015" w:rsidRDefault="002A5015" w:rsidP="002A5015">
      <w:pPr>
        <w:tabs>
          <w:tab w:val="left" w:pos="7655"/>
          <w:tab w:val="left" w:pos="9781"/>
          <w:tab w:val="left" w:pos="10490"/>
        </w:tabs>
        <w:ind w:right="-59" w:firstLine="709"/>
        <w:jc w:val="right"/>
        <w:rPr>
          <w:rFonts w:cs="Arial"/>
          <w:b/>
          <w:sz w:val="30"/>
          <w:szCs w:val="30"/>
        </w:rPr>
      </w:pPr>
      <w:r>
        <w:rPr>
          <w:rFonts w:cs="Arial"/>
          <w:b/>
          <w:sz w:val="30"/>
          <w:szCs w:val="30"/>
        </w:rPr>
        <w:t xml:space="preserve">к административному регламенту </w:t>
      </w:r>
    </w:p>
    <w:p w:rsidR="002A5015" w:rsidRDefault="002A5015" w:rsidP="002A5015">
      <w:pPr>
        <w:tabs>
          <w:tab w:val="left" w:pos="7655"/>
          <w:tab w:val="left" w:pos="9781"/>
          <w:tab w:val="left" w:pos="10490"/>
        </w:tabs>
        <w:ind w:right="-59" w:firstLine="709"/>
        <w:jc w:val="right"/>
        <w:rPr>
          <w:rFonts w:cs="Arial"/>
          <w:b/>
          <w:sz w:val="30"/>
          <w:szCs w:val="30"/>
        </w:rPr>
      </w:pPr>
      <w:r>
        <w:rPr>
          <w:rFonts w:cs="Arial"/>
          <w:b/>
          <w:sz w:val="30"/>
          <w:szCs w:val="30"/>
        </w:rPr>
        <w:t xml:space="preserve">предоставления муниципальной услуги </w:t>
      </w:r>
    </w:p>
    <w:p w:rsidR="002A5015" w:rsidRDefault="002A5015" w:rsidP="002A5015">
      <w:pPr>
        <w:tabs>
          <w:tab w:val="left" w:pos="7655"/>
          <w:tab w:val="left" w:pos="9781"/>
          <w:tab w:val="left" w:pos="10490"/>
        </w:tabs>
        <w:ind w:right="-59" w:firstLine="709"/>
        <w:jc w:val="right"/>
        <w:rPr>
          <w:rFonts w:eastAsia="font408" w:cs="Arial"/>
          <w:b/>
          <w:sz w:val="30"/>
          <w:szCs w:val="30"/>
        </w:rPr>
      </w:pPr>
      <w:r>
        <w:rPr>
          <w:rFonts w:eastAsia="font408" w:cs="Arial"/>
          <w:b/>
          <w:sz w:val="30"/>
          <w:szCs w:val="30"/>
        </w:rPr>
        <w:t>«</w:t>
      </w:r>
      <w:r>
        <w:rPr>
          <w:rFonts w:eastAsia="Calibri" w:cs="Arial"/>
          <w:b/>
          <w:sz w:val="30"/>
          <w:szCs w:val="30"/>
        </w:rPr>
        <w:t>Выдача разрешения на строительство</w:t>
      </w:r>
    </w:p>
    <w:p w:rsidR="002A5015" w:rsidRDefault="002A5015" w:rsidP="002A5015">
      <w:pPr>
        <w:tabs>
          <w:tab w:val="left" w:pos="7655"/>
          <w:tab w:val="left" w:pos="9781"/>
          <w:tab w:val="left" w:pos="10490"/>
        </w:tabs>
        <w:ind w:right="-59" w:firstLine="709"/>
        <w:jc w:val="right"/>
        <w:rPr>
          <w:rFonts w:eastAsia="Calibri" w:cs="Arial"/>
          <w:b/>
          <w:sz w:val="30"/>
          <w:szCs w:val="30"/>
        </w:rPr>
      </w:pPr>
      <w:r>
        <w:rPr>
          <w:rFonts w:eastAsia="Calibri" w:cs="Arial"/>
          <w:b/>
          <w:sz w:val="30"/>
          <w:szCs w:val="30"/>
        </w:rPr>
        <w:t xml:space="preserve"> объекта капитального строительства </w:t>
      </w:r>
    </w:p>
    <w:p w:rsidR="002A5015" w:rsidRDefault="002A5015" w:rsidP="002A5015">
      <w:pPr>
        <w:tabs>
          <w:tab w:val="left" w:pos="7655"/>
          <w:tab w:val="left" w:pos="9781"/>
          <w:tab w:val="left" w:pos="10490"/>
        </w:tabs>
        <w:ind w:right="-59" w:firstLine="709"/>
        <w:jc w:val="right"/>
        <w:rPr>
          <w:rFonts w:eastAsia="Calibri" w:cs="Arial"/>
          <w:b/>
          <w:sz w:val="30"/>
          <w:szCs w:val="30"/>
        </w:rPr>
      </w:pPr>
      <w:r>
        <w:rPr>
          <w:rFonts w:eastAsia="Calibri" w:cs="Arial"/>
          <w:b/>
          <w:sz w:val="30"/>
          <w:szCs w:val="30"/>
        </w:rPr>
        <w:t>(в том числе внесение изменений в разрешение</w:t>
      </w:r>
    </w:p>
    <w:p w:rsidR="002A5015" w:rsidRDefault="002A5015" w:rsidP="002A5015">
      <w:pPr>
        <w:tabs>
          <w:tab w:val="left" w:pos="7655"/>
          <w:tab w:val="left" w:pos="9781"/>
          <w:tab w:val="left" w:pos="10490"/>
        </w:tabs>
        <w:ind w:right="-59" w:firstLine="709"/>
        <w:jc w:val="right"/>
        <w:rPr>
          <w:rFonts w:eastAsia="Calibri" w:cs="Arial"/>
          <w:b/>
          <w:sz w:val="30"/>
          <w:szCs w:val="30"/>
        </w:rPr>
      </w:pPr>
      <w:r>
        <w:rPr>
          <w:rFonts w:eastAsia="Calibri" w:cs="Arial"/>
          <w:b/>
          <w:sz w:val="30"/>
          <w:szCs w:val="30"/>
        </w:rPr>
        <w:t xml:space="preserve"> на строительство объекта капитального строительства</w:t>
      </w:r>
    </w:p>
    <w:p w:rsidR="002A5015" w:rsidRDefault="002A5015" w:rsidP="002A5015">
      <w:pPr>
        <w:tabs>
          <w:tab w:val="left" w:pos="7655"/>
          <w:tab w:val="left" w:pos="9781"/>
          <w:tab w:val="left" w:pos="10490"/>
        </w:tabs>
        <w:ind w:right="-59" w:firstLine="709"/>
        <w:jc w:val="right"/>
        <w:rPr>
          <w:rFonts w:eastAsia="Calibri" w:cs="Arial"/>
          <w:b/>
          <w:sz w:val="30"/>
          <w:szCs w:val="30"/>
        </w:rPr>
      </w:pPr>
      <w:r>
        <w:rPr>
          <w:rFonts w:eastAsia="Calibri" w:cs="Arial"/>
          <w:b/>
          <w:sz w:val="30"/>
          <w:szCs w:val="30"/>
        </w:rPr>
        <w:t xml:space="preserve"> и внесение изменений в разрешение </w:t>
      </w:r>
    </w:p>
    <w:p w:rsidR="002A5015" w:rsidRDefault="002A5015" w:rsidP="002A5015">
      <w:pPr>
        <w:tabs>
          <w:tab w:val="left" w:pos="7655"/>
          <w:tab w:val="left" w:pos="9781"/>
          <w:tab w:val="left" w:pos="10490"/>
        </w:tabs>
        <w:ind w:right="-59" w:firstLine="709"/>
        <w:jc w:val="right"/>
        <w:rPr>
          <w:rFonts w:eastAsia="Calibri" w:cs="Arial"/>
          <w:b/>
          <w:sz w:val="30"/>
          <w:szCs w:val="30"/>
        </w:rPr>
      </w:pPr>
      <w:r>
        <w:rPr>
          <w:rFonts w:eastAsia="Calibri" w:cs="Arial"/>
          <w:b/>
          <w:sz w:val="30"/>
          <w:szCs w:val="30"/>
        </w:rPr>
        <w:t>на строительство объекта капитального строительства</w:t>
      </w:r>
    </w:p>
    <w:p w:rsidR="002A5015" w:rsidRDefault="002A5015" w:rsidP="002A5015">
      <w:pPr>
        <w:tabs>
          <w:tab w:val="left" w:pos="7655"/>
          <w:tab w:val="left" w:pos="9781"/>
          <w:tab w:val="left" w:pos="10490"/>
        </w:tabs>
        <w:ind w:right="-59" w:firstLine="709"/>
        <w:jc w:val="right"/>
        <w:rPr>
          <w:rFonts w:cs="Arial"/>
          <w:b/>
          <w:sz w:val="30"/>
          <w:szCs w:val="30"/>
        </w:rPr>
      </w:pPr>
      <w:r>
        <w:rPr>
          <w:rFonts w:eastAsia="Calibri" w:cs="Arial"/>
          <w:b/>
          <w:sz w:val="30"/>
          <w:szCs w:val="30"/>
        </w:rPr>
        <w:t xml:space="preserve"> в связи с продлением срока действия такого разрешения)»</w:t>
      </w:r>
    </w:p>
    <w:p w:rsidR="002A5015" w:rsidRDefault="002A5015" w:rsidP="002A5015">
      <w:pPr>
        <w:tabs>
          <w:tab w:val="left" w:pos="7655"/>
          <w:tab w:val="left" w:pos="9781"/>
          <w:tab w:val="left" w:pos="10490"/>
        </w:tabs>
        <w:ind w:right="-59" w:firstLine="709"/>
        <w:jc w:val="right"/>
        <w:rPr>
          <w:rFonts w:eastAsia="Calibri" w:cs="Arial"/>
          <w:b/>
        </w:rPr>
      </w:pPr>
    </w:p>
    <w:p w:rsidR="002A5015" w:rsidRDefault="002A5015" w:rsidP="002A5015">
      <w:pPr>
        <w:tabs>
          <w:tab w:val="left" w:pos="7655"/>
          <w:tab w:val="left" w:pos="9781"/>
          <w:tab w:val="left" w:pos="10490"/>
        </w:tabs>
        <w:ind w:right="-59" w:firstLine="709"/>
        <w:jc w:val="right"/>
        <w:rPr>
          <w:rFonts w:eastAsia="Calibri" w:cs="Arial"/>
          <w:b/>
        </w:rPr>
      </w:pPr>
    </w:p>
    <w:p w:rsidR="002A5015" w:rsidRPr="002A5015" w:rsidRDefault="002A5015" w:rsidP="002A5015">
      <w:pPr>
        <w:tabs>
          <w:tab w:val="left" w:pos="7655"/>
          <w:tab w:val="left" w:pos="9781"/>
          <w:tab w:val="left" w:pos="10490"/>
        </w:tabs>
        <w:ind w:right="-59" w:firstLine="709"/>
        <w:jc w:val="center"/>
        <w:rPr>
          <w:rFonts w:cs="Arial"/>
          <w:b/>
          <w:szCs w:val="28"/>
        </w:rPr>
      </w:pPr>
      <w:r>
        <w:rPr>
          <w:rFonts w:cs="Arial"/>
          <w:b/>
          <w:szCs w:val="28"/>
        </w:rPr>
        <w:t>Реестр выданных разрешений на строительство</w:t>
      </w:r>
    </w:p>
    <w:tbl>
      <w:tblPr>
        <w:tblpPr w:leftFromText="180" w:rightFromText="180" w:vertAnchor="page" w:horzAnchor="margin" w:tblpXSpec="center" w:tblpY="6841"/>
        <w:tblW w:w="130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47"/>
        <w:gridCol w:w="1944"/>
        <w:gridCol w:w="2762"/>
        <w:gridCol w:w="2226"/>
        <w:gridCol w:w="1973"/>
        <w:gridCol w:w="1806"/>
        <w:gridCol w:w="1693"/>
      </w:tblGrid>
      <w:tr w:rsidR="002A5015" w:rsidTr="002A5015">
        <w:tc>
          <w:tcPr>
            <w:tcW w:w="647" w:type="dxa"/>
            <w:tcBorders>
              <w:top w:val="single" w:sz="4" w:space="0" w:color="000000"/>
              <w:left w:val="single" w:sz="4" w:space="0" w:color="000000"/>
              <w:bottom w:val="single" w:sz="4" w:space="0" w:color="000000"/>
              <w:right w:val="single" w:sz="4" w:space="0" w:color="000000"/>
            </w:tcBorders>
            <w:vAlign w:val="center"/>
            <w:hideMark/>
          </w:tcPr>
          <w:p w:rsidR="002A5015" w:rsidRDefault="002A5015" w:rsidP="002A5015">
            <w:pPr>
              <w:ind w:firstLine="0"/>
            </w:pPr>
            <w:r>
              <w:t>№ п/п</w:t>
            </w:r>
          </w:p>
        </w:tc>
        <w:tc>
          <w:tcPr>
            <w:tcW w:w="1944" w:type="dxa"/>
            <w:tcBorders>
              <w:top w:val="single" w:sz="4" w:space="0" w:color="000000"/>
              <w:left w:val="single" w:sz="4" w:space="0" w:color="000000"/>
              <w:bottom w:val="single" w:sz="4" w:space="0" w:color="000000"/>
              <w:right w:val="single" w:sz="4" w:space="0" w:color="000000"/>
            </w:tcBorders>
            <w:vAlign w:val="center"/>
            <w:hideMark/>
          </w:tcPr>
          <w:p w:rsidR="002A5015" w:rsidRDefault="002A5015" w:rsidP="002A5015">
            <w:pPr>
              <w:ind w:firstLine="0"/>
            </w:pPr>
            <w:r>
              <w:t>Номер и дата входящего документа</w:t>
            </w:r>
          </w:p>
        </w:tc>
        <w:tc>
          <w:tcPr>
            <w:tcW w:w="2762" w:type="dxa"/>
            <w:tcBorders>
              <w:top w:val="single" w:sz="4" w:space="0" w:color="000000"/>
              <w:left w:val="single" w:sz="4" w:space="0" w:color="000000"/>
              <w:bottom w:val="single" w:sz="4" w:space="0" w:color="000000"/>
              <w:right w:val="single" w:sz="4" w:space="0" w:color="000000"/>
            </w:tcBorders>
            <w:vAlign w:val="center"/>
            <w:hideMark/>
          </w:tcPr>
          <w:p w:rsidR="002A5015" w:rsidRDefault="002A5015" w:rsidP="002A5015">
            <w:pPr>
              <w:ind w:firstLine="0"/>
            </w:pPr>
            <w:r>
              <w:t>Наименование заявителя (фамилия, имя, отчество при наличии</w:t>
            </w:r>
            <w:r>
              <w:rPr>
                <w:szCs w:val="20"/>
              </w:rPr>
              <w:t>)</w:t>
            </w:r>
          </w:p>
        </w:tc>
        <w:tc>
          <w:tcPr>
            <w:tcW w:w="2226" w:type="dxa"/>
            <w:tcBorders>
              <w:top w:val="single" w:sz="4" w:space="0" w:color="000000"/>
              <w:left w:val="single" w:sz="4" w:space="0" w:color="000000"/>
              <w:bottom w:val="single" w:sz="4" w:space="0" w:color="000000"/>
              <w:right w:val="single" w:sz="4" w:space="0" w:color="000000"/>
            </w:tcBorders>
            <w:vAlign w:val="center"/>
            <w:hideMark/>
          </w:tcPr>
          <w:p w:rsidR="002A5015" w:rsidRDefault="002A5015" w:rsidP="002A5015">
            <w:pPr>
              <w:ind w:firstLine="0"/>
            </w:pPr>
            <w:r>
              <w:t>Наименование объекта</w:t>
            </w:r>
          </w:p>
        </w:tc>
        <w:tc>
          <w:tcPr>
            <w:tcW w:w="1973" w:type="dxa"/>
            <w:tcBorders>
              <w:top w:val="single" w:sz="4" w:space="0" w:color="000000"/>
              <w:left w:val="single" w:sz="4" w:space="0" w:color="000000"/>
              <w:bottom w:val="single" w:sz="4" w:space="0" w:color="000000"/>
              <w:right w:val="single" w:sz="4" w:space="0" w:color="000000"/>
            </w:tcBorders>
            <w:vAlign w:val="center"/>
          </w:tcPr>
          <w:p w:rsidR="002A5015" w:rsidRDefault="002A5015" w:rsidP="002A5015">
            <w:pPr>
              <w:ind w:firstLine="0"/>
            </w:pPr>
            <w:r>
              <w:t>Номер разрешения, номер и дата исходящего документа</w:t>
            </w:r>
          </w:p>
          <w:p w:rsidR="002A5015" w:rsidRDefault="002A5015" w:rsidP="002A5015"/>
        </w:tc>
        <w:tc>
          <w:tcPr>
            <w:tcW w:w="1806" w:type="dxa"/>
            <w:tcBorders>
              <w:top w:val="single" w:sz="4" w:space="0" w:color="000000"/>
              <w:left w:val="single" w:sz="4" w:space="0" w:color="000000"/>
              <w:bottom w:val="single" w:sz="4" w:space="0" w:color="000000"/>
              <w:right w:val="single" w:sz="4" w:space="0" w:color="000000"/>
            </w:tcBorders>
            <w:vAlign w:val="center"/>
            <w:hideMark/>
          </w:tcPr>
          <w:p w:rsidR="002A5015" w:rsidRDefault="002A5015" w:rsidP="002A5015">
            <w:pPr>
              <w:ind w:firstLine="0"/>
            </w:pPr>
            <w:r>
              <w:t>Срок действия разрешения</w:t>
            </w:r>
          </w:p>
        </w:tc>
        <w:tc>
          <w:tcPr>
            <w:tcW w:w="1693" w:type="dxa"/>
            <w:tcBorders>
              <w:top w:val="single" w:sz="4" w:space="0" w:color="000000"/>
              <w:left w:val="single" w:sz="4" w:space="0" w:color="000000"/>
              <w:bottom w:val="single" w:sz="4" w:space="0" w:color="000000"/>
              <w:right w:val="single" w:sz="4" w:space="0" w:color="000000"/>
            </w:tcBorders>
            <w:vAlign w:val="center"/>
            <w:hideMark/>
          </w:tcPr>
          <w:p w:rsidR="002A5015" w:rsidRDefault="002A5015" w:rsidP="002A5015">
            <w:pPr>
              <w:ind w:firstLine="0"/>
            </w:pPr>
            <w:r>
              <w:t>Примечание</w:t>
            </w:r>
          </w:p>
        </w:tc>
      </w:tr>
      <w:tr w:rsidR="002A5015" w:rsidTr="002A5015">
        <w:tc>
          <w:tcPr>
            <w:tcW w:w="647" w:type="dxa"/>
            <w:tcBorders>
              <w:top w:val="single" w:sz="4" w:space="0" w:color="000000"/>
              <w:left w:val="single" w:sz="4" w:space="0" w:color="000000"/>
              <w:bottom w:val="single" w:sz="4" w:space="0" w:color="000000"/>
              <w:right w:val="single" w:sz="4" w:space="0" w:color="000000"/>
            </w:tcBorders>
            <w:vAlign w:val="center"/>
          </w:tcPr>
          <w:p w:rsidR="002A5015" w:rsidRDefault="002A5015" w:rsidP="002A5015"/>
        </w:tc>
        <w:tc>
          <w:tcPr>
            <w:tcW w:w="1944" w:type="dxa"/>
            <w:tcBorders>
              <w:top w:val="single" w:sz="4" w:space="0" w:color="000000"/>
              <w:left w:val="single" w:sz="4" w:space="0" w:color="000000"/>
              <w:bottom w:val="single" w:sz="4" w:space="0" w:color="000000"/>
              <w:right w:val="single" w:sz="4" w:space="0" w:color="000000"/>
            </w:tcBorders>
            <w:vAlign w:val="center"/>
          </w:tcPr>
          <w:p w:rsidR="002A5015" w:rsidRDefault="002A5015" w:rsidP="002A5015"/>
        </w:tc>
        <w:tc>
          <w:tcPr>
            <w:tcW w:w="2762" w:type="dxa"/>
            <w:tcBorders>
              <w:top w:val="single" w:sz="4" w:space="0" w:color="000000"/>
              <w:left w:val="single" w:sz="4" w:space="0" w:color="000000"/>
              <w:bottom w:val="single" w:sz="4" w:space="0" w:color="000000"/>
              <w:right w:val="single" w:sz="4" w:space="0" w:color="000000"/>
            </w:tcBorders>
            <w:vAlign w:val="center"/>
          </w:tcPr>
          <w:p w:rsidR="002A5015" w:rsidRDefault="002A5015" w:rsidP="002A5015"/>
        </w:tc>
        <w:tc>
          <w:tcPr>
            <w:tcW w:w="2226" w:type="dxa"/>
            <w:tcBorders>
              <w:top w:val="single" w:sz="4" w:space="0" w:color="000000"/>
              <w:left w:val="single" w:sz="4" w:space="0" w:color="000000"/>
              <w:bottom w:val="single" w:sz="4" w:space="0" w:color="000000"/>
              <w:right w:val="single" w:sz="4" w:space="0" w:color="000000"/>
            </w:tcBorders>
            <w:vAlign w:val="center"/>
          </w:tcPr>
          <w:p w:rsidR="002A5015" w:rsidRDefault="002A5015" w:rsidP="002A5015"/>
        </w:tc>
        <w:tc>
          <w:tcPr>
            <w:tcW w:w="1973" w:type="dxa"/>
            <w:tcBorders>
              <w:top w:val="single" w:sz="4" w:space="0" w:color="000000"/>
              <w:left w:val="single" w:sz="4" w:space="0" w:color="000000"/>
              <w:bottom w:val="single" w:sz="4" w:space="0" w:color="000000"/>
              <w:right w:val="single" w:sz="4" w:space="0" w:color="000000"/>
            </w:tcBorders>
            <w:vAlign w:val="center"/>
          </w:tcPr>
          <w:p w:rsidR="002A5015" w:rsidRDefault="002A5015" w:rsidP="002A5015"/>
        </w:tc>
        <w:tc>
          <w:tcPr>
            <w:tcW w:w="1806" w:type="dxa"/>
            <w:tcBorders>
              <w:top w:val="single" w:sz="4" w:space="0" w:color="000000"/>
              <w:left w:val="single" w:sz="4" w:space="0" w:color="000000"/>
              <w:bottom w:val="single" w:sz="4" w:space="0" w:color="000000"/>
              <w:right w:val="single" w:sz="4" w:space="0" w:color="000000"/>
            </w:tcBorders>
            <w:vAlign w:val="center"/>
          </w:tcPr>
          <w:p w:rsidR="002A5015" w:rsidRDefault="002A5015" w:rsidP="002A5015"/>
        </w:tc>
        <w:tc>
          <w:tcPr>
            <w:tcW w:w="1693" w:type="dxa"/>
            <w:tcBorders>
              <w:top w:val="single" w:sz="4" w:space="0" w:color="000000"/>
              <w:left w:val="single" w:sz="4" w:space="0" w:color="000000"/>
              <w:bottom w:val="single" w:sz="4" w:space="0" w:color="000000"/>
              <w:right w:val="single" w:sz="4" w:space="0" w:color="000000"/>
            </w:tcBorders>
            <w:vAlign w:val="center"/>
          </w:tcPr>
          <w:p w:rsidR="002A5015" w:rsidRDefault="002A5015" w:rsidP="002A5015"/>
        </w:tc>
      </w:tr>
      <w:tr w:rsidR="002A5015" w:rsidTr="002A5015">
        <w:tc>
          <w:tcPr>
            <w:tcW w:w="647" w:type="dxa"/>
            <w:tcBorders>
              <w:top w:val="single" w:sz="4" w:space="0" w:color="000000"/>
              <w:left w:val="single" w:sz="4" w:space="0" w:color="000000"/>
              <w:bottom w:val="single" w:sz="4" w:space="0" w:color="000000"/>
              <w:right w:val="single" w:sz="4" w:space="0" w:color="000000"/>
            </w:tcBorders>
            <w:vAlign w:val="center"/>
          </w:tcPr>
          <w:p w:rsidR="002A5015" w:rsidRDefault="002A5015" w:rsidP="002A5015"/>
        </w:tc>
        <w:tc>
          <w:tcPr>
            <w:tcW w:w="1944" w:type="dxa"/>
            <w:tcBorders>
              <w:top w:val="single" w:sz="4" w:space="0" w:color="000000"/>
              <w:left w:val="single" w:sz="4" w:space="0" w:color="000000"/>
              <w:bottom w:val="single" w:sz="4" w:space="0" w:color="000000"/>
              <w:right w:val="single" w:sz="4" w:space="0" w:color="000000"/>
            </w:tcBorders>
            <w:vAlign w:val="center"/>
          </w:tcPr>
          <w:p w:rsidR="002A5015" w:rsidRDefault="002A5015" w:rsidP="002A5015"/>
        </w:tc>
        <w:tc>
          <w:tcPr>
            <w:tcW w:w="2762" w:type="dxa"/>
            <w:tcBorders>
              <w:top w:val="single" w:sz="4" w:space="0" w:color="000000"/>
              <w:left w:val="single" w:sz="4" w:space="0" w:color="000000"/>
              <w:bottom w:val="single" w:sz="4" w:space="0" w:color="000000"/>
              <w:right w:val="single" w:sz="4" w:space="0" w:color="000000"/>
            </w:tcBorders>
            <w:vAlign w:val="center"/>
          </w:tcPr>
          <w:p w:rsidR="002A5015" w:rsidRDefault="002A5015" w:rsidP="002A5015"/>
        </w:tc>
        <w:tc>
          <w:tcPr>
            <w:tcW w:w="2226" w:type="dxa"/>
            <w:tcBorders>
              <w:top w:val="single" w:sz="4" w:space="0" w:color="000000"/>
              <w:left w:val="single" w:sz="4" w:space="0" w:color="000000"/>
              <w:bottom w:val="single" w:sz="4" w:space="0" w:color="000000"/>
              <w:right w:val="single" w:sz="4" w:space="0" w:color="000000"/>
            </w:tcBorders>
            <w:vAlign w:val="center"/>
          </w:tcPr>
          <w:p w:rsidR="002A5015" w:rsidRDefault="002A5015" w:rsidP="002A5015"/>
        </w:tc>
        <w:tc>
          <w:tcPr>
            <w:tcW w:w="1973" w:type="dxa"/>
            <w:tcBorders>
              <w:top w:val="single" w:sz="4" w:space="0" w:color="000000"/>
              <w:left w:val="single" w:sz="4" w:space="0" w:color="000000"/>
              <w:bottom w:val="single" w:sz="4" w:space="0" w:color="000000"/>
              <w:right w:val="single" w:sz="4" w:space="0" w:color="000000"/>
            </w:tcBorders>
            <w:vAlign w:val="center"/>
          </w:tcPr>
          <w:p w:rsidR="002A5015" w:rsidRDefault="002A5015" w:rsidP="002A5015"/>
        </w:tc>
        <w:tc>
          <w:tcPr>
            <w:tcW w:w="1806" w:type="dxa"/>
            <w:tcBorders>
              <w:top w:val="single" w:sz="4" w:space="0" w:color="000000"/>
              <w:left w:val="single" w:sz="4" w:space="0" w:color="000000"/>
              <w:bottom w:val="single" w:sz="4" w:space="0" w:color="000000"/>
              <w:right w:val="single" w:sz="4" w:space="0" w:color="000000"/>
            </w:tcBorders>
            <w:vAlign w:val="center"/>
          </w:tcPr>
          <w:p w:rsidR="002A5015" w:rsidRDefault="002A5015" w:rsidP="002A5015"/>
        </w:tc>
        <w:tc>
          <w:tcPr>
            <w:tcW w:w="1693" w:type="dxa"/>
            <w:tcBorders>
              <w:top w:val="single" w:sz="4" w:space="0" w:color="000000"/>
              <w:left w:val="single" w:sz="4" w:space="0" w:color="000000"/>
              <w:bottom w:val="single" w:sz="4" w:space="0" w:color="000000"/>
              <w:right w:val="single" w:sz="4" w:space="0" w:color="000000"/>
            </w:tcBorders>
            <w:vAlign w:val="center"/>
          </w:tcPr>
          <w:p w:rsidR="002A5015" w:rsidRDefault="002A5015" w:rsidP="002A5015"/>
        </w:tc>
      </w:tr>
      <w:tr w:rsidR="002A5015" w:rsidTr="002A5015">
        <w:tc>
          <w:tcPr>
            <w:tcW w:w="647" w:type="dxa"/>
            <w:tcBorders>
              <w:top w:val="single" w:sz="4" w:space="0" w:color="000000"/>
              <w:left w:val="single" w:sz="4" w:space="0" w:color="000000"/>
              <w:bottom w:val="single" w:sz="4" w:space="0" w:color="000000"/>
              <w:right w:val="single" w:sz="4" w:space="0" w:color="000000"/>
            </w:tcBorders>
            <w:vAlign w:val="center"/>
          </w:tcPr>
          <w:p w:rsidR="002A5015" w:rsidRDefault="002A5015" w:rsidP="002A5015"/>
        </w:tc>
        <w:tc>
          <w:tcPr>
            <w:tcW w:w="1944" w:type="dxa"/>
            <w:tcBorders>
              <w:top w:val="single" w:sz="4" w:space="0" w:color="000000"/>
              <w:left w:val="single" w:sz="4" w:space="0" w:color="000000"/>
              <w:bottom w:val="single" w:sz="4" w:space="0" w:color="000000"/>
              <w:right w:val="single" w:sz="4" w:space="0" w:color="000000"/>
            </w:tcBorders>
            <w:vAlign w:val="center"/>
          </w:tcPr>
          <w:p w:rsidR="002A5015" w:rsidRDefault="002A5015" w:rsidP="002A5015"/>
        </w:tc>
        <w:tc>
          <w:tcPr>
            <w:tcW w:w="2762" w:type="dxa"/>
            <w:tcBorders>
              <w:top w:val="single" w:sz="4" w:space="0" w:color="000000"/>
              <w:left w:val="single" w:sz="4" w:space="0" w:color="000000"/>
              <w:bottom w:val="single" w:sz="4" w:space="0" w:color="000000"/>
              <w:right w:val="single" w:sz="4" w:space="0" w:color="000000"/>
            </w:tcBorders>
            <w:vAlign w:val="center"/>
          </w:tcPr>
          <w:p w:rsidR="002A5015" w:rsidRDefault="002A5015" w:rsidP="002A5015"/>
        </w:tc>
        <w:tc>
          <w:tcPr>
            <w:tcW w:w="2226" w:type="dxa"/>
            <w:tcBorders>
              <w:top w:val="single" w:sz="4" w:space="0" w:color="000000"/>
              <w:left w:val="single" w:sz="4" w:space="0" w:color="000000"/>
              <w:bottom w:val="single" w:sz="4" w:space="0" w:color="000000"/>
              <w:right w:val="single" w:sz="4" w:space="0" w:color="000000"/>
            </w:tcBorders>
            <w:vAlign w:val="center"/>
          </w:tcPr>
          <w:p w:rsidR="002A5015" w:rsidRDefault="002A5015" w:rsidP="002A5015"/>
        </w:tc>
        <w:tc>
          <w:tcPr>
            <w:tcW w:w="1973" w:type="dxa"/>
            <w:tcBorders>
              <w:top w:val="single" w:sz="4" w:space="0" w:color="000000"/>
              <w:left w:val="single" w:sz="4" w:space="0" w:color="000000"/>
              <w:bottom w:val="single" w:sz="4" w:space="0" w:color="000000"/>
              <w:right w:val="single" w:sz="4" w:space="0" w:color="000000"/>
            </w:tcBorders>
            <w:vAlign w:val="center"/>
          </w:tcPr>
          <w:p w:rsidR="002A5015" w:rsidRDefault="002A5015" w:rsidP="002A5015"/>
        </w:tc>
        <w:tc>
          <w:tcPr>
            <w:tcW w:w="1806" w:type="dxa"/>
            <w:tcBorders>
              <w:top w:val="single" w:sz="4" w:space="0" w:color="000000"/>
              <w:left w:val="single" w:sz="4" w:space="0" w:color="000000"/>
              <w:bottom w:val="single" w:sz="4" w:space="0" w:color="000000"/>
              <w:right w:val="single" w:sz="4" w:space="0" w:color="000000"/>
            </w:tcBorders>
            <w:vAlign w:val="center"/>
          </w:tcPr>
          <w:p w:rsidR="002A5015" w:rsidRDefault="002A5015" w:rsidP="002A5015"/>
        </w:tc>
        <w:tc>
          <w:tcPr>
            <w:tcW w:w="1693" w:type="dxa"/>
            <w:tcBorders>
              <w:top w:val="single" w:sz="4" w:space="0" w:color="000000"/>
              <w:left w:val="single" w:sz="4" w:space="0" w:color="000000"/>
              <w:bottom w:val="single" w:sz="4" w:space="0" w:color="000000"/>
              <w:right w:val="single" w:sz="4" w:space="0" w:color="000000"/>
            </w:tcBorders>
            <w:vAlign w:val="center"/>
          </w:tcPr>
          <w:p w:rsidR="002A5015" w:rsidRDefault="002A5015" w:rsidP="002A5015"/>
        </w:tc>
      </w:tr>
      <w:tr w:rsidR="002A5015" w:rsidTr="002A5015">
        <w:tc>
          <w:tcPr>
            <w:tcW w:w="647" w:type="dxa"/>
            <w:tcBorders>
              <w:top w:val="single" w:sz="4" w:space="0" w:color="000000"/>
              <w:left w:val="single" w:sz="4" w:space="0" w:color="000000"/>
              <w:bottom w:val="single" w:sz="4" w:space="0" w:color="000000"/>
              <w:right w:val="single" w:sz="4" w:space="0" w:color="000000"/>
            </w:tcBorders>
            <w:vAlign w:val="center"/>
          </w:tcPr>
          <w:p w:rsidR="002A5015" w:rsidRDefault="002A5015" w:rsidP="002A5015"/>
        </w:tc>
        <w:tc>
          <w:tcPr>
            <w:tcW w:w="1944" w:type="dxa"/>
            <w:tcBorders>
              <w:top w:val="single" w:sz="4" w:space="0" w:color="000000"/>
              <w:left w:val="single" w:sz="4" w:space="0" w:color="000000"/>
              <w:bottom w:val="single" w:sz="4" w:space="0" w:color="000000"/>
              <w:right w:val="single" w:sz="4" w:space="0" w:color="000000"/>
            </w:tcBorders>
            <w:vAlign w:val="center"/>
          </w:tcPr>
          <w:p w:rsidR="002A5015" w:rsidRDefault="002A5015" w:rsidP="002A5015"/>
        </w:tc>
        <w:tc>
          <w:tcPr>
            <w:tcW w:w="2762" w:type="dxa"/>
            <w:tcBorders>
              <w:top w:val="single" w:sz="4" w:space="0" w:color="000000"/>
              <w:left w:val="single" w:sz="4" w:space="0" w:color="000000"/>
              <w:bottom w:val="single" w:sz="4" w:space="0" w:color="000000"/>
              <w:right w:val="single" w:sz="4" w:space="0" w:color="000000"/>
            </w:tcBorders>
            <w:vAlign w:val="center"/>
          </w:tcPr>
          <w:p w:rsidR="002A5015" w:rsidRDefault="002A5015" w:rsidP="002A5015"/>
        </w:tc>
        <w:tc>
          <w:tcPr>
            <w:tcW w:w="2226" w:type="dxa"/>
            <w:tcBorders>
              <w:top w:val="single" w:sz="4" w:space="0" w:color="000000"/>
              <w:left w:val="single" w:sz="4" w:space="0" w:color="000000"/>
              <w:bottom w:val="single" w:sz="4" w:space="0" w:color="000000"/>
              <w:right w:val="single" w:sz="4" w:space="0" w:color="000000"/>
            </w:tcBorders>
            <w:vAlign w:val="center"/>
          </w:tcPr>
          <w:p w:rsidR="002A5015" w:rsidRDefault="002A5015" w:rsidP="002A5015"/>
        </w:tc>
        <w:tc>
          <w:tcPr>
            <w:tcW w:w="1973" w:type="dxa"/>
            <w:tcBorders>
              <w:top w:val="single" w:sz="4" w:space="0" w:color="000000"/>
              <w:left w:val="single" w:sz="4" w:space="0" w:color="000000"/>
              <w:bottom w:val="single" w:sz="4" w:space="0" w:color="000000"/>
              <w:right w:val="single" w:sz="4" w:space="0" w:color="000000"/>
            </w:tcBorders>
            <w:vAlign w:val="center"/>
          </w:tcPr>
          <w:p w:rsidR="002A5015" w:rsidRDefault="002A5015" w:rsidP="002A5015"/>
        </w:tc>
        <w:tc>
          <w:tcPr>
            <w:tcW w:w="1806" w:type="dxa"/>
            <w:tcBorders>
              <w:top w:val="single" w:sz="4" w:space="0" w:color="000000"/>
              <w:left w:val="single" w:sz="4" w:space="0" w:color="000000"/>
              <w:bottom w:val="single" w:sz="4" w:space="0" w:color="000000"/>
              <w:right w:val="single" w:sz="4" w:space="0" w:color="000000"/>
            </w:tcBorders>
            <w:vAlign w:val="center"/>
          </w:tcPr>
          <w:p w:rsidR="002A5015" w:rsidRDefault="002A5015" w:rsidP="002A5015"/>
        </w:tc>
        <w:tc>
          <w:tcPr>
            <w:tcW w:w="1693" w:type="dxa"/>
            <w:tcBorders>
              <w:top w:val="single" w:sz="4" w:space="0" w:color="000000"/>
              <w:left w:val="single" w:sz="4" w:space="0" w:color="000000"/>
              <w:bottom w:val="single" w:sz="4" w:space="0" w:color="000000"/>
              <w:right w:val="single" w:sz="4" w:space="0" w:color="000000"/>
            </w:tcBorders>
            <w:vAlign w:val="center"/>
          </w:tcPr>
          <w:p w:rsidR="002A5015" w:rsidRDefault="002A5015" w:rsidP="002A5015"/>
        </w:tc>
      </w:tr>
      <w:tr w:rsidR="002A5015" w:rsidTr="002A5015">
        <w:tc>
          <w:tcPr>
            <w:tcW w:w="647" w:type="dxa"/>
            <w:tcBorders>
              <w:top w:val="single" w:sz="4" w:space="0" w:color="000000"/>
              <w:left w:val="single" w:sz="4" w:space="0" w:color="000000"/>
              <w:bottom w:val="single" w:sz="4" w:space="0" w:color="000000"/>
              <w:right w:val="single" w:sz="4" w:space="0" w:color="000000"/>
            </w:tcBorders>
            <w:vAlign w:val="center"/>
          </w:tcPr>
          <w:p w:rsidR="002A5015" w:rsidRDefault="002A5015" w:rsidP="002A5015"/>
        </w:tc>
        <w:tc>
          <w:tcPr>
            <w:tcW w:w="1944" w:type="dxa"/>
            <w:tcBorders>
              <w:top w:val="single" w:sz="4" w:space="0" w:color="000000"/>
              <w:left w:val="single" w:sz="4" w:space="0" w:color="000000"/>
              <w:bottom w:val="single" w:sz="4" w:space="0" w:color="000000"/>
              <w:right w:val="single" w:sz="4" w:space="0" w:color="000000"/>
            </w:tcBorders>
            <w:vAlign w:val="center"/>
          </w:tcPr>
          <w:p w:rsidR="002A5015" w:rsidRDefault="002A5015" w:rsidP="002A5015"/>
        </w:tc>
        <w:tc>
          <w:tcPr>
            <w:tcW w:w="2762" w:type="dxa"/>
            <w:tcBorders>
              <w:top w:val="single" w:sz="4" w:space="0" w:color="000000"/>
              <w:left w:val="single" w:sz="4" w:space="0" w:color="000000"/>
              <w:bottom w:val="single" w:sz="4" w:space="0" w:color="000000"/>
              <w:right w:val="single" w:sz="4" w:space="0" w:color="000000"/>
            </w:tcBorders>
            <w:vAlign w:val="center"/>
          </w:tcPr>
          <w:p w:rsidR="002A5015" w:rsidRDefault="002A5015" w:rsidP="002A5015"/>
        </w:tc>
        <w:tc>
          <w:tcPr>
            <w:tcW w:w="2226" w:type="dxa"/>
            <w:tcBorders>
              <w:top w:val="single" w:sz="4" w:space="0" w:color="000000"/>
              <w:left w:val="single" w:sz="4" w:space="0" w:color="000000"/>
              <w:bottom w:val="single" w:sz="4" w:space="0" w:color="000000"/>
              <w:right w:val="single" w:sz="4" w:space="0" w:color="000000"/>
            </w:tcBorders>
            <w:vAlign w:val="center"/>
          </w:tcPr>
          <w:p w:rsidR="002A5015" w:rsidRDefault="002A5015" w:rsidP="002A5015"/>
        </w:tc>
        <w:tc>
          <w:tcPr>
            <w:tcW w:w="1973" w:type="dxa"/>
            <w:tcBorders>
              <w:top w:val="single" w:sz="4" w:space="0" w:color="000000"/>
              <w:left w:val="single" w:sz="4" w:space="0" w:color="000000"/>
              <w:bottom w:val="single" w:sz="4" w:space="0" w:color="000000"/>
              <w:right w:val="single" w:sz="4" w:space="0" w:color="000000"/>
            </w:tcBorders>
            <w:vAlign w:val="center"/>
          </w:tcPr>
          <w:p w:rsidR="002A5015" w:rsidRDefault="002A5015" w:rsidP="002A5015"/>
        </w:tc>
        <w:tc>
          <w:tcPr>
            <w:tcW w:w="1806" w:type="dxa"/>
            <w:tcBorders>
              <w:top w:val="single" w:sz="4" w:space="0" w:color="000000"/>
              <w:left w:val="single" w:sz="4" w:space="0" w:color="000000"/>
              <w:bottom w:val="single" w:sz="4" w:space="0" w:color="000000"/>
              <w:right w:val="single" w:sz="4" w:space="0" w:color="000000"/>
            </w:tcBorders>
            <w:vAlign w:val="center"/>
          </w:tcPr>
          <w:p w:rsidR="002A5015" w:rsidRDefault="002A5015" w:rsidP="002A5015"/>
        </w:tc>
        <w:tc>
          <w:tcPr>
            <w:tcW w:w="1693" w:type="dxa"/>
            <w:tcBorders>
              <w:top w:val="single" w:sz="4" w:space="0" w:color="000000"/>
              <w:left w:val="single" w:sz="4" w:space="0" w:color="000000"/>
              <w:bottom w:val="single" w:sz="4" w:space="0" w:color="000000"/>
              <w:right w:val="single" w:sz="4" w:space="0" w:color="000000"/>
            </w:tcBorders>
            <w:vAlign w:val="center"/>
          </w:tcPr>
          <w:p w:rsidR="002A5015" w:rsidRDefault="002A5015" w:rsidP="002A5015"/>
        </w:tc>
      </w:tr>
      <w:tr w:rsidR="002A5015" w:rsidTr="002A5015">
        <w:tc>
          <w:tcPr>
            <w:tcW w:w="647" w:type="dxa"/>
            <w:tcBorders>
              <w:top w:val="single" w:sz="4" w:space="0" w:color="000000"/>
              <w:left w:val="single" w:sz="4" w:space="0" w:color="000000"/>
              <w:bottom w:val="single" w:sz="4" w:space="0" w:color="000000"/>
              <w:right w:val="single" w:sz="4" w:space="0" w:color="000000"/>
            </w:tcBorders>
            <w:vAlign w:val="center"/>
          </w:tcPr>
          <w:p w:rsidR="002A5015" w:rsidRDefault="002A5015" w:rsidP="002A5015"/>
        </w:tc>
        <w:tc>
          <w:tcPr>
            <w:tcW w:w="1944" w:type="dxa"/>
            <w:tcBorders>
              <w:top w:val="single" w:sz="4" w:space="0" w:color="000000"/>
              <w:left w:val="single" w:sz="4" w:space="0" w:color="000000"/>
              <w:bottom w:val="single" w:sz="4" w:space="0" w:color="000000"/>
              <w:right w:val="single" w:sz="4" w:space="0" w:color="000000"/>
            </w:tcBorders>
            <w:vAlign w:val="center"/>
          </w:tcPr>
          <w:p w:rsidR="002A5015" w:rsidRDefault="002A5015" w:rsidP="002A5015"/>
        </w:tc>
        <w:tc>
          <w:tcPr>
            <w:tcW w:w="2762" w:type="dxa"/>
            <w:tcBorders>
              <w:top w:val="single" w:sz="4" w:space="0" w:color="000000"/>
              <w:left w:val="single" w:sz="4" w:space="0" w:color="000000"/>
              <w:bottom w:val="single" w:sz="4" w:space="0" w:color="000000"/>
              <w:right w:val="single" w:sz="4" w:space="0" w:color="000000"/>
            </w:tcBorders>
            <w:vAlign w:val="center"/>
          </w:tcPr>
          <w:p w:rsidR="002A5015" w:rsidRDefault="002A5015" w:rsidP="002A5015"/>
        </w:tc>
        <w:tc>
          <w:tcPr>
            <w:tcW w:w="2226" w:type="dxa"/>
            <w:tcBorders>
              <w:top w:val="single" w:sz="4" w:space="0" w:color="000000"/>
              <w:left w:val="single" w:sz="4" w:space="0" w:color="000000"/>
              <w:bottom w:val="single" w:sz="4" w:space="0" w:color="000000"/>
              <w:right w:val="single" w:sz="4" w:space="0" w:color="000000"/>
            </w:tcBorders>
            <w:vAlign w:val="center"/>
          </w:tcPr>
          <w:p w:rsidR="002A5015" w:rsidRDefault="002A5015" w:rsidP="002A5015"/>
        </w:tc>
        <w:tc>
          <w:tcPr>
            <w:tcW w:w="1973" w:type="dxa"/>
            <w:tcBorders>
              <w:top w:val="single" w:sz="4" w:space="0" w:color="000000"/>
              <w:left w:val="single" w:sz="4" w:space="0" w:color="000000"/>
              <w:bottom w:val="single" w:sz="4" w:space="0" w:color="000000"/>
              <w:right w:val="single" w:sz="4" w:space="0" w:color="000000"/>
            </w:tcBorders>
            <w:vAlign w:val="center"/>
          </w:tcPr>
          <w:p w:rsidR="002A5015" w:rsidRDefault="002A5015" w:rsidP="002A5015"/>
        </w:tc>
        <w:tc>
          <w:tcPr>
            <w:tcW w:w="1806" w:type="dxa"/>
            <w:tcBorders>
              <w:top w:val="single" w:sz="4" w:space="0" w:color="000000"/>
              <w:left w:val="single" w:sz="4" w:space="0" w:color="000000"/>
              <w:bottom w:val="single" w:sz="4" w:space="0" w:color="000000"/>
              <w:right w:val="single" w:sz="4" w:space="0" w:color="000000"/>
            </w:tcBorders>
            <w:vAlign w:val="center"/>
          </w:tcPr>
          <w:p w:rsidR="002A5015" w:rsidRDefault="002A5015" w:rsidP="002A5015"/>
        </w:tc>
        <w:tc>
          <w:tcPr>
            <w:tcW w:w="1693" w:type="dxa"/>
            <w:tcBorders>
              <w:top w:val="single" w:sz="4" w:space="0" w:color="000000"/>
              <w:left w:val="single" w:sz="4" w:space="0" w:color="000000"/>
              <w:bottom w:val="single" w:sz="4" w:space="0" w:color="000000"/>
              <w:right w:val="single" w:sz="4" w:space="0" w:color="000000"/>
            </w:tcBorders>
            <w:vAlign w:val="center"/>
          </w:tcPr>
          <w:p w:rsidR="002A5015" w:rsidRDefault="002A5015" w:rsidP="002A5015"/>
        </w:tc>
      </w:tr>
      <w:tr w:rsidR="002A5015" w:rsidTr="002A5015">
        <w:tc>
          <w:tcPr>
            <w:tcW w:w="647" w:type="dxa"/>
            <w:tcBorders>
              <w:top w:val="single" w:sz="4" w:space="0" w:color="000000"/>
              <w:left w:val="single" w:sz="4" w:space="0" w:color="000000"/>
              <w:bottom w:val="single" w:sz="4" w:space="0" w:color="000000"/>
              <w:right w:val="single" w:sz="4" w:space="0" w:color="000000"/>
            </w:tcBorders>
            <w:vAlign w:val="center"/>
          </w:tcPr>
          <w:p w:rsidR="002A5015" w:rsidRDefault="002A5015" w:rsidP="002A5015"/>
        </w:tc>
        <w:tc>
          <w:tcPr>
            <w:tcW w:w="1944" w:type="dxa"/>
            <w:tcBorders>
              <w:top w:val="single" w:sz="4" w:space="0" w:color="000000"/>
              <w:left w:val="single" w:sz="4" w:space="0" w:color="000000"/>
              <w:bottom w:val="single" w:sz="4" w:space="0" w:color="000000"/>
              <w:right w:val="single" w:sz="4" w:space="0" w:color="000000"/>
            </w:tcBorders>
            <w:vAlign w:val="center"/>
          </w:tcPr>
          <w:p w:rsidR="002A5015" w:rsidRDefault="002A5015" w:rsidP="002A5015"/>
        </w:tc>
        <w:tc>
          <w:tcPr>
            <w:tcW w:w="2762" w:type="dxa"/>
            <w:tcBorders>
              <w:top w:val="single" w:sz="4" w:space="0" w:color="000000"/>
              <w:left w:val="single" w:sz="4" w:space="0" w:color="000000"/>
              <w:bottom w:val="single" w:sz="4" w:space="0" w:color="000000"/>
              <w:right w:val="single" w:sz="4" w:space="0" w:color="000000"/>
            </w:tcBorders>
            <w:vAlign w:val="center"/>
          </w:tcPr>
          <w:p w:rsidR="002A5015" w:rsidRDefault="002A5015" w:rsidP="002A5015"/>
        </w:tc>
        <w:tc>
          <w:tcPr>
            <w:tcW w:w="2226" w:type="dxa"/>
            <w:tcBorders>
              <w:top w:val="single" w:sz="4" w:space="0" w:color="000000"/>
              <w:left w:val="single" w:sz="4" w:space="0" w:color="000000"/>
              <w:bottom w:val="single" w:sz="4" w:space="0" w:color="000000"/>
              <w:right w:val="single" w:sz="4" w:space="0" w:color="000000"/>
            </w:tcBorders>
            <w:vAlign w:val="center"/>
          </w:tcPr>
          <w:p w:rsidR="002A5015" w:rsidRDefault="002A5015" w:rsidP="002A5015"/>
        </w:tc>
        <w:tc>
          <w:tcPr>
            <w:tcW w:w="1973" w:type="dxa"/>
            <w:tcBorders>
              <w:top w:val="single" w:sz="4" w:space="0" w:color="000000"/>
              <w:left w:val="single" w:sz="4" w:space="0" w:color="000000"/>
              <w:bottom w:val="single" w:sz="4" w:space="0" w:color="000000"/>
              <w:right w:val="single" w:sz="4" w:space="0" w:color="000000"/>
            </w:tcBorders>
            <w:vAlign w:val="center"/>
          </w:tcPr>
          <w:p w:rsidR="002A5015" w:rsidRDefault="002A5015" w:rsidP="002A5015"/>
        </w:tc>
        <w:tc>
          <w:tcPr>
            <w:tcW w:w="1806" w:type="dxa"/>
            <w:tcBorders>
              <w:top w:val="single" w:sz="4" w:space="0" w:color="000000"/>
              <w:left w:val="single" w:sz="4" w:space="0" w:color="000000"/>
              <w:bottom w:val="single" w:sz="4" w:space="0" w:color="000000"/>
              <w:right w:val="single" w:sz="4" w:space="0" w:color="000000"/>
            </w:tcBorders>
            <w:vAlign w:val="center"/>
          </w:tcPr>
          <w:p w:rsidR="002A5015" w:rsidRDefault="002A5015" w:rsidP="002A5015"/>
        </w:tc>
        <w:tc>
          <w:tcPr>
            <w:tcW w:w="1693" w:type="dxa"/>
            <w:tcBorders>
              <w:top w:val="single" w:sz="4" w:space="0" w:color="000000"/>
              <w:left w:val="single" w:sz="4" w:space="0" w:color="000000"/>
              <w:bottom w:val="single" w:sz="4" w:space="0" w:color="000000"/>
              <w:right w:val="single" w:sz="4" w:space="0" w:color="000000"/>
            </w:tcBorders>
            <w:vAlign w:val="center"/>
          </w:tcPr>
          <w:p w:rsidR="002A5015" w:rsidRDefault="002A5015" w:rsidP="002A5015"/>
        </w:tc>
      </w:tr>
    </w:tbl>
    <w:p w:rsidR="002A5015" w:rsidRDefault="002A5015" w:rsidP="002A5015">
      <w:pPr>
        <w:tabs>
          <w:tab w:val="left" w:pos="5850"/>
          <w:tab w:val="left" w:pos="9781"/>
          <w:tab w:val="left" w:pos="10490"/>
        </w:tabs>
        <w:ind w:firstLine="0"/>
        <w:rPr>
          <w:rFonts w:cs="Arial"/>
          <w:szCs w:val="28"/>
        </w:rPr>
      </w:pPr>
    </w:p>
    <w:sectPr w:rsidR="002A5015" w:rsidSect="002A5015">
      <w:headerReference w:type="default" r:id="rId197"/>
      <w:pgSz w:w="16838" w:h="11906" w:orient="landscape"/>
      <w:pgMar w:top="1276" w:right="992" w:bottom="1418" w:left="1134" w:header="851"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5CBD" w:rsidRDefault="00D25CBD" w:rsidP="00C96F85">
      <w:r>
        <w:separator/>
      </w:r>
    </w:p>
  </w:endnote>
  <w:endnote w:type="continuationSeparator" w:id="0">
    <w:p w:rsidR="00D25CBD" w:rsidRDefault="00D25CBD" w:rsidP="00C96F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w:panose1 w:val="02070309020205020404"/>
    <w:charset w:val="00"/>
    <w:family w:val="modern"/>
    <w:notTrueType/>
    <w:pitch w:val="fixed"/>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font408">
    <w:altName w:val="Times New Roman"/>
    <w:charset w:val="CC"/>
    <w:family w:val="auto"/>
    <w:pitch w:val="variable"/>
  </w:font>
  <w:font w:name="CordiaUPC">
    <w:charset w:val="00"/>
    <w:family w:val="swiss"/>
    <w:pitch w:val="variable"/>
    <w:sig w:usb0="81000003" w:usb1="00000000" w:usb2="00000000" w:usb3="00000000" w:csb0="0001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5CBD" w:rsidRDefault="00D25CBD" w:rsidP="00C96F85">
      <w:r>
        <w:separator/>
      </w:r>
    </w:p>
  </w:footnote>
  <w:footnote w:type="continuationSeparator" w:id="0">
    <w:p w:rsidR="00D25CBD" w:rsidRDefault="00D25CBD" w:rsidP="00C96F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3165" w:rsidRDefault="003B3165">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6744C8E"/>
    <w:multiLevelType w:val="hybridMultilevel"/>
    <w:tmpl w:val="DB6A1434"/>
    <w:lvl w:ilvl="0" w:tplc="691608F4">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 w15:restartNumberingAfterBreak="0">
    <w:nsid w:val="3FF14E06"/>
    <w:multiLevelType w:val="multilevel"/>
    <w:tmpl w:val="2F680FA8"/>
    <w:lvl w:ilvl="0">
      <w:start w:val="1"/>
      <w:numFmt w:val="decimal"/>
      <w:lvlText w:val="%1."/>
      <w:lvlJc w:val="left"/>
      <w:pPr>
        <w:ind w:left="1132" w:hanging="990"/>
      </w:pPr>
    </w:lvl>
    <w:lvl w:ilvl="1">
      <w:start w:val="1"/>
      <w:numFmt w:val="decimal"/>
      <w:isLgl/>
      <w:lvlText w:val="%1.%2."/>
      <w:lvlJc w:val="left"/>
      <w:pPr>
        <w:ind w:left="1403" w:hanging="1260"/>
      </w:pPr>
    </w:lvl>
    <w:lvl w:ilvl="2">
      <w:start w:val="1"/>
      <w:numFmt w:val="decimal"/>
      <w:isLgl/>
      <w:lvlText w:val="%1.%2.%3."/>
      <w:lvlJc w:val="left"/>
      <w:pPr>
        <w:ind w:left="1404" w:hanging="1260"/>
      </w:pPr>
    </w:lvl>
    <w:lvl w:ilvl="3">
      <w:start w:val="1"/>
      <w:numFmt w:val="decimal"/>
      <w:isLgl/>
      <w:lvlText w:val="%1.%2.%3.%4."/>
      <w:lvlJc w:val="left"/>
      <w:pPr>
        <w:ind w:left="1405" w:hanging="1260"/>
      </w:pPr>
    </w:lvl>
    <w:lvl w:ilvl="4">
      <w:start w:val="1"/>
      <w:numFmt w:val="decimal"/>
      <w:isLgl/>
      <w:lvlText w:val="%1.%2.%3.%4.%5."/>
      <w:lvlJc w:val="left"/>
      <w:pPr>
        <w:ind w:left="1406" w:hanging="1260"/>
      </w:pPr>
    </w:lvl>
    <w:lvl w:ilvl="5">
      <w:start w:val="1"/>
      <w:numFmt w:val="decimal"/>
      <w:isLgl/>
      <w:lvlText w:val="%1.%2.%3.%4.%5.%6."/>
      <w:lvlJc w:val="left"/>
      <w:pPr>
        <w:ind w:left="1587" w:hanging="1440"/>
      </w:pPr>
    </w:lvl>
    <w:lvl w:ilvl="6">
      <w:start w:val="1"/>
      <w:numFmt w:val="decimal"/>
      <w:isLgl/>
      <w:lvlText w:val="%1.%2.%3.%4.%5.%6.%7."/>
      <w:lvlJc w:val="left"/>
      <w:pPr>
        <w:ind w:left="1948" w:hanging="1800"/>
      </w:pPr>
    </w:lvl>
    <w:lvl w:ilvl="7">
      <w:start w:val="1"/>
      <w:numFmt w:val="decimal"/>
      <w:isLgl/>
      <w:lvlText w:val="%1.%2.%3.%4.%5.%6.%7.%8."/>
      <w:lvlJc w:val="left"/>
      <w:pPr>
        <w:ind w:left="1949" w:hanging="1800"/>
      </w:pPr>
    </w:lvl>
    <w:lvl w:ilvl="8">
      <w:start w:val="1"/>
      <w:numFmt w:val="decimal"/>
      <w:isLgl/>
      <w:lvlText w:val="%1.%2.%3.%4.%5.%6.%7.%8.%9."/>
      <w:lvlJc w:val="left"/>
      <w:pPr>
        <w:ind w:left="2310" w:hanging="21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6"/>
  <w:proofState w:spelling="clean" w:grammar="clean"/>
  <w:attachedTemplate r:id="rId1"/>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483F"/>
    <w:rsid w:val="000013B5"/>
    <w:rsid w:val="00001CAE"/>
    <w:rsid w:val="0000238B"/>
    <w:rsid w:val="00002943"/>
    <w:rsid w:val="00002A26"/>
    <w:rsid w:val="00003E5A"/>
    <w:rsid w:val="0000572C"/>
    <w:rsid w:val="00005D7C"/>
    <w:rsid w:val="0000698F"/>
    <w:rsid w:val="00006B7A"/>
    <w:rsid w:val="00007369"/>
    <w:rsid w:val="00010364"/>
    <w:rsid w:val="000109BC"/>
    <w:rsid w:val="00011FCA"/>
    <w:rsid w:val="000144E8"/>
    <w:rsid w:val="00015ED0"/>
    <w:rsid w:val="000169C4"/>
    <w:rsid w:val="00017AEF"/>
    <w:rsid w:val="000206D9"/>
    <w:rsid w:val="00020A11"/>
    <w:rsid w:val="00020D45"/>
    <w:rsid w:val="00020D99"/>
    <w:rsid w:val="00022D42"/>
    <w:rsid w:val="00023B86"/>
    <w:rsid w:val="00024955"/>
    <w:rsid w:val="000256AD"/>
    <w:rsid w:val="0003006C"/>
    <w:rsid w:val="00030D53"/>
    <w:rsid w:val="00032329"/>
    <w:rsid w:val="00032812"/>
    <w:rsid w:val="00032AFA"/>
    <w:rsid w:val="00032F9F"/>
    <w:rsid w:val="0003330B"/>
    <w:rsid w:val="00040C3B"/>
    <w:rsid w:val="00041581"/>
    <w:rsid w:val="00041671"/>
    <w:rsid w:val="00046DF4"/>
    <w:rsid w:val="000470C5"/>
    <w:rsid w:val="00047585"/>
    <w:rsid w:val="0005041A"/>
    <w:rsid w:val="00051363"/>
    <w:rsid w:val="0005159B"/>
    <w:rsid w:val="00051776"/>
    <w:rsid w:val="0005253A"/>
    <w:rsid w:val="000539E4"/>
    <w:rsid w:val="00054A33"/>
    <w:rsid w:val="0005583D"/>
    <w:rsid w:val="0005764E"/>
    <w:rsid w:val="00057F0B"/>
    <w:rsid w:val="000615DE"/>
    <w:rsid w:val="00061B30"/>
    <w:rsid w:val="00063D17"/>
    <w:rsid w:val="00064D1C"/>
    <w:rsid w:val="00064EAC"/>
    <w:rsid w:val="0007028B"/>
    <w:rsid w:val="00070890"/>
    <w:rsid w:val="0007220C"/>
    <w:rsid w:val="00072359"/>
    <w:rsid w:val="00072F20"/>
    <w:rsid w:val="00075A7D"/>
    <w:rsid w:val="00075B5D"/>
    <w:rsid w:val="0007654D"/>
    <w:rsid w:val="0007797B"/>
    <w:rsid w:val="00080F87"/>
    <w:rsid w:val="00081F9A"/>
    <w:rsid w:val="00082DFF"/>
    <w:rsid w:val="00083B4E"/>
    <w:rsid w:val="00083F32"/>
    <w:rsid w:val="0008479F"/>
    <w:rsid w:val="0008483D"/>
    <w:rsid w:val="00085600"/>
    <w:rsid w:val="0008561B"/>
    <w:rsid w:val="000869A3"/>
    <w:rsid w:val="00090427"/>
    <w:rsid w:val="000932A1"/>
    <w:rsid w:val="000943F2"/>
    <w:rsid w:val="00096306"/>
    <w:rsid w:val="00097210"/>
    <w:rsid w:val="0009750D"/>
    <w:rsid w:val="000A0100"/>
    <w:rsid w:val="000A0125"/>
    <w:rsid w:val="000A262E"/>
    <w:rsid w:val="000A3C39"/>
    <w:rsid w:val="000A68FA"/>
    <w:rsid w:val="000B037A"/>
    <w:rsid w:val="000B0DA8"/>
    <w:rsid w:val="000B0F2F"/>
    <w:rsid w:val="000B546C"/>
    <w:rsid w:val="000C2267"/>
    <w:rsid w:val="000C3659"/>
    <w:rsid w:val="000C3C90"/>
    <w:rsid w:val="000C56A8"/>
    <w:rsid w:val="000C5E87"/>
    <w:rsid w:val="000D1888"/>
    <w:rsid w:val="000D2EFD"/>
    <w:rsid w:val="000D344E"/>
    <w:rsid w:val="000D3C08"/>
    <w:rsid w:val="000D3FD8"/>
    <w:rsid w:val="000D48DA"/>
    <w:rsid w:val="000D527A"/>
    <w:rsid w:val="000E0C94"/>
    <w:rsid w:val="000E1A64"/>
    <w:rsid w:val="000E34F0"/>
    <w:rsid w:val="000E56AE"/>
    <w:rsid w:val="000F02A3"/>
    <w:rsid w:val="000F0A0C"/>
    <w:rsid w:val="000F0C78"/>
    <w:rsid w:val="000F4A7F"/>
    <w:rsid w:val="00100634"/>
    <w:rsid w:val="001036B6"/>
    <w:rsid w:val="001045E5"/>
    <w:rsid w:val="00104647"/>
    <w:rsid w:val="0010647A"/>
    <w:rsid w:val="00107002"/>
    <w:rsid w:val="001101E1"/>
    <w:rsid w:val="001108BE"/>
    <w:rsid w:val="00110FC3"/>
    <w:rsid w:val="001110ED"/>
    <w:rsid w:val="00112214"/>
    <w:rsid w:val="00112A1E"/>
    <w:rsid w:val="00112E5E"/>
    <w:rsid w:val="00113F64"/>
    <w:rsid w:val="001145EC"/>
    <w:rsid w:val="00114FBA"/>
    <w:rsid w:val="001150D4"/>
    <w:rsid w:val="00115F3A"/>
    <w:rsid w:val="0011601E"/>
    <w:rsid w:val="001174C2"/>
    <w:rsid w:val="00123074"/>
    <w:rsid w:val="0012321C"/>
    <w:rsid w:val="00123478"/>
    <w:rsid w:val="00125106"/>
    <w:rsid w:val="001262F7"/>
    <w:rsid w:val="00127267"/>
    <w:rsid w:val="00130ECF"/>
    <w:rsid w:val="00131153"/>
    <w:rsid w:val="00131A65"/>
    <w:rsid w:val="00131C50"/>
    <w:rsid w:val="00133284"/>
    <w:rsid w:val="00134C15"/>
    <w:rsid w:val="001354D6"/>
    <w:rsid w:val="00135656"/>
    <w:rsid w:val="0014111E"/>
    <w:rsid w:val="00151F49"/>
    <w:rsid w:val="00152643"/>
    <w:rsid w:val="00152AEC"/>
    <w:rsid w:val="00153EE0"/>
    <w:rsid w:val="00153FAE"/>
    <w:rsid w:val="00154062"/>
    <w:rsid w:val="0015491C"/>
    <w:rsid w:val="00154C31"/>
    <w:rsid w:val="00156B0B"/>
    <w:rsid w:val="0016063C"/>
    <w:rsid w:val="001639F7"/>
    <w:rsid w:val="00163F65"/>
    <w:rsid w:val="0016425E"/>
    <w:rsid w:val="00164A36"/>
    <w:rsid w:val="00164E39"/>
    <w:rsid w:val="001659AF"/>
    <w:rsid w:val="00167CDE"/>
    <w:rsid w:val="00174537"/>
    <w:rsid w:val="00174555"/>
    <w:rsid w:val="00175FD6"/>
    <w:rsid w:val="00180C47"/>
    <w:rsid w:val="001812C0"/>
    <w:rsid w:val="001819C8"/>
    <w:rsid w:val="001820E6"/>
    <w:rsid w:val="00182BEC"/>
    <w:rsid w:val="00183156"/>
    <w:rsid w:val="0018325D"/>
    <w:rsid w:val="00183E9D"/>
    <w:rsid w:val="001847CB"/>
    <w:rsid w:val="00184F79"/>
    <w:rsid w:val="001871A9"/>
    <w:rsid w:val="00187E10"/>
    <w:rsid w:val="00190D7F"/>
    <w:rsid w:val="001910A5"/>
    <w:rsid w:val="00191753"/>
    <w:rsid w:val="00191DF0"/>
    <w:rsid w:val="00191ECA"/>
    <w:rsid w:val="00192AB5"/>
    <w:rsid w:val="00193144"/>
    <w:rsid w:val="00193ED9"/>
    <w:rsid w:val="001942AD"/>
    <w:rsid w:val="00194DE4"/>
    <w:rsid w:val="00196824"/>
    <w:rsid w:val="00196E72"/>
    <w:rsid w:val="0019738F"/>
    <w:rsid w:val="001A0382"/>
    <w:rsid w:val="001A06DB"/>
    <w:rsid w:val="001A0F48"/>
    <w:rsid w:val="001A3922"/>
    <w:rsid w:val="001A4637"/>
    <w:rsid w:val="001A4AEC"/>
    <w:rsid w:val="001A4D38"/>
    <w:rsid w:val="001A535C"/>
    <w:rsid w:val="001A5D69"/>
    <w:rsid w:val="001B0B1B"/>
    <w:rsid w:val="001B1841"/>
    <w:rsid w:val="001B1C72"/>
    <w:rsid w:val="001B2465"/>
    <w:rsid w:val="001B3337"/>
    <w:rsid w:val="001B3BF5"/>
    <w:rsid w:val="001B4404"/>
    <w:rsid w:val="001B4CAB"/>
    <w:rsid w:val="001B53B5"/>
    <w:rsid w:val="001B5AE2"/>
    <w:rsid w:val="001B619D"/>
    <w:rsid w:val="001B6AF1"/>
    <w:rsid w:val="001B6B1C"/>
    <w:rsid w:val="001B6F6F"/>
    <w:rsid w:val="001B7CE1"/>
    <w:rsid w:val="001C06D4"/>
    <w:rsid w:val="001C4284"/>
    <w:rsid w:val="001C78BC"/>
    <w:rsid w:val="001C7B20"/>
    <w:rsid w:val="001D0AFF"/>
    <w:rsid w:val="001D0E60"/>
    <w:rsid w:val="001D4BF0"/>
    <w:rsid w:val="001E16F3"/>
    <w:rsid w:val="001E2612"/>
    <w:rsid w:val="001E2CC1"/>
    <w:rsid w:val="001E657B"/>
    <w:rsid w:val="001E6D1D"/>
    <w:rsid w:val="001F173C"/>
    <w:rsid w:val="001F3F44"/>
    <w:rsid w:val="001F4D49"/>
    <w:rsid w:val="001F5DD1"/>
    <w:rsid w:val="001F6ACB"/>
    <w:rsid w:val="00200EAD"/>
    <w:rsid w:val="00203420"/>
    <w:rsid w:val="00203A0E"/>
    <w:rsid w:val="002041E2"/>
    <w:rsid w:val="00205533"/>
    <w:rsid w:val="0020634F"/>
    <w:rsid w:val="002139EA"/>
    <w:rsid w:val="00213D1D"/>
    <w:rsid w:val="002171BE"/>
    <w:rsid w:val="00217B6B"/>
    <w:rsid w:val="002238BF"/>
    <w:rsid w:val="00223B1A"/>
    <w:rsid w:val="0022591D"/>
    <w:rsid w:val="00225E47"/>
    <w:rsid w:val="00226BAC"/>
    <w:rsid w:val="00226F19"/>
    <w:rsid w:val="00231561"/>
    <w:rsid w:val="002318C1"/>
    <w:rsid w:val="00231F95"/>
    <w:rsid w:val="0023366F"/>
    <w:rsid w:val="00234A9D"/>
    <w:rsid w:val="002375AB"/>
    <w:rsid w:val="00240003"/>
    <w:rsid w:val="00240373"/>
    <w:rsid w:val="00240567"/>
    <w:rsid w:val="00240876"/>
    <w:rsid w:val="00241954"/>
    <w:rsid w:val="00241979"/>
    <w:rsid w:val="0024250E"/>
    <w:rsid w:val="00242711"/>
    <w:rsid w:val="0024274F"/>
    <w:rsid w:val="00242E3C"/>
    <w:rsid w:val="00242F33"/>
    <w:rsid w:val="00243118"/>
    <w:rsid w:val="00245244"/>
    <w:rsid w:val="002457C6"/>
    <w:rsid w:val="00245CB9"/>
    <w:rsid w:val="00245FCB"/>
    <w:rsid w:val="00250B61"/>
    <w:rsid w:val="00250D02"/>
    <w:rsid w:val="00253C7A"/>
    <w:rsid w:val="002542B9"/>
    <w:rsid w:val="00256749"/>
    <w:rsid w:val="00256D1A"/>
    <w:rsid w:val="002571B1"/>
    <w:rsid w:val="00257E62"/>
    <w:rsid w:val="0026058F"/>
    <w:rsid w:val="00261209"/>
    <w:rsid w:val="0026143C"/>
    <w:rsid w:val="002623DA"/>
    <w:rsid w:val="002639DC"/>
    <w:rsid w:val="00263A3F"/>
    <w:rsid w:val="00263B25"/>
    <w:rsid w:val="00264778"/>
    <w:rsid w:val="002660D9"/>
    <w:rsid w:val="0026660E"/>
    <w:rsid w:val="00270255"/>
    <w:rsid w:val="002743AD"/>
    <w:rsid w:val="00274698"/>
    <w:rsid w:val="00274AC3"/>
    <w:rsid w:val="00275249"/>
    <w:rsid w:val="002776AE"/>
    <w:rsid w:val="00277D99"/>
    <w:rsid w:val="002815EF"/>
    <w:rsid w:val="00281AC4"/>
    <w:rsid w:val="00281B84"/>
    <w:rsid w:val="00283E5B"/>
    <w:rsid w:val="0028675A"/>
    <w:rsid w:val="00287D71"/>
    <w:rsid w:val="00290317"/>
    <w:rsid w:val="00290E55"/>
    <w:rsid w:val="002918FB"/>
    <w:rsid w:val="00294192"/>
    <w:rsid w:val="00294362"/>
    <w:rsid w:val="002949D4"/>
    <w:rsid w:val="00295E35"/>
    <w:rsid w:val="002962A3"/>
    <w:rsid w:val="002A1C1A"/>
    <w:rsid w:val="002A1E81"/>
    <w:rsid w:val="002A1F90"/>
    <w:rsid w:val="002A2D5A"/>
    <w:rsid w:val="002A32D6"/>
    <w:rsid w:val="002A3833"/>
    <w:rsid w:val="002A3951"/>
    <w:rsid w:val="002A3DA1"/>
    <w:rsid w:val="002A5015"/>
    <w:rsid w:val="002A76B4"/>
    <w:rsid w:val="002B11B9"/>
    <w:rsid w:val="002B17E3"/>
    <w:rsid w:val="002B278A"/>
    <w:rsid w:val="002B315D"/>
    <w:rsid w:val="002B4104"/>
    <w:rsid w:val="002B680D"/>
    <w:rsid w:val="002B784A"/>
    <w:rsid w:val="002B7871"/>
    <w:rsid w:val="002C0D33"/>
    <w:rsid w:val="002C0DD6"/>
    <w:rsid w:val="002C17D7"/>
    <w:rsid w:val="002C2A4F"/>
    <w:rsid w:val="002C3F0B"/>
    <w:rsid w:val="002C3F3A"/>
    <w:rsid w:val="002C42A9"/>
    <w:rsid w:val="002C43EC"/>
    <w:rsid w:val="002C489B"/>
    <w:rsid w:val="002C4941"/>
    <w:rsid w:val="002C5E7E"/>
    <w:rsid w:val="002C6740"/>
    <w:rsid w:val="002C6845"/>
    <w:rsid w:val="002C6C33"/>
    <w:rsid w:val="002C7923"/>
    <w:rsid w:val="002D008C"/>
    <w:rsid w:val="002D4632"/>
    <w:rsid w:val="002D6343"/>
    <w:rsid w:val="002D6CA4"/>
    <w:rsid w:val="002E01F1"/>
    <w:rsid w:val="002E15D4"/>
    <w:rsid w:val="002E2397"/>
    <w:rsid w:val="002E2CC2"/>
    <w:rsid w:val="002E3822"/>
    <w:rsid w:val="002E45F5"/>
    <w:rsid w:val="002E5FB4"/>
    <w:rsid w:val="002E64A9"/>
    <w:rsid w:val="002E6E83"/>
    <w:rsid w:val="002F045E"/>
    <w:rsid w:val="002F1C22"/>
    <w:rsid w:val="002F377E"/>
    <w:rsid w:val="002F4771"/>
    <w:rsid w:val="002F5ADC"/>
    <w:rsid w:val="002F5B29"/>
    <w:rsid w:val="002F5D7E"/>
    <w:rsid w:val="002F6D53"/>
    <w:rsid w:val="002F7F98"/>
    <w:rsid w:val="0030014F"/>
    <w:rsid w:val="003011D8"/>
    <w:rsid w:val="003018A9"/>
    <w:rsid w:val="00302718"/>
    <w:rsid w:val="003036DA"/>
    <w:rsid w:val="0030602E"/>
    <w:rsid w:val="00306284"/>
    <w:rsid w:val="00306AA5"/>
    <w:rsid w:val="00306FE6"/>
    <w:rsid w:val="00307E95"/>
    <w:rsid w:val="00310EB0"/>
    <w:rsid w:val="00312495"/>
    <w:rsid w:val="00312FC7"/>
    <w:rsid w:val="00314E31"/>
    <w:rsid w:val="00315B54"/>
    <w:rsid w:val="00315CD9"/>
    <w:rsid w:val="00320012"/>
    <w:rsid w:val="0032008C"/>
    <w:rsid w:val="00320C69"/>
    <w:rsid w:val="00320F82"/>
    <w:rsid w:val="003220FE"/>
    <w:rsid w:val="00325BA8"/>
    <w:rsid w:val="0032738A"/>
    <w:rsid w:val="00330B09"/>
    <w:rsid w:val="00332A9B"/>
    <w:rsid w:val="00332B87"/>
    <w:rsid w:val="00334A6A"/>
    <w:rsid w:val="0033557A"/>
    <w:rsid w:val="00335AD5"/>
    <w:rsid w:val="00341967"/>
    <w:rsid w:val="00343549"/>
    <w:rsid w:val="00345B50"/>
    <w:rsid w:val="00345D43"/>
    <w:rsid w:val="0034604E"/>
    <w:rsid w:val="003502C0"/>
    <w:rsid w:val="00350F1F"/>
    <w:rsid w:val="0035483A"/>
    <w:rsid w:val="00354F9B"/>
    <w:rsid w:val="003554B4"/>
    <w:rsid w:val="003607F9"/>
    <w:rsid w:val="0036105F"/>
    <w:rsid w:val="00361730"/>
    <w:rsid w:val="00363480"/>
    <w:rsid w:val="00364BC0"/>
    <w:rsid w:val="00364C65"/>
    <w:rsid w:val="003654C5"/>
    <w:rsid w:val="00365DD8"/>
    <w:rsid w:val="00366E58"/>
    <w:rsid w:val="00367517"/>
    <w:rsid w:val="00367ADF"/>
    <w:rsid w:val="00373520"/>
    <w:rsid w:val="00374B44"/>
    <w:rsid w:val="00374B7B"/>
    <w:rsid w:val="00382221"/>
    <w:rsid w:val="00383141"/>
    <w:rsid w:val="00383EDF"/>
    <w:rsid w:val="00383F5E"/>
    <w:rsid w:val="00384552"/>
    <w:rsid w:val="003849E2"/>
    <w:rsid w:val="0038751C"/>
    <w:rsid w:val="00387613"/>
    <w:rsid w:val="0038767C"/>
    <w:rsid w:val="00387D10"/>
    <w:rsid w:val="003909B5"/>
    <w:rsid w:val="00392339"/>
    <w:rsid w:val="00392A90"/>
    <w:rsid w:val="0039426D"/>
    <w:rsid w:val="00394599"/>
    <w:rsid w:val="00396107"/>
    <w:rsid w:val="003975CF"/>
    <w:rsid w:val="003A06FF"/>
    <w:rsid w:val="003A0A90"/>
    <w:rsid w:val="003A41A7"/>
    <w:rsid w:val="003A4909"/>
    <w:rsid w:val="003A50FD"/>
    <w:rsid w:val="003A5550"/>
    <w:rsid w:val="003A74D6"/>
    <w:rsid w:val="003A7776"/>
    <w:rsid w:val="003A796C"/>
    <w:rsid w:val="003B25D8"/>
    <w:rsid w:val="003B275D"/>
    <w:rsid w:val="003B28DA"/>
    <w:rsid w:val="003B3165"/>
    <w:rsid w:val="003B61B5"/>
    <w:rsid w:val="003B625F"/>
    <w:rsid w:val="003B64EB"/>
    <w:rsid w:val="003B6851"/>
    <w:rsid w:val="003B6F09"/>
    <w:rsid w:val="003B719F"/>
    <w:rsid w:val="003B7CB7"/>
    <w:rsid w:val="003C0FD1"/>
    <w:rsid w:val="003C17CD"/>
    <w:rsid w:val="003C5363"/>
    <w:rsid w:val="003C712C"/>
    <w:rsid w:val="003C7B23"/>
    <w:rsid w:val="003D01A8"/>
    <w:rsid w:val="003D0AA8"/>
    <w:rsid w:val="003D1011"/>
    <w:rsid w:val="003D12B9"/>
    <w:rsid w:val="003D2AB2"/>
    <w:rsid w:val="003D38D3"/>
    <w:rsid w:val="003D6431"/>
    <w:rsid w:val="003D6CD5"/>
    <w:rsid w:val="003D7528"/>
    <w:rsid w:val="003E0053"/>
    <w:rsid w:val="003E0900"/>
    <w:rsid w:val="003E1037"/>
    <w:rsid w:val="003E1335"/>
    <w:rsid w:val="003E338F"/>
    <w:rsid w:val="003E491E"/>
    <w:rsid w:val="003E6264"/>
    <w:rsid w:val="003E67DA"/>
    <w:rsid w:val="003E6F95"/>
    <w:rsid w:val="003F1DC7"/>
    <w:rsid w:val="003F1FE6"/>
    <w:rsid w:val="003F23CB"/>
    <w:rsid w:val="003F4EE4"/>
    <w:rsid w:val="003F71B1"/>
    <w:rsid w:val="003F73D0"/>
    <w:rsid w:val="003F7AEF"/>
    <w:rsid w:val="00403F58"/>
    <w:rsid w:val="004048EE"/>
    <w:rsid w:val="00406843"/>
    <w:rsid w:val="00406DED"/>
    <w:rsid w:val="004071D4"/>
    <w:rsid w:val="00407594"/>
    <w:rsid w:val="004115DF"/>
    <w:rsid w:val="004123FA"/>
    <w:rsid w:val="004143D7"/>
    <w:rsid w:val="00415DC1"/>
    <w:rsid w:val="00417D00"/>
    <w:rsid w:val="0042067A"/>
    <w:rsid w:val="00420ECD"/>
    <w:rsid w:val="0042177A"/>
    <w:rsid w:val="00421DF2"/>
    <w:rsid w:val="004222C3"/>
    <w:rsid w:val="00422AC2"/>
    <w:rsid w:val="00424F5F"/>
    <w:rsid w:val="00425EB0"/>
    <w:rsid w:val="00430B69"/>
    <w:rsid w:val="0043211B"/>
    <w:rsid w:val="004327DE"/>
    <w:rsid w:val="00433367"/>
    <w:rsid w:val="00434671"/>
    <w:rsid w:val="00434F39"/>
    <w:rsid w:val="00436A6D"/>
    <w:rsid w:val="00441423"/>
    <w:rsid w:val="004423A8"/>
    <w:rsid w:val="00444A46"/>
    <w:rsid w:val="00445A6E"/>
    <w:rsid w:val="00447E3E"/>
    <w:rsid w:val="0045392F"/>
    <w:rsid w:val="00453C87"/>
    <w:rsid w:val="0045679E"/>
    <w:rsid w:val="0045775A"/>
    <w:rsid w:val="00460120"/>
    <w:rsid w:val="004604B6"/>
    <w:rsid w:val="00463284"/>
    <w:rsid w:val="00463C7F"/>
    <w:rsid w:val="00464B17"/>
    <w:rsid w:val="004652E9"/>
    <w:rsid w:val="00465D56"/>
    <w:rsid w:val="00467794"/>
    <w:rsid w:val="00470A46"/>
    <w:rsid w:val="004714C5"/>
    <w:rsid w:val="00471E5C"/>
    <w:rsid w:val="0047253A"/>
    <w:rsid w:val="004746AD"/>
    <w:rsid w:val="0047546B"/>
    <w:rsid w:val="00475B1E"/>
    <w:rsid w:val="00476496"/>
    <w:rsid w:val="00481653"/>
    <w:rsid w:val="004821A8"/>
    <w:rsid w:val="0048274B"/>
    <w:rsid w:val="0048345B"/>
    <w:rsid w:val="0048418F"/>
    <w:rsid w:val="00486ADB"/>
    <w:rsid w:val="00487225"/>
    <w:rsid w:val="0049085F"/>
    <w:rsid w:val="004909B7"/>
    <w:rsid w:val="00492D03"/>
    <w:rsid w:val="0049317E"/>
    <w:rsid w:val="00493793"/>
    <w:rsid w:val="00493F76"/>
    <w:rsid w:val="004947C2"/>
    <w:rsid w:val="00497B22"/>
    <w:rsid w:val="004A22B6"/>
    <w:rsid w:val="004A2323"/>
    <w:rsid w:val="004A27BA"/>
    <w:rsid w:val="004A410B"/>
    <w:rsid w:val="004A5ADF"/>
    <w:rsid w:val="004A75FB"/>
    <w:rsid w:val="004A7CBC"/>
    <w:rsid w:val="004B0384"/>
    <w:rsid w:val="004B0CFD"/>
    <w:rsid w:val="004B0E23"/>
    <w:rsid w:val="004B0F78"/>
    <w:rsid w:val="004B29E2"/>
    <w:rsid w:val="004B2C1C"/>
    <w:rsid w:val="004B3A42"/>
    <w:rsid w:val="004B4819"/>
    <w:rsid w:val="004B52A2"/>
    <w:rsid w:val="004C0331"/>
    <w:rsid w:val="004C4062"/>
    <w:rsid w:val="004C4DD2"/>
    <w:rsid w:val="004D0AE8"/>
    <w:rsid w:val="004D1812"/>
    <w:rsid w:val="004D2A56"/>
    <w:rsid w:val="004D2E6B"/>
    <w:rsid w:val="004D3A83"/>
    <w:rsid w:val="004D3DF6"/>
    <w:rsid w:val="004D3EB7"/>
    <w:rsid w:val="004D4790"/>
    <w:rsid w:val="004D6B40"/>
    <w:rsid w:val="004D6E72"/>
    <w:rsid w:val="004D741F"/>
    <w:rsid w:val="004D7F98"/>
    <w:rsid w:val="004D7FB6"/>
    <w:rsid w:val="004E1137"/>
    <w:rsid w:val="004E192F"/>
    <w:rsid w:val="004E24B2"/>
    <w:rsid w:val="004E2A22"/>
    <w:rsid w:val="004E429E"/>
    <w:rsid w:val="004E460E"/>
    <w:rsid w:val="004E6433"/>
    <w:rsid w:val="004E64D2"/>
    <w:rsid w:val="004E7679"/>
    <w:rsid w:val="004E7D68"/>
    <w:rsid w:val="004E7F21"/>
    <w:rsid w:val="004F24CD"/>
    <w:rsid w:val="004F3E33"/>
    <w:rsid w:val="004F4265"/>
    <w:rsid w:val="004F593A"/>
    <w:rsid w:val="00505D4E"/>
    <w:rsid w:val="005060A9"/>
    <w:rsid w:val="00506BC6"/>
    <w:rsid w:val="00507035"/>
    <w:rsid w:val="00512CF7"/>
    <w:rsid w:val="005155B8"/>
    <w:rsid w:val="005155BB"/>
    <w:rsid w:val="00517231"/>
    <w:rsid w:val="00517C4E"/>
    <w:rsid w:val="00517E84"/>
    <w:rsid w:val="0052087F"/>
    <w:rsid w:val="005216FD"/>
    <w:rsid w:val="00523647"/>
    <w:rsid w:val="00524383"/>
    <w:rsid w:val="00524BD0"/>
    <w:rsid w:val="00524D2B"/>
    <w:rsid w:val="00525ED0"/>
    <w:rsid w:val="005268AB"/>
    <w:rsid w:val="005300EF"/>
    <w:rsid w:val="00530822"/>
    <w:rsid w:val="0053166E"/>
    <w:rsid w:val="005316AD"/>
    <w:rsid w:val="00533868"/>
    <w:rsid w:val="00533BA1"/>
    <w:rsid w:val="00534E78"/>
    <w:rsid w:val="00536C51"/>
    <w:rsid w:val="00542276"/>
    <w:rsid w:val="005424E6"/>
    <w:rsid w:val="00542DE0"/>
    <w:rsid w:val="0054321A"/>
    <w:rsid w:val="00543EE4"/>
    <w:rsid w:val="00544966"/>
    <w:rsid w:val="00544F89"/>
    <w:rsid w:val="005451F9"/>
    <w:rsid w:val="005466DA"/>
    <w:rsid w:val="00547AD8"/>
    <w:rsid w:val="0055063D"/>
    <w:rsid w:val="0055179B"/>
    <w:rsid w:val="005519EF"/>
    <w:rsid w:val="00552A84"/>
    <w:rsid w:val="00554609"/>
    <w:rsid w:val="005563A8"/>
    <w:rsid w:val="0055724F"/>
    <w:rsid w:val="005611DD"/>
    <w:rsid w:val="00562BE3"/>
    <w:rsid w:val="00562DA6"/>
    <w:rsid w:val="00563B44"/>
    <w:rsid w:val="00563DD4"/>
    <w:rsid w:val="00564803"/>
    <w:rsid w:val="00565D53"/>
    <w:rsid w:val="005679CC"/>
    <w:rsid w:val="00571167"/>
    <w:rsid w:val="005739D3"/>
    <w:rsid w:val="00574990"/>
    <w:rsid w:val="005762DF"/>
    <w:rsid w:val="00577C53"/>
    <w:rsid w:val="0058116D"/>
    <w:rsid w:val="005812F0"/>
    <w:rsid w:val="0058170A"/>
    <w:rsid w:val="005831A8"/>
    <w:rsid w:val="005865FD"/>
    <w:rsid w:val="00587594"/>
    <w:rsid w:val="00590C3B"/>
    <w:rsid w:val="005929A9"/>
    <w:rsid w:val="00593B8A"/>
    <w:rsid w:val="00593E28"/>
    <w:rsid w:val="00594ED6"/>
    <w:rsid w:val="005A230F"/>
    <w:rsid w:val="005A4034"/>
    <w:rsid w:val="005A609D"/>
    <w:rsid w:val="005A78F0"/>
    <w:rsid w:val="005B4FDC"/>
    <w:rsid w:val="005B5A35"/>
    <w:rsid w:val="005C17F7"/>
    <w:rsid w:val="005C2933"/>
    <w:rsid w:val="005C46EE"/>
    <w:rsid w:val="005C5B8B"/>
    <w:rsid w:val="005C657B"/>
    <w:rsid w:val="005C698D"/>
    <w:rsid w:val="005C7788"/>
    <w:rsid w:val="005C79B6"/>
    <w:rsid w:val="005D0D6D"/>
    <w:rsid w:val="005D14D8"/>
    <w:rsid w:val="005D1AB6"/>
    <w:rsid w:val="005D2807"/>
    <w:rsid w:val="005D54E2"/>
    <w:rsid w:val="005D622C"/>
    <w:rsid w:val="005E24F2"/>
    <w:rsid w:val="005E25E0"/>
    <w:rsid w:val="005E3101"/>
    <w:rsid w:val="005E3D6D"/>
    <w:rsid w:val="005E3F87"/>
    <w:rsid w:val="005E46AF"/>
    <w:rsid w:val="005E55DC"/>
    <w:rsid w:val="005E74BB"/>
    <w:rsid w:val="005F0295"/>
    <w:rsid w:val="005F1141"/>
    <w:rsid w:val="005F22AF"/>
    <w:rsid w:val="005F4E43"/>
    <w:rsid w:val="005F5675"/>
    <w:rsid w:val="005F5B0F"/>
    <w:rsid w:val="005F5BD0"/>
    <w:rsid w:val="005F791E"/>
    <w:rsid w:val="0060147A"/>
    <w:rsid w:val="00602B7B"/>
    <w:rsid w:val="00605151"/>
    <w:rsid w:val="006053C3"/>
    <w:rsid w:val="006064FE"/>
    <w:rsid w:val="00606C57"/>
    <w:rsid w:val="00607068"/>
    <w:rsid w:val="006071E5"/>
    <w:rsid w:val="00611E9C"/>
    <w:rsid w:val="00611FD6"/>
    <w:rsid w:val="0061364B"/>
    <w:rsid w:val="00613720"/>
    <w:rsid w:val="00613E41"/>
    <w:rsid w:val="00620B20"/>
    <w:rsid w:val="006231B1"/>
    <w:rsid w:val="006238AE"/>
    <w:rsid w:val="00626518"/>
    <w:rsid w:val="006273C9"/>
    <w:rsid w:val="00627F2C"/>
    <w:rsid w:val="00630BD1"/>
    <w:rsid w:val="006310CD"/>
    <w:rsid w:val="006312A1"/>
    <w:rsid w:val="006316D4"/>
    <w:rsid w:val="00633543"/>
    <w:rsid w:val="00634044"/>
    <w:rsid w:val="00640AEA"/>
    <w:rsid w:val="00641FD1"/>
    <w:rsid w:val="0064244A"/>
    <w:rsid w:val="006436C2"/>
    <w:rsid w:val="006440B5"/>
    <w:rsid w:val="00644E21"/>
    <w:rsid w:val="00646A54"/>
    <w:rsid w:val="006515E8"/>
    <w:rsid w:val="006529FD"/>
    <w:rsid w:val="00652CC4"/>
    <w:rsid w:val="00652D83"/>
    <w:rsid w:val="00653334"/>
    <w:rsid w:val="00656D40"/>
    <w:rsid w:val="00657924"/>
    <w:rsid w:val="00657C38"/>
    <w:rsid w:val="006646F9"/>
    <w:rsid w:val="00664AC0"/>
    <w:rsid w:val="00664E65"/>
    <w:rsid w:val="00665C84"/>
    <w:rsid w:val="006661C5"/>
    <w:rsid w:val="0066660C"/>
    <w:rsid w:val="00666649"/>
    <w:rsid w:val="00666C96"/>
    <w:rsid w:val="00670845"/>
    <w:rsid w:val="00670931"/>
    <w:rsid w:val="00670DD0"/>
    <w:rsid w:val="00670F3F"/>
    <w:rsid w:val="0067177D"/>
    <w:rsid w:val="006736E2"/>
    <w:rsid w:val="00673F29"/>
    <w:rsid w:val="00676A1E"/>
    <w:rsid w:val="0068437D"/>
    <w:rsid w:val="00685FC7"/>
    <w:rsid w:val="00690DB5"/>
    <w:rsid w:val="00692343"/>
    <w:rsid w:val="00692CDF"/>
    <w:rsid w:val="006949F5"/>
    <w:rsid w:val="0069533D"/>
    <w:rsid w:val="00696537"/>
    <w:rsid w:val="006965C4"/>
    <w:rsid w:val="00697048"/>
    <w:rsid w:val="006A09F0"/>
    <w:rsid w:val="006A0BFD"/>
    <w:rsid w:val="006A377D"/>
    <w:rsid w:val="006A3B72"/>
    <w:rsid w:val="006A3D1F"/>
    <w:rsid w:val="006A3FF9"/>
    <w:rsid w:val="006A41B7"/>
    <w:rsid w:val="006A44B6"/>
    <w:rsid w:val="006A55CD"/>
    <w:rsid w:val="006A5643"/>
    <w:rsid w:val="006A57BA"/>
    <w:rsid w:val="006A7420"/>
    <w:rsid w:val="006B03B7"/>
    <w:rsid w:val="006B2E5E"/>
    <w:rsid w:val="006B2F5B"/>
    <w:rsid w:val="006B423A"/>
    <w:rsid w:val="006B659A"/>
    <w:rsid w:val="006C1D77"/>
    <w:rsid w:val="006C2977"/>
    <w:rsid w:val="006C6942"/>
    <w:rsid w:val="006C7417"/>
    <w:rsid w:val="006C772E"/>
    <w:rsid w:val="006D0E68"/>
    <w:rsid w:val="006D2A62"/>
    <w:rsid w:val="006D308C"/>
    <w:rsid w:val="006D354C"/>
    <w:rsid w:val="006D3E9E"/>
    <w:rsid w:val="006D6638"/>
    <w:rsid w:val="006E0474"/>
    <w:rsid w:val="006E15F0"/>
    <w:rsid w:val="006E29C4"/>
    <w:rsid w:val="006E2C51"/>
    <w:rsid w:val="006E45D6"/>
    <w:rsid w:val="006E4851"/>
    <w:rsid w:val="006E5C36"/>
    <w:rsid w:val="006F0155"/>
    <w:rsid w:val="006F07EB"/>
    <w:rsid w:val="006F0EBF"/>
    <w:rsid w:val="006F22BD"/>
    <w:rsid w:val="006F274F"/>
    <w:rsid w:val="006F2838"/>
    <w:rsid w:val="006F4D40"/>
    <w:rsid w:val="006F6D8C"/>
    <w:rsid w:val="006F7AD0"/>
    <w:rsid w:val="007002C5"/>
    <w:rsid w:val="00701832"/>
    <w:rsid w:val="00701A40"/>
    <w:rsid w:val="007023BD"/>
    <w:rsid w:val="007025DC"/>
    <w:rsid w:val="00703F1A"/>
    <w:rsid w:val="00704F0F"/>
    <w:rsid w:val="00704F57"/>
    <w:rsid w:val="00705385"/>
    <w:rsid w:val="00707138"/>
    <w:rsid w:val="00710F58"/>
    <w:rsid w:val="00715AEC"/>
    <w:rsid w:val="007203F3"/>
    <w:rsid w:val="00720924"/>
    <w:rsid w:val="007210BF"/>
    <w:rsid w:val="007218C5"/>
    <w:rsid w:val="007229A2"/>
    <w:rsid w:val="00722E5A"/>
    <w:rsid w:val="00723171"/>
    <w:rsid w:val="00723A91"/>
    <w:rsid w:val="00723FAB"/>
    <w:rsid w:val="00725BBE"/>
    <w:rsid w:val="007261A2"/>
    <w:rsid w:val="0073107A"/>
    <w:rsid w:val="0073326B"/>
    <w:rsid w:val="00733A35"/>
    <w:rsid w:val="00733EE3"/>
    <w:rsid w:val="00740ABA"/>
    <w:rsid w:val="0074244C"/>
    <w:rsid w:val="00743401"/>
    <w:rsid w:val="00743D19"/>
    <w:rsid w:val="0075089B"/>
    <w:rsid w:val="00750D06"/>
    <w:rsid w:val="007512DD"/>
    <w:rsid w:val="00751BA3"/>
    <w:rsid w:val="00751C14"/>
    <w:rsid w:val="00753413"/>
    <w:rsid w:val="0075413C"/>
    <w:rsid w:val="00756028"/>
    <w:rsid w:val="00756038"/>
    <w:rsid w:val="00756B8C"/>
    <w:rsid w:val="00760EC4"/>
    <w:rsid w:val="0076184F"/>
    <w:rsid w:val="00763256"/>
    <w:rsid w:val="00764917"/>
    <w:rsid w:val="00765C48"/>
    <w:rsid w:val="00765EC2"/>
    <w:rsid w:val="007673E6"/>
    <w:rsid w:val="00770C25"/>
    <w:rsid w:val="00771655"/>
    <w:rsid w:val="00771702"/>
    <w:rsid w:val="00773BA6"/>
    <w:rsid w:val="00776C23"/>
    <w:rsid w:val="007801A6"/>
    <w:rsid w:val="007803EE"/>
    <w:rsid w:val="007818A5"/>
    <w:rsid w:val="00783566"/>
    <w:rsid w:val="00784828"/>
    <w:rsid w:val="00785731"/>
    <w:rsid w:val="00785D63"/>
    <w:rsid w:val="00790A8A"/>
    <w:rsid w:val="0079190C"/>
    <w:rsid w:val="00792494"/>
    <w:rsid w:val="00792EA4"/>
    <w:rsid w:val="007933A1"/>
    <w:rsid w:val="00796A69"/>
    <w:rsid w:val="0079764A"/>
    <w:rsid w:val="007A41D6"/>
    <w:rsid w:val="007A4572"/>
    <w:rsid w:val="007A4CAC"/>
    <w:rsid w:val="007A4DD1"/>
    <w:rsid w:val="007A67CE"/>
    <w:rsid w:val="007A6DDD"/>
    <w:rsid w:val="007A6E20"/>
    <w:rsid w:val="007A7852"/>
    <w:rsid w:val="007B03AC"/>
    <w:rsid w:val="007B1378"/>
    <w:rsid w:val="007B279F"/>
    <w:rsid w:val="007B55C6"/>
    <w:rsid w:val="007B573C"/>
    <w:rsid w:val="007B7C0A"/>
    <w:rsid w:val="007C0370"/>
    <w:rsid w:val="007C05E1"/>
    <w:rsid w:val="007C21E3"/>
    <w:rsid w:val="007C2335"/>
    <w:rsid w:val="007C2741"/>
    <w:rsid w:val="007C343E"/>
    <w:rsid w:val="007C46D2"/>
    <w:rsid w:val="007C4BD5"/>
    <w:rsid w:val="007C50AB"/>
    <w:rsid w:val="007C647E"/>
    <w:rsid w:val="007C69A4"/>
    <w:rsid w:val="007D0032"/>
    <w:rsid w:val="007D0B72"/>
    <w:rsid w:val="007D17C6"/>
    <w:rsid w:val="007D1D40"/>
    <w:rsid w:val="007D2CE4"/>
    <w:rsid w:val="007D3214"/>
    <w:rsid w:val="007D7BF8"/>
    <w:rsid w:val="007E1BB0"/>
    <w:rsid w:val="007E1DDC"/>
    <w:rsid w:val="007E2028"/>
    <w:rsid w:val="007E35DC"/>
    <w:rsid w:val="007E54FC"/>
    <w:rsid w:val="007E6E2C"/>
    <w:rsid w:val="007F1010"/>
    <w:rsid w:val="007F1239"/>
    <w:rsid w:val="007F31D4"/>
    <w:rsid w:val="007F5CD7"/>
    <w:rsid w:val="007F61B4"/>
    <w:rsid w:val="007F7307"/>
    <w:rsid w:val="008044F1"/>
    <w:rsid w:val="008078D0"/>
    <w:rsid w:val="00807977"/>
    <w:rsid w:val="00811F7A"/>
    <w:rsid w:val="00815492"/>
    <w:rsid w:val="00815675"/>
    <w:rsid w:val="008208C3"/>
    <w:rsid w:val="00820CE0"/>
    <w:rsid w:val="00821704"/>
    <w:rsid w:val="0082508A"/>
    <w:rsid w:val="00825D1D"/>
    <w:rsid w:val="00825EC8"/>
    <w:rsid w:val="00826118"/>
    <w:rsid w:val="00827342"/>
    <w:rsid w:val="00831DEB"/>
    <w:rsid w:val="0083403F"/>
    <w:rsid w:val="00834F38"/>
    <w:rsid w:val="00835C4F"/>
    <w:rsid w:val="008371EC"/>
    <w:rsid w:val="00840862"/>
    <w:rsid w:val="00842D68"/>
    <w:rsid w:val="00845036"/>
    <w:rsid w:val="0084533B"/>
    <w:rsid w:val="00846C3F"/>
    <w:rsid w:val="008518C0"/>
    <w:rsid w:val="008518D1"/>
    <w:rsid w:val="00853A71"/>
    <w:rsid w:val="0085430D"/>
    <w:rsid w:val="008551A4"/>
    <w:rsid w:val="00855A5A"/>
    <w:rsid w:val="0085761A"/>
    <w:rsid w:val="00860676"/>
    <w:rsid w:val="00860A6A"/>
    <w:rsid w:val="0086133C"/>
    <w:rsid w:val="00863908"/>
    <w:rsid w:val="008640E3"/>
    <w:rsid w:val="008713ED"/>
    <w:rsid w:val="00871FC1"/>
    <w:rsid w:val="00873676"/>
    <w:rsid w:val="00873C0A"/>
    <w:rsid w:val="008758E0"/>
    <w:rsid w:val="00876AD7"/>
    <w:rsid w:val="008823E2"/>
    <w:rsid w:val="00883BF3"/>
    <w:rsid w:val="00885210"/>
    <w:rsid w:val="008872C5"/>
    <w:rsid w:val="00887AF4"/>
    <w:rsid w:val="00887D6A"/>
    <w:rsid w:val="0089018E"/>
    <w:rsid w:val="0089248B"/>
    <w:rsid w:val="00892873"/>
    <w:rsid w:val="008948E1"/>
    <w:rsid w:val="008962BB"/>
    <w:rsid w:val="008966F5"/>
    <w:rsid w:val="008A1348"/>
    <w:rsid w:val="008A1853"/>
    <w:rsid w:val="008A18B3"/>
    <w:rsid w:val="008A2420"/>
    <w:rsid w:val="008A2A6C"/>
    <w:rsid w:val="008A2FC5"/>
    <w:rsid w:val="008A3577"/>
    <w:rsid w:val="008A454A"/>
    <w:rsid w:val="008A4792"/>
    <w:rsid w:val="008A501D"/>
    <w:rsid w:val="008A6893"/>
    <w:rsid w:val="008A6DCC"/>
    <w:rsid w:val="008A6E57"/>
    <w:rsid w:val="008A7BC9"/>
    <w:rsid w:val="008B098E"/>
    <w:rsid w:val="008B0F4B"/>
    <w:rsid w:val="008B13C6"/>
    <w:rsid w:val="008B3098"/>
    <w:rsid w:val="008B3852"/>
    <w:rsid w:val="008B4E7F"/>
    <w:rsid w:val="008B5188"/>
    <w:rsid w:val="008B53A2"/>
    <w:rsid w:val="008B663A"/>
    <w:rsid w:val="008B6A82"/>
    <w:rsid w:val="008B7B55"/>
    <w:rsid w:val="008C0B59"/>
    <w:rsid w:val="008C126E"/>
    <w:rsid w:val="008C3885"/>
    <w:rsid w:val="008C4DBA"/>
    <w:rsid w:val="008C6AA6"/>
    <w:rsid w:val="008D14B9"/>
    <w:rsid w:val="008D18DE"/>
    <w:rsid w:val="008D1C9D"/>
    <w:rsid w:val="008D3F84"/>
    <w:rsid w:val="008D455C"/>
    <w:rsid w:val="008E0AE6"/>
    <w:rsid w:val="008E11C3"/>
    <w:rsid w:val="008E366E"/>
    <w:rsid w:val="008E3744"/>
    <w:rsid w:val="008E46BA"/>
    <w:rsid w:val="008E4BFC"/>
    <w:rsid w:val="008E6250"/>
    <w:rsid w:val="008E63A9"/>
    <w:rsid w:val="008E7B5A"/>
    <w:rsid w:val="008E7CFE"/>
    <w:rsid w:val="008F0A4D"/>
    <w:rsid w:val="008F1440"/>
    <w:rsid w:val="008F3DAF"/>
    <w:rsid w:val="008F4D3C"/>
    <w:rsid w:val="008F4F92"/>
    <w:rsid w:val="008F5DB5"/>
    <w:rsid w:val="008F6412"/>
    <w:rsid w:val="008F650A"/>
    <w:rsid w:val="008F6914"/>
    <w:rsid w:val="008F7932"/>
    <w:rsid w:val="00901BD8"/>
    <w:rsid w:val="0090270C"/>
    <w:rsid w:val="00902AE4"/>
    <w:rsid w:val="00902DF0"/>
    <w:rsid w:val="00903A20"/>
    <w:rsid w:val="00905AB1"/>
    <w:rsid w:val="00907030"/>
    <w:rsid w:val="00907476"/>
    <w:rsid w:val="0091016D"/>
    <w:rsid w:val="009106D4"/>
    <w:rsid w:val="00913231"/>
    <w:rsid w:val="00914ACC"/>
    <w:rsid w:val="00916E2E"/>
    <w:rsid w:val="00917729"/>
    <w:rsid w:val="0092093D"/>
    <w:rsid w:val="0092425A"/>
    <w:rsid w:val="0092623C"/>
    <w:rsid w:val="00926E09"/>
    <w:rsid w:val="00927630"/>
    <w:rsid w:val="009324AD"/>
    <w:rsid w:val="00933C71"/>
    <w:rsid w:val="009344FA"/>
    <w:rsid w:val="00934B5C"/>
    <w:rsid w:val="009368FF"/>
    <w:rsid w:val="00937059"/>
    <w:rsid w:val="009379AE"/>
    <w:rsid w:val="00944F8D"/>
    <w:rsid w:val="009473B4"/>
    <w:rsid w:val="009514ED"/>
    <w:rsid w:val="00951736"/>
    <w:rsid w:val="00951751"/>
    <w:rsid w:val="00951821"/>
    <w:rsid w:val="00953F02"/>
    <w:rsid w:val="009540EA"/>
    <w:rsid w:val="00956F0E"/>
    <w:rsid w:val="00960BA9"/>
    <w:rsid w:val="0096265F"/>
    <w:rsid w:val="00962789"/>
    <w:rsid w:val="00965ACE"/>
    <w:rsid w:val="00966219"/>
    <w:rsid w:val="00966C9F"/>
    <w:rsid w:val="009700A2"/>
    <w:rsid w:val="00970B74"/>
    <w:rsid w:val="0097131D"/>
    <w:rsid w:val="00975E83"/>
    <w:rsid w:val="00983966"/>
    <w:rsid w:val="00983A28"/>
    <w:rsid w:val="00983C49"/>
    <w:rsid w:val="009845C5"/>
    <w:rsid w:val="00985D56"/>
    <w:rsid w:val="00986BB1"/>
    <w:rsid w:val="00987B31"/>
    <w:rsid w:val="00992876"/>
    <w:rsid w:val="00993A16"/>
    <w:rsid w:val="00994891"/>
    <w:rsid w:val="00997780"/>
    <w:rsid w:val="00997ADB"/>
    <w:rsid w:val="009A0DC6"/>
    <w:rsid w:val="009A0EAC"/>
    <w:rsid w:val="009A1337"/>
    <w:rsid w:val="009A1400"/>
    <w:rsid w:val="009A1FD1"/>
    <w:rsid w:val="009A21A6"/>
    <w:rsid w:val="009A27B0"/>
    <w:rsid w:val="009A2C44"/>
    <w:rsid w:val="009A3428"/>
    <w:rsid w:val="009B082C"/>
    <w:rsid w:val="009B0B38"/>
    <w:rsid w:val="009B0F81"/>
    <w:rsid w:val="009B567F"/>
    <w:rsid w:val="009B671C"/>
    <w:rsid w:val="009B6A0A"/>
    <w:rsid w:val="009B6CDA"/>
    <w:rsid w:val="009B7287"/>
    <w:rsid w:val="009B7E18"/>
    <w:rsid w:val="009C19AB"/>
    <w:rsid w:val="009C3636"/>
    <w:rsid w:val="009C50B8"/>
    <w:rsid w:val="009C523F"/>
    <w:rsid w:val="009C5271"/>
    <w:rsid w:val="009D1C23"/>
    <w:rsid w:val="009D25F3"/>
    <w:rsid w:val="009D4BDD"/>
    <w:rsid w:val="009D507B"/>
    <w:rsid w:val="009D6B2E"/>
    <w:rsid w:val="009D7EDF"/>
    <w:rsid w:val="009D7FA7"/>
    <w:rsid w:val="009E30DC"/>
    <w:rsid w:val="009E315D"/>
    <w:rsid w:val="009E392C"/>
    <w:rsid w:val="009F3E07"/>
    <w:rsid w:val="009F59D8"/>
    <w:rsid w:val="009F5FB2"/>
    <w:rsid w:val="009F665B"/>
    <w:rsid w:val="009F6D5D"/>
    <w:rsid w:val="00A00227"/>
    <w:rsid w:val="00A01AF1"/>
    <w:rsid w:val="00A01B25"/>
    <w:rsid w:val="00A03C4D"/>
    <w:rsid w:val="00A041F3"/>
    <w:rsid w:val="00A104FD"/>
    <w:rsid w:val="00A108DA"/>
    <w:rsid w:val="00A10E43"/>
    <w:rsid w:val="00A112DF"/>
    <w:rsid w:val="00A15986"/>
    <w:rsid w:val="00A166E0"/>
    <w:rsid w:val="00A167A7"/>
    <w:rsid w:val="00A16F3E"/>
    <w:rsid w:val="00A17537"/>
    <w:rsid w:val="00A1771B"/>
    <w:rsid w:val="00A203D7"/>
    <w:rsid w:val="00A21025"/>
    <w:rsid w:val="00A22F12"/>
    <w:rsid w:val="00A23F0F"/>
    <w:rsid w:val="00A24425"/>
    <w:rsid w:val="00A244C1"/>
    <w:rsid w:val="00A24B63"/>
    <w:rsid w:val="00A25D33"/>
    <w:rsid w:val="00A26732"/>
    <w:rsid w:val="00A312B7"/>
    <w:rsid w:val="00A321A4"/>
    <w:rsid w:val="00A32F72"/>
    <w:rsid w:val="00A34965"/>
    <w:rsid w:val="00A3657E"/>
    <w:rsid w:val="00A36D36"/>
    <w:rsid w:val="00A36DF5"/>
    <w:rsid w:val="00A3789D"/>
    <w:rsid w:val="00A37B75"/>
    <w:rsid w:val="00A40A9B"/>
    <w:rsid w:val="00A4170B"/>
    <w:rsid w:val="00A41A5F"/>
    <w:rsid w:val="00A41EDA"/>
    <w:rsid w:val="00A43E13"/>
    <w:rsid w:val="00A467C8"/>
    <w:rsid w:val="00A477CA"/>
    <w:rsid w:val="00A47922"/>
    <w:rsid w:val="00A47F81"/>
    <w:rsid w:val="00A504D7"/>
    <w:rsid w:val="00A50BFF"/>
    <w:rsid w:val="00A52820"/>
    <w:rsid w:val="00A60A65"/>
    <w:rsid w:val="00A624BB"/>
    <w:rsid w:val="00A62934"/>
    <w:rsid w:val="00A62BF5"/>
    <w:rsid w:val="00A63A0B"/>
    <w:rsid w:val="00A663ED"/>
    <w:rsid w:val="00A66C11"/>
    <w:rsid w:val="00A71692"/>
    <w:rsid w:val="00A7439B"/>
    <w:rsid w:val="00A74D68"/>
    <w:rsid w:val="00A76B02"/>
    <w:rsid w:val="00A77332"/>
    <w:rsid w:val="00A7748D"/>
    <w:rsid w:val="00A77D64"/>
    <w:rsid w:val="00A8064B"/>
    <w:rsid w:val="00A81674"/>
    <w:rsid w:val="00A87173"/>
    <w:rsid w:val="00A918DE"/>
    <w:rsid w:val="00A96EE0"/>
    <w:rsid w:val="00A97989"/>
    <w:rsid w:val="00A97F8F"/>
    <w:rsid w:val="00AA0672"/>
    <w:rsid w:val="00AA1961"/>
    <w:rsid w:val="00AA3D53"/>
    <w:rsid w:val="00AA62B3"/>
    <w:rsid w:val="00AA6D67"/>
    <w:rsid w:val="00AA7255"/>
    <w:rsid w:val="00AB09D1"/>
    <w:rsid w:val="00AB0F0C"/>
    <w:rsid w:val="00AB2B28"/>
    <w:rsid w:val="00AB5390"/>
    <w:rsid w:val="00AB5E8E"/>
    <w:rsid w:val="00AB7441"/>
    <w:rsid w:val="00AC011D"/>
    <w:rsid w:val="00AC1439"/>
    <w:rsid w:val="00AC2528"/>
    <w:rsid w:val="00AC274F"/>
    <w:rsid w:val="00AC3618"/>
    <w:rsid w:val="00AC5163"/>
    <w:rsid w:val="00AC5E17"/>
    <w:rsid w:val="00AC6E5D"/>
    <w:rsid w:val="00AC7012"/>
    <w:rsid w:val="00AD0B95"/>
    <w:rsid w:val="00AD0F1C"/>
    <w:rsid w:val="00AD22A7"/>
    <w:rsid w:val="00AD3926"/>
    <w:rsid w:val="00AD4EDC"/>
    <w:rsid w:val="00AD65FA"/>
    <w:rsid w:val="00AD73DE"/>
    <w:rsid w:val="00AE0190"/>
    <w:rsid w:val="00AE0E26"/>
    <w:rsid w:val="00AE2131"/>
    <w:rsid w:val="00AE2E0B"/>
    <w:rsid w:val="00AE4A10"/>
    <w:rsid w:val="00AE5F00"/>
    <w:rsid w:val="00AE6DE0"/>
    <w:rsid w:val="00AE73F7"/>
    <w:rsid w:val="00AE7EA5"/>
    <w:rsid w:val="00AF2186"/>
    <w:rsid w:val="00AF39C6"/>
    <w:rsid w:val="00AF3B20"/>
    <w:rsid w:val="00B02909"/>
    <w:rsid w:val="00B04128"/>
    <w:rsid w:val="00B05414"/>
    <w:rsid w:val="00B05EBF"/>
    <w:rsid w:val="00B06244"/>
    <w:rsid w:val="00B07618"/>
    <w:rsid w:val="00B10658"/>
    <w:rsid w:val="00B127BF"/>
    <w:rsid w:val="00B131C5"/>
    <w:rsid w:val="00B1475A"/>
    <w:rsid w:val="00B15998"/>
    <w:rsid w:val="00B15BF0"/>
    <w:rsid w:val="00B1628B"/>
    <w:rsid w:val="00B1726A"/>
    <w:rsid w:val="00B17FF7"/>
    <w:rsid w:val="00B212AD"/>
    <w:rsid w:val="00B2141C"/>
    <w:rsid w:val="00B222BE"/>
    <w:rsid w:val="00B22747"/>
    <w:rsid w:val="00B23FF9"/>
    <w:rsid w:val="00B2489B"/>
    <w:rsid w:val="00B24C41"/>
    <w:rsid w:val="00B25C0F"/>
    <w:rsid w:val="00B279C9"/>
    <w:rsid w:val="00B27B2F"/>
    <w:rsid w:val="00B31D04"/>
    <w:rsid w:val="00B34EF2"/>
    <w:rsid w:val="00B35A48"/>
    <w:rsid w:val="00B37100"/>
    <w:rsid w:val="00B3731F"/>
    <w:rsid w:val="00B406EC"/>
    <w:rsid w:val="00B42613"/>
    <w:rsid w:val="00B427D1"/>
    <w:rsid w:val="00B432C9"/>
    <w:rsid w:val="00B43BB3"/>
    <w:rsid w:val="00B452FF"/>
    <w:rsid w:val="00B45488"/>
    <w:rsid w:val="00B468B7"/>
    <w:rsid w:val="00B47E0B"/>
    <w:rsid w:val="00B50A1B"/>
    <w:rsid w:val="00B50D17"/>
    <w:rsid w:val="00B531D2"/>
    <w:rsid w:val="00B5496F"/>
    <w:rsid w:val="00B56017"/>
    <w:rsid w:val="00B61890"/>
    <w:rsid w:val="00B621B8"/>
    <w:rsid w:val="00B636B3"/>
    <w:rsid w:val="00B64606"/>
    <w:rsid w:val="00B6582A"/>
    <w:rsid w:val="00B66AFA"/>
    <w:rsid w:val="00B670D4"/>
    <w:rsid w:val="00B67118"/>
    <w:rsid w:val="00B718D8"/>
    <w:rsid w:val="00B71F31"/>
    <w:rsid w:val="00B7245F"/>
    <w:rsid w:val="00B73032"/>
    <w:rsid w:val="00B733B3"/>
    <w:rsid w:val="00B73C7D"/>
    <w:rsid w:val="00B75D2A"/>
    <w:rsid w:val="00B75FA5"/>
    <w:rsid w:val="00B7612A"/>
    <w:rsid w:val="00B76169"/>
    <w:rsid w:val="00B768E8"/>
    <w:rsid w:val="00B77A98"/>
    <w:rsid w:val="00B77D75"/>
    <w:rsid w:val="00B77FBD"/>
    <w:rsid w:val="00B825E6"/>
    <w:rsid w:val="00B83CD0"/>
    <w:rsid w:val="00B84C34"/>
    <w:rsid w:val="00B8518E"/>
    <w:rsid w:val="00B851D3"/>
    <w:rsid w:val="00B85BAE"/>
    <w:rsid w:val="00B85D5B"/>
    <w:rsid w:val="00B86317"/>
    <w:rsid w:val="00B87C7F"/>
    <w:rsid w:val="00B90132"/>
    <w:rsid w:val="00B90203"/>
    <w:rsid w:val="00B926C3"/>
    <w:rsid w:val="00B92D5B"/>
    <w:rsid w:val="00B95682"/>
    <w:rsid w:val="00B95C30"/>
    <w:rsid w:val="00B96038"/>
    <w:rsid w:val="00B965AC"/>
    <w:rsid w:val="00B96734"/>
    <w:rsid w:val="00B96815"/>
    <w:rsid w:val="00BA1200"/>
    <w:rsid w:val="00BA1686"/>
    <w:rsid w:val="00BA2A04"/>
    <w:rsid w:val="00BA39D0"/>
    <w:rsid w:val="00BA3D2A"/>
    <w:rsid w:val="00BA3D54"/>
    <w:rsid w:val="00BA3F4B"/>
    <w:rsid w:val="00BA4F78"/>
    <w:rsid w:val="00BA570B"/>
    <w:rsid w:val="00BB0282"/>
    <w:rsid w:val="00BB0BA3"/>
    <w:rsid w:val="00BB1523"/>
    <w:rsid w:val="00BB2A24"/>
    <w:rsid w:val="00BB47C5"/>
    <w:rsid w:val="00BB47F4"/>
    <w:rsid w:val="00BB4D93"/>
    <w:rsid w:val="00BB58F5"/>
    <w:rsid w:val="00BB61CC"/>
    <w:rsid w:val="00BB75BE"/>
    <w:rsid w:val="00BC03F5"/>
    <w:rsid w:val="00BC0923"/>
    <w:rsid w:val="00BC1868"/>
    <w:rsid w:val="00BC1FA0"/>
    <w:rsid w:val="00BC2A5E"/>
    <w:rsid w:val="00BC4478"/>
    <w:rsid w:val="00BC483F"/>
    <w:rsid w:val="00BC4D28"/>
    <w:rsid w:val="00BC546D"/>
    <w:rsid w:val="00BC594A"/>
    <w:rsid w:val="00BC5F8D"/>
    <w:rsid w:val="00BC7A24"/>
    <w:rsid w:val="00BD041F"/>
    <w:rsid w:val="00BD3722"/>
    <w:rsid w:val="00BD3B68"/>
    <w:rsid w:val="00BD7657"/>
    <w:rsid w:val="00BE0A47"/>
    <w:rsid w:val="00BE0CB7"/>
    <w:rsid w:val="00BE5AC5"/>
    <w:rsid w:val="00BF123D"/>
    <w:rsid w:val="00BF58E4"/>
    <w:rsid w:val="00BF660E"/>
    <w:rsid w:val="00BF6AC9"/>
    <w:rsid w:val="00BF7298"/>
    <w:rsid w:val="00C008FF"/>
    <w:rsid w:val="00C010F7"/>
    <w:rsid w:val="00C03F0C"/>
    <w:rsid w:val="00C043D0"/>
    <w:rsid w:val="00C06B52"/>
    <w:rsid w:val="00C07D51"/>
    <w:rsid w:val="00C07ECB"/>
    <w:rsid w:val="00C1105F"/>
    <w:rsid w:val="00C16631"/>
    <w:rsid w:val="00C16904"/>
    <w:rsid w:val="00C21743"/>
    <w:rsid w:val="00C229F0"/>
    <w:rsid w:val="00C23A83"/>
    <w:rsid w:val="00C25032"/>
    <w:rsid w:val="00C252B9"/>
    <w:rsid w:val="00C26AD2"/>
    <w:rsid w:val="00C27158"/>
    <w:rsid w:val="00C30B73"/>
    <w:rsid w:val="00C310CE"/>
    <w:rsid w:val="00C31304"/>
    <w:rsid w:val="00C31696"/>
    <w:rsid w:val="00C32220"/>
    <w:rsid w:val="00C326BD"/>
    <w:rsid w:val="00C34389"/>
    <w:rsid w:val="00C352FF"/>
    <w:rsid w:val="00C35324"/>
    <w:rsid w:val="00C355A5"/>
    <w:rsid w:val="00C35A91"/>
    <w:rsid w:val="00C374BC"/>
    <w:rsid w:val="00C400A5"/>
    <w:rsid w:val="00C403E0"/>
    <w:rsid w:val="00C418BD"/>
    <w:rsid w:val="00C428B6"/>
    <w:rsid w:val="00C445EA"/>
    <w:rsid w:val="00C44E0D"/>
    <w:rsid w:val="00C45EF1"/>
    <w:rsid w:val="00C475FD"/>
    <w:rsid w:val="00C477C4"/>
    <w:rsid w:val="00C47A90"/>
    <w:rsid w:val="00C47CC5"/>
    <w:rsid w:val="00C523A7"/>
    <w:rsid w:val="00C53276"/>
    <w:rsid w:val="00C558EF"/>
    <w:rsid w:val="00C55ECE"/>
    <w:rsid w:val="00C56230"/>
    <w:rsid w:val="00C57AA3"/>
    <w:rsid w:val="00C61105"/>
    <w:rsid w:val="00C61D48"/>
    <w:rsid w:val="00C649C6"/>
    <w:rsid w:val="00C658F0"/>
    <w:rsid w:val="00C66638"/>
    <w:rsid w:val="00C66FBB"/>
    <w:rsid w:val="00C674DC"/>
    <w:rsid w:val="00C67719"/>
    <w:rsid w:val="00C67A86"/>
    <w:rsid w:val="00C7094C"/>
    <w:rsid w:val="00C70A5A"/>
    <w:rsid w:val="00C71558"/>
    <w:rsid w:val="00C728F7"/>
    <w:rsid w:val="00C72BFF"/>
    <w:rsid w:val="00C73E29"/>
    <w:rsid w:val="00C74B9F"/>
    <w:rsid w:val="00C7575C"/>
    <w:rsid w:val="00C75EEF"/>
    <w:rsid w:val="00C75FB4"/>
    <w:rsid w:val="00C77087"/>
    <w:rsid w:val="00C802B2"/>
    <w:rsid w:val="00C80B30"/>
    <w:rsid w:val="00C81A71"/>
    <w:rsid w:val="00C8464C"/>
    <w:rsid w:val="00C84A9F"/>
    <w:rsid w:val="00C85B47"/>
    <w:rsid w:val="00C864B6"/>
    <w:rsid w:val="00C90082"/>
    <w:rsid w:val="00C901B0"/>
    <w:rsid w:val="00C91A03"/>
    <w:rsid w:val="00C937E1"/>
    <w:rsid w:val="00C95CC3"/>
    <w:rsid w:val="00C9671C"/>
    <w:rsid w:val="00C96AAD"/>
    <w:rsid w:val="00C96F85"/>
    <w:rsid w:val="00C97460"/>
    <w:rsid w:val="00CA247C"/>
    <w:rsid w:val="00CA259C"/>
    <w:rsid w:val="00CA29AC"/>
    <w:rsid w:val="00CA2DCA"/>
    <w:rsid w:val="00CA547D"/>
    <w:rsid w:val="00CA5A03"/>
    <w:rsid w:val="00CA6E1F"/>
    <w:rsid w:val="00CA731B"/>
    <w:rsid w:val="00CB0D61"/>
    <w:rsid w:val="00CB3049"/>
    <w:rsid w:val="00CB540E"/>
    <w:rsid w:val="00CB657C"/>
    <w:rsid w:val="00CC0207"/>
    <w:rsid w:val="00CC03AA"/>
    <w:rsid w:val="00CC0ADD"/>
    <w:rsid w:val="00CC113B"/>
    <w:rsid w:val="00CC3B84"/>
    <w:rsid w:val="00CC3E60"/>
    <w:rsid w:val="00CC46FC"/>
    <w:rsid w:val="00CC4BE3"/>
    <w:rsid w:val="00CC57AE"/>
    <w:rsid w:val="00CC6117"/>
    <w:rsid w:val="00CC663D"/>
    <w:rsid w:val="00CC6B80"/>
    <w:rsid w:val="00CC6E64"/>
    <w:rsid w:val="00CC71A8"/>
    <w:rsid w:val="00CC78E8"/>
    <w:rsid w:val="00CC7D14"/>
    <w:rsid w:val="00CD3108"/>
    <w:rsid w:val="00CD4F30"/>
    <w:rsid w:val="00CD5DF4"/>
    <w:rsid w:val="00CD6349"/>
    <w:rsid w:val="00CD7462"/>
    <w:rsid w:val="00CD78D5"/>
    <w:rsid w:val="00CE120E"/>
    <w:rsid w:val="00CE24FD"/>
    <w:rsid w:val="00CE4985"/>
    <w:rsid w:val="00CE4BC8"/>
    <w:rsid w:val="00CE5C70"/>
    <w:rsid w:val="00CF3AFF"/>
    <w:rsid w:val="00CF4783"/>
    <w:rsid w:val="00CF48DE"/>
    <w:rsid w:val="00CF5E4A"/>
    <w:rsid w:val="00CF60E1"/>
    <w:rsid w:val="00CF7121"/>
    <w:rsid w:val="00CF71B2"/>
    <w:rsid w:val="00D02C87"/>
    <w:rsid w:val="00D03C47"/>
    <w:rsid w:val="00D049F7"/>
    <w:rsid w:val="00D06363"/>
    <w:rsid w:val="00D07AF9"/>
    <w:rsid w:val="00D07C0B"/>
    <w:rsid w:val="00D10541"/>
    <w:rsid w:val="00D1127B"/>
    <w:rsid w:val="00D1150D"/>
    <w:rsid w:val="00D1151E"/>
    <w:rsid w:val="00D118E4"/>
    <w:rsid w:val="00D139F9"/>
    <w:rsid w:val="00D1439F"/>
    <w:rsid w:val="00D16217"/>
    <w:rsid w:val="00D171FC"/>
    <w:rsid w:val="00D174B6"/>
    <w:rsid w:val="00D20A4A"/>
    <w:rsid w:val="00D20E52"/>
    <w:rsid w:val="00D22182"/>
    <w:rsid w:val="00D25B5F"/>
    <w:rsid w:val="00D25CBD"/>
    <w:rsid w:val="00D316E1"/>
    <w:rsid w:val="00D33092"/>
    <w:rsid w:val="00D34DF8"/>
    <w:rsid w:val="00D352BC"/>
    <w:rsid w:val="00D35B5A"/>
    <w:rsid w:val="00D402F7"/>
    <w:rsid w:val="00D40E77"/>
    <w:rsid w:val="00D42D26"/>
    <w:rsid w:val="00D43474"/>
    <w:rsid w:val="00D43925"/>
    <w:rsid w:val="00D453A3"/>
    <w:rsid w:val="00D46BAB"/>
    <w:rsid w:val="00D47114"/>
    <w:rsid w:val="00D472B4"/>
    <w:rsid w:val="00D50C42"/>
    <w:rsid w:val="00D50E6D"/>
    <w:rsid w:val="00D5109A"/>
    <w:rsid w:val="00D51D3F"/>
    <w:rsid w:val="00D52ADA"/>
    <w:rsid w:val="00D52B21"/>
    <w:rsid w:val="00D52E55"/>
    <w:rsid w:val="00D53076"/>
    <w:rsid w:val="00D53A94"/>
    <w:rsid w:val="00D55FF3"/>
    <w:rsid w:val="00D61636"/>
    <w:rsid w:val="00D62796"/>
    <w:rsid w:val="00D62C09"/>
    <w:rsid w:val="00D639DB"/>
    <w:rsid w:val="00D64304"/>
    <w:rsid w:val="00D64C85"/>
    <w:rsid w:val="00D64FDE"/>
    <w:rsid w:val="00D659EE"/>
    <w:rsid w:val="00D665F7"/>
    <w:rsid w:val="00D66D1C"/>
    <w:rsid w:val="00D70192"/>
    <w:rsid w:val="00D70B78"/>
    <w:rsid w:val="00D71933"/>
    <w:rsid w:val="00D72519"/>
    <w:rsid w:val="00D72B40"/>
    <w:rsid w:val="00D731FA"/>
    <w:rsid w:val="00D73268"/>
    <w:rsid w:val="00D732A4"/>
    <w:rsid w:val="00D732DA"/>
    <w:rsid w:val="00D74CBE"/>
    <w:rsid w:val="00D75F47"/>
    <w:rsid w:val="00D77197"/>
    <w:rsid w:val="00D80CFB"/>
    <w:rsid w:val="00D82E61"/>
    <w:rsid w:val="00D83819"/>
    <w:rsid w:val="00D83DFA"/>
    <w:rsid w:val="00D840B5"/>
    <w:rsid w:val="00D842F8"/>
    <w:rsid w:val="00D86457"/>
    <w:rsid w:val="00D86EE0"/>
    <w:rsid w:val="00D90B6D"/>
    <w:rsid w:val="00D933A9"/>
    <w:rsid w:val="00D94D1B"/>
    <w:rsid w:val="00D96268"/>
    <w:rsid w:val="00D96533"/>
    <w:rsid w:val="00D97F59"/>
    <w:rsid w:val="00DA4248"/>
    <w:rsid w:val="00DA4DEE"/>
    <w:rsid w:val="00DA53F6"/>
    <w:rsid w:val="00DA56A2"/>
    <w:rsid w:val="00DA56AE"/>
    <w:rsid w:val="00DA6115"/>
    <w:rsid w:val="00DB003B"/>
    <w:rsid w:val="00DB0513"/>
    <w:rsid w:val="00DB38D0"/>
    <w:rsid w:val="00DB3962"/>
    <w:rsid w:val="00DB4793"/>
    <w:rsid w:val="00DB4F1B"/>
    <w:rsid w:val="00DB732A"/>
    <w:rsid w:val="00DC0070"/>
    <w:rsid w:val="00DC05CF"/>
    <w:rsid w:val="00DC0881"/>
    <w:rsid w:val="00DC56B1"/>
    <w:rsid w:val="00DC73AC"/>
    <w:rsid w:val="00DC7DCD"/>
    <w:rsid w:val="00DD0079"/>
    <w:rsid w:val="00DD10FC"/>
    <w:rsid w:val="00DD12DB"/>
    <w:rsid w:val="00DD1726"/>
    <w:rsid w:val="00DD23AB"/>
    <w:rsid w:val="00DD2F5A"/>
    <w:rsid w:val="00DD3944"/>
    <w:rsid w:val="00DD4131"/>
    <w:rsid w:val="00DD5577"/>
    <w:rsid w:val="00DD59B4"/>
    <w:rsid w:val="00DD5CDE"/>
    <w:rsid w:val="00DD604B"/>
    <w:rsid w:val="00DD606B"/>
    <w:rsid w:val="00DD7505"/>
    <w:rsid w:val="00DD7F3D"/>
    <w:rsid w:val="00DE1157"/>
    <w:rsid w:val="00DE1D22"/>
    <w:rsid w:val="00DE2572"/>
    <w:rsid w:val="00DE2A1B"/>
    <w:rsid w:val="00DE2CCA"/>
    <w:rsid w:val="00DE4631"/>
    <w:rsid w:val="00DE4B0D"/>
    <w:rsid w:val="00DF17F0"/>
    <w:rsid w:val="00DF2226"/>
    <w:rsid w:val="00DF48B7"/>
    <w:rsid w:val="00DF4FCE"/>
    <w:rsid w:val="00DF56C7"/>
    <w:rsid w:val="00DF6821"/>
    <w:rsid w:val="00DF6CF4"/>
    <w:rsid w:val="00DF7EFD"/>
    <w:rsid w:val="00DF7F61"/>
    <w:rsid w:val="00E00D17"/>
    <w:rsid w:val="00E00EC5"/>
    <w:rsid w:val="00E0161A"/>
    <w:rsid w:val="00E053D0"/>
    <w:rsid w:val="00E05592"/>
    <w:rsid w:val="00E0667E"/>
    <w:rsid w:val="00E06C89"/>
    <w:rsid w:val="00E072B1"/>
    <w:rsid w:val="00E079E3"/>
    <w:rsid w:val="00E07EFB"/>
    <w:rsid w:val="00E103F7"/>
    <w:rsid w:val="00E10E31"/>
    <w:rsid w:val="00E11158"/>
    <w:rsid w:val="00E117CC"/>
    <w:rsid w:val="00E11DE3"/>
    <w:rsid w:val="00E120D9"/>
    <w:rsid w:val="00E12100"/>
    <w:rsid w:val="00E1283E"/>
    <w:rsid w:val="00E1501E"/>
    <w:rsid w:val="00E152AD"/>
    <w:rsid w:val="00E163DA"/>
    <w:rsid w:val="00E16E97"/>
    <w:rsid w:val="00E17D97"/>
    <w:rsid w:val="00E2266E"/>
    <w:rsid w:val="00E232B2"/>
    <w:rsid w:val="00E2341C"/>
    <w:rsid w:val="00E23D26"/>
    <w:rsid w:val="00E26631"/>
    <w:rsid w:val="00E318A6"/>
    <w:rsid w:val="00E33683"/>
    <w:rsid w:val="00E33AE7"/>
    <w:rsid w:val="00E3457F"/>
    <w:rsid w:val="00E35CBC"/>
    <w:rsid w:val="00E36196"/>
    <w:rsid w:val="00E414CC"/>
    <w:rsid w:val="00E41D77"/>
    <w:rsid w:val="00E42AEB"/>
    <w:rsid w:val="00E44DDC"/>
    <w:rsid w:val="00E45430"/>
    <w:rsid w:val="00E46AD8"/>
    <w:rsid w:val="00E470D4"/>
    <w:rsid w:val="00E478C5"/>
    <w:rsid w:val="00E47A3B"/>
    <w:rsid w:val="00E47F80"/>
    <w:rsid w:val="00E52145"/>
    <w:rsid w:val="00E52EA8"/>
    <w:rsid w:val="00E56065"/>
    <w:rsid w:val="00E5727B"/>
    <w:rsid w:val="00E608EA"/>
    <w:rsid w:val="00E60943"/>
    <w:rsid w:val="00E61BF7"/>
    <w:rsid w:val="00E64DDC"/>
    <w:rsid w:val="00E653EA"/>
    <w:rsid w:val="00E6585C"/>
    <w:rsid w:val="00E65C66"/>
    <w:rsid w:val="00E65E49"/>
    <w:rsid w:val="00E70B13"/>
    <w:rsid w:val="00E7127F"/>
    <w:rsid w:val="00E717C4"/>
    <w:rsid w:val="00E7201B"/>
    <w:rsid w:val="00E72AF9"/>
    <w:rsid w:val="00E73C78"/>
    <w:rsid w:val="00E745AD"/>
    <w:rsid w:val="00E7689A"/>
    <w:rsid w:val="00E778C0"/>
    <w:rsid w:val="00E81221"/>
    <w:rsid w:val="00E8692A"/>
    <w:rsid w:val="00E87439"/>
    <w:rsid w:val="00E90BA4"/>
    <w:rsid w:val="00E90D84"/>
    <w:rsid w:val="00E91643"/>
    <w:rsid w:val="00E91752"/>
    <w:rsid w:val="00E92766"/>
    <w:rsid w:val="00E93D0D"/>
    <w:rsid w:val="00E948D2"/>
    <w:rsid w:val="00E94F71"/>
    <w:rsid w:val="00E96F5D"/>
    <w:rsid w:val="00E97877"/>
    <w:rsid w:val="00EA0BCC"/>
    <w:rsid w:val="00EA131B"/>
    <w:rsid w:val="00EA23D0"/>
    <w:rsid w:val="00EA342C"/>
    <w:rsid w:val="00EA34E1"/>
    <w:rsid w:val="00EA3517"/>
    <w:rsid w:val="00EA49A9"/>
    <w:rsid w:val="00EA5B7F"/>
    <w:rsid w:val="00EA739B"/>
    <w:rsid w:val="00EA74C3"/>
    <w:rsid w:val="00EB1FFB"/>
    <w:rsid w:val="00EB309C"/>
    <w:rsid w:val="00EB39CF"/>
    <w:rsid w:val="00EB3F84"/>
    <w:rsid w:val="00EB47AA"/>
    <w:rsid w:val="00EB48B9"/>
    <w:rsid w:val="00EB4948"/>
    <w:rsid w:val="00EB50E3"/>
    <w:rsid w:val="00EB7D1C"/>
    <w:rsid w:val="00EB7D80"/>
    <w:rsid w:val="00EC0B86"/>
    <w:rsid w:val="00EC1211"/>
    <w:rsid w:val="00EC2606"/>
    <w:rsid w:val="00EC54A5"/>
    <w:rsid w:val="00EC682E"/>
    <w:rsid w:val="00EC6A45"/>
    <w:rsid w:val="00EC72C3"/>
    <w:rsid w:val="00EC7405"/>
    <w:rsid w:val="00ED0584"/>
    <w:rsid w:val="00ED0AE1"/>
    <w:rsid w:val="00ED25FA"/>
    <w:rsid w:val="00ED3206"/>
    <w:rsid w:val="00ED4144"/>
    <w:rsid w:val="00ED62BE"/>
    <w:rsid w:val="00ED6DC0"/>
    <w:rsid w:val="00ED7854"/>
    <w:rsid w:val="00EE12C0"/>
    <w:rsid w:val="00EE29F4"/>
    <w:rsid w:val="00EE4D37"/>
    <w:rsid w:val="00EE658B"/>
    <w:rsid w:val="00EE7215"/>
    <w:rsid w:val="00EF3A5C"/>
    <w:rsid w:val="00EF4A84"/>
    <w:rsid w:val="00EF66E8"/>
    <w:rsid w:val="00F004C5"/>
    <w:rsid w:val="00F01D5A"/>
    <w:rsid w:val="00F022F8"/>
    <w:rsid w:val="00F0232B"/>
    <w:rsid w:val="00F04A9B"/>
    <w:rsid w:val="00F058A7"/>
    <w:rsid w:val="00F05B08"/>
    <w:rsid w:val="00F06424"/>
    <w:rsid w:val="00F068C6"/>
    <w:rsid w:val="00F06B46"/>
    <w:rsid w:val="00F0737E"/>
    <w:rsid w:val="00F078E4"/>
    <w:rsid w:val="00F12352"/>
    <w:rsid w:val="00F12965"/>
    <w:rsid w:val="00F131D2"/>
    <w:rsid w:val="00F132D9"/>
    <w:rsid w:val="00F13AA8"/>
    <w:rsid w:val="00F1453F"/>
    <w:rsid w:val="00F15322"/>
    <w:rsid w:val="00F15ABC"/>
    <w:rsid w:val="00F16AD0"/>
    <w:rsid w:val="00F17C1B"/>
    <w:rsid w:val="00F22A2C"/>
    <w:rsid w:val="00F2440A"/>
    <w:rsid w:val="00F2537F"/>
    <w:rsid w:val="00F30776"/>
    <w:rsid w:val="00F31A3E"/>
    <w:rsid w:val="00F32C06"/>
    <w:rsid w:val="00F332D4"/>
    <w:rsid w:val="00F34194"/>
    <w:rsid w:val="00F3524F"/>
    <w:rsid w:val="00F357C3"/>
    <w:rsid w:val="00F362F2"/>
    <w:rsid w:val="00F36632"/>
    <w:rsid w:val="00F37C22"/>
    <w:rsid w:val="00F40325"/>
    <w:rsid w:val="00F40A68"/>
    <w:rsid w:val="00F4173A"/>
    <w:rsid w:val="00F41B35"/>
    <w:rsid w:val="00F43C78"/>
    <w:rsid w:val="00F453C5"/>
    <w:rsid w:val="00F4610C"/>
    <w:rsid w:val="00F4631A"/>
    <w:rsid w:val="00F47FA3"/>
    <w:rsid w:val="00F50C28"/>
    <w:rsid w:val="00F54E11"/>
    <w:rsid w:val="00F5731E"/>
    <w:rsid w:val="00F60A45"/>
    <w:rsid w:val="00F64916"/>
    <w:rsid w:val="00F649FE"/>
    <w:rsid w:val="00F6633F"/>
    <w:rsid w:val="00F66950"/>
    <w:rsid w:val="00F67260"/>
    <w:rsid w:val="00F675D3"/>
    <w:rsid w:val="00F67D4E"/>
    <w:rsid w:val="00F67FD2"/>
    <w:rsid w:val="00F71804"/>
    <w:rsid w:val="00F72C2B"/>
    <w:rsid w:val="00F72C83"/>
    <w:rsid w:val="00F72E71"/>
    <w:rsid w:val="00F739E2"/>
    <w:rsid w:val="00F75B39"/>
    <w:rsid w:val="00F773DF"/>
    <w:rsid w:val="00F77CFF"/>
    <w:rsid w:val="00F812F8"/>
    <w:rsid w:val="00F81825"/>
    <w:rsid w:val="00F81879"/>
    <w:rsid w:val="00F8241F"/>
    <w:rsid w:val="00F82E9C"/>
    <w:rsid w:val="00F835BF"/>
    <w:rsid w:val="00F836EF"/>
    <w:rsid w:val="00F83709"/>
    <w:rsid w:val="00F9066C"/>
    <w:rsid w:val="00F92C50"/>
    <w:rsid w:val="00F92CA5"/>
    <w:rsid w:val="00F93864"/>
    <w:rsid w:val="00F94876"/>
    <w:rsid w:val="00F95E31"/>
    <w:rsid w:val="00F96976"/>
    <w:rsid w:val="00F971C7"/>
    <w:rsid w:val="00F97243"/>
    <w:rsid w:val="00F9757C"/>
    <w:rsid w:val="00F97A8E"/>
    <w:rsid w:val="00FA0C74"/>
    <w:rsid w:val="00FA10AA"/>
    <w:rsid w:val="00FA1BF0"/>
    <w:rsid w:val="00FA2A9B"/>
    <w:rsid w:val="00FA56E5"/>
    <w:rsid w:val="00FA726A"/>
    <w:rsid w:val="00FA75FE"/>
    <w:rsid w:val="00FB0788"/>
    <w:rsid w:val="00FB1711"/>
    <w:rsid w:val="00FB1DD8"/>
    <w:rsid w:val="00FB4078"/>
    <w:rsid w:val="00FB4E9F"/>
    <w:rsid w:val="00FB5383"/>
    <w:rsid w:val="00FB58C9"/>
    <w:rsid w:val="00FC0208"/>
    <w:rsid w:val="00FC098C"/>
    <w:rsid w:val="00FC158F"/>
    <w:rsid w:val="00FC1A71"/>
    <w:rsid w:val="00FC3115"/>
    <w:rsid w:val="00FC384C"/>
    <w:rsid w:val="00FC3D34"/>
    <w:rsid w:val="00FC4621"/>
    <w:rsid w:val="00FC4ADE"/>
    <w:rsid w:val="00FC58AD"/>
    <w:rsid w:val="00FC60B4"/>
    <w:rsid w:val="00FC66ED"/>
    <w:rsid w:val="00FC7042"/>
    <w:rsid w:val="00FD0A23"/>
    <w:rsid w:val="00FD2AF5"/>
    <w:rsid w:val="00FD2CED"/>
    <w:rsid w:val="00FD2FBB"/>
    <w:rsid w:val="00FD3816"/>
    <w:rsid w:val="00FD3A77"/>
    <w:rsid w:val="00FD3C9B"/>
    <w:rsid w:val="00FD4EB4"/>
    <w:rsid w:val="00FD5933"/>
    <w:rsid w:val="00FD7F7B"/>
    <w:rsid w:val="00FE05A3"/>
    <w:rsid w:val="00FE1C12"/>
    <w:rsid w:val="00FE248A"/>
    <w:rsid w:val="00FE408A"/>
    <w:rsid w:val="00FE41D6"/>
    <w:rsid w:val="00FE4C23"/>
    <w:rsid w:val="00FE78B3"/>
    <w:rsid w:val="00FF03B5"/>
    <w:rsid w:val="00FF062B"/>
    <w:rsid w:val="00FF1433"/>
    <w:rsid w:val="00FF26F0"/>
    <w:rsid w:val="00FF3A82"/>
    <w:rsid w:val="00FF59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429A8611"/>
  <w15:chartTrackingRefBased/>
  <w15:docId w15:val="{8553BE99-D27D-48E2-9254-EA1CB2B3D7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iPriority="0"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aliases w:val="!Обычный текст документа"/>
    <w:qFormat/>
    <w:rsid w:val="00666C96"/>
    <w:pPr>
      <w:ind w:firstLine="567"/>
      <w:jc w:val="both"/>
    </w:pPr>
    <w:rPr>
      <w:rFonts w:ascii="Arial" w:eastAsia="Times New Roman" w:hAnsi="Arial"/>
      <w:sz w:val="24"/>
      <w:szCs w:val="24"/>
    </w:rPr>
  </w:style>
  <w:style w:type="paragraph" w:styleId="1">
    <w:name w:val="heading 1"/>
    <w:aliases w:val="!Части документа"/>
    <w:basedOn w:val="a"/>
    <w:next w:val="a"/>
    <w:link w:val="10"/>
    <w:qFormat/>
    <w:rsid w:val="00666C96"/>
    <w:pPr>
      <w:jc w:val="center"/>
      <w:outlineLvl w:val="0"/>
    </w:pPr>
    <w:rPr>
      <w:rFonts w:cs="Arial"/>
      <w:b/>
      <w:bCs/>
      <w:kern w:val="32"/>
      <w:sz w:val="32"/>
      <w:szCs w:val="32"/>
    </w:rPr>
  </w:style>
  <w:style w:type="paragraph" w:styleId="2">
    <w:name w:val="heading 2"/>
    <w:aliases w:val="!Разделы документа"/>
    <w:basedOn w:val="a"/>
    <w:link w:val="20"/>
    <w:qFormat/>
    <w:rsid w:val="00666C96"/>
    <w:pPr>
      <w:jc w:val="center"/>
      <w:outlineLvl w:val="1"/>
    </w:pPr>
    <w:rPr>
      <w:rFonts w:cs="Arial"/>
      <w:b/>
      <w:bCs/>
      <w:iCs/>
      <w:sz w:val="30"/>
      <w:szCs w:val="28"/>
    </w:rPr>
  </w:style>
  <w:style w:type="paragraph" w:styleId="3">
    <w:name w:val="heading 3"/>
    <w:aliases w:val="!Главы документа"/>
    <w:basedOn w:val="a"/>
    <w:link w:val="30"/>
    <w:qFormat/>
    <w:rsid w:val="00666C96"/>
    <w:pPr>
      <w:outlineLvl w:val="2"/>
    </w:pPr>
    <w:rPr>
      <w:rFonts w:cs="Arial"/>
      <w:b/>
      <w:bCs/>
      <w:sz w:val="28"/>
      <w:szCs w:val="26"/>
    </w:rPr>
  </w:style>
  <w:style w:type="paragraph" w:styleId="4">
    <w:name w:val="heading 4"/>
    <w:aliases w:val="!Параграфы/Статьи документа"/>
    <w:basedOn w:val="a"/>
    <w:link w:val="40"/>
    <w:qFormat/>
    <w:rsid w:val="00666C96"/>
    <w:pPr>
      <w:outlineLvl w:val="3"/>
    </w:pPr>
    <w:rPr>
      <w:b/>
      <w:bCs/>
      <w:sz w:val="26"/>
      <w:szCs w:val="28"/>
    </w:rPr>
  </w:style>
  <w:style w:type="paragraph" w:styleId="5">
    <w:name w:val="heading 5"/>
    <w:basedOn w:val="a"/>
    <w:next w:val="a"/>
    <w:link w:val="50"/>
    <w:semiHidden/>
    <w:unhideWhenUsed/>
    <w:qFormat/>
    <w:rsid w:val="00933C71"/>
    <w:pPr>
      <w:spacing w:before="240" w:after="60" w:line="276" w:lineRule="auto"/>
      <w:outlineLvl w:val="4"/>
    </w:pPr>
    <w:rPr>
      <w:rFonts w:ascii="Calibri" w:hAnsi="Calibri"/>
      <w:b/>
      <w:bCs/>
      <w:i/>
      <w:iCs/>
      <w:sz w:val="26"/>
      <w:szCs w:val="26"/>
      <w:lang w:val="x-none" w:eastAsia="x-none"/>
    </w:rPr>
  </w:style>
  <w:style w:type="character" w:default="1" w:styleId="a0">
    <w:name w:val="Default Paragraph Font"/>
    <w:semiHidden/>
    <w:rsid w:val="00666C96"/>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semiHidden/>
    <w:rsid w:val="00666C96"/>
  </w:style>
  <w:style w:type="paragraph" w:customStyle="1" w:styleId="11">
    <w:name w:val="Без интервала1"/>
    <w:rsid w:val="00BC483F"/>
    <w:rPr>
      <w:rFonts w:ascii="Times New Roman" w:hAnsi="Times New Roman"/>
      <w:sz w:val="24"/>
      <w:szCs w:val="24"/>
    </w:rPr>
  </w:style>
  <w:style w:type="paragraph" w:customStyle="1" w:styleId="ConsPlusTitle">
    <w:name w:val="ConsPlusTitle"/>
    <w:uiPriority w:val="99"/>
    <w:rsid w:val="00BC483F"/>
    <w:pPr>
      <w:widowControl w:val="0"/>
      <w:autoSpaceDE w:val="0"/>
      <w:autoSpaceDN w:val="0"/>
      <w:adjustRightInd w:val="0"/>
    </w:pPr>
    <w:rPr>
      <w:rFonts w:ascii="Times New Roman" w:eastAsia="Times New Roman" w:hAnsi="Times New Roman"/>
      <w:b/>
      <w:bCs/>
      <w:sz w:val="24"/>
      <w:szCs w:val="24"/>
    </w:rPr>
  </w:style>
  <w:style w:type="paragraph" w:customStyle="1" w:styleId="ConsPlusNormal">
    <w:name w:val="ConsPlusNormal"/>
    <w:link w:val="ConsPlusNormal0"/>
    <w:rsid w:val="00BC483F"/>
    <w:pPr>
      <w:autoSpaceDE w:val="0"/>
      <w:autoSpaceDN w:val="0"/>
      <w:adjustRightInd w:val="0"/>
    </w:pPr>
    <w:rPr>
      <w:rFonts w:ascii="Arial" w:hAnsi="Arial" w:cs="Arial"/>
      <w:lang w:eastAsia="en-US"/>
    </w:rPr>
  </w:style>
  <w:style w:type="paragraph" w:customStyle="1" w:styleId="ConsPlusNonformat">
    <w:name w:val="ConsPlusNonformat"/>
    <w:rsid w:val="00BC483F"/>
    <w:pPr>
      <w:widowControl w:val="0"/>
      <w:autoSpaceDE w:val="0"/>
      <w:autoSpaceDN w:val="0"/>
      <w:adjustRightInd w:val="0"/>
    </w:pPr>
    <w:rPr>
      <w:rFonts w:ascii="Courier New" w:eastAsia="Times New Roman" w:hAnsi="Courier New" w:cs="Courier New"/>
    </w:rPr>
  </w:style>
  <w:style w:type="paragraph" w:styleId="a3">
    <w:name w:val="Body Text"/>
    <w:basedOn w:val="a"/>
    <w:link w:val="a4"/>
    <w:unhideWhenUsed/>
    <w:rsid w:val="00BC483F"/>
    <w:pPr>
      <w:spacing w:after="120"/>
    </w:pPr>
  </w:style>
  <w:style w:type="character" w:customStyle="1" w:styleId="a4">
    <w:name w:val="Основной текст Знак"/>
    <w:link w:val="a3"/>
    <w:rsid w:val="00BC483F"/>
    <w:rPr>
      <w:rFonts w:ascii="Times New Roman" w:eastAsia="Times New Roman" w:hAnsi="Times New Roman" w:cs="Times New Roman"/>
      <w:sz w:val="24"/>
      <w:szCs w:val="24"/>
      <w:lang w:eastAsia="ru-RU"/>
    </w:rPr>
  </w:style>
  <w:style w:type="paragraph" w:customStyle="1" w:styleId="a5">
    <w:name w:val="БланкАДМ"/>
    <w:basedOn w:val="a"/>
    <w:rsid w:val="00BC483F"/>
    <w:pPr>
      <w:widowControl w:val="0"/>
      <w:ind w:firstLine="720"/>
    </w:pPr>
    <w:rPr>
      <w:sz w:val="28"/>
      <w:szCs w:val="20"/>
    </w:rPr>
  </w:style>
  <w:style w:type="paragraph" w:customStyle="1" w:styleId="ConsPlusCell">
    <w:name w:val="ConsPlusCell"/>
    <w:rsid w:val="00BC483F"/>
    <w:pPr>
      <w:widowControl w:val="0"/>
      <w:autoSpaceDE w:val="0"/>
      <w:autoSpaceDN w:val="0"/>
      <w:adjustRightInd w:val="0"/>
    </w:pPr>
    <w:rPr>
      <w:rFonts w:ascii="Arial" w:eastAsia="Times New Roman" w:hAnsi="Arial" w:cs="Arial"/>
    </w:rPr>
  </w:style>
  <w:style w:type="paragraph" w:styleId="a6">
    <w:name w:val="header"/>
    <w:basedOn w:val="a"/>
    <w:link w:val="a7"/>
    <w:uiPriority w:val="99"/>
    <w:unhideWhenUsed/>
    <w:rsid w:val="00C96F85"/>
    <w:pPr>
      <w:tabs>
        <w:tab w:val="center" w:pos="4677"/>
        <w:tab w:val="right" w:pos="9355"/>
      </w:tabs>
    </w:pPr>
  </w:style>
  <w:style w:type="character" w:customStyle="1" w:styleId="a7">
    <w:name w:val="Верхний колонтитул Знак"/>
    <w:link w:val="a6"/>
    <w:uiPriority w:val="99"/>
    <w:rsid w:val="00C96F85"/>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C96F85"/>
    <w:pPr>
      <w:tabs>
        <w:tab w:val="center" w:pos="4677"/>
        <w:tab w:val="right" w:pos="9355"/>
      </w:tabs>
    </w:pPr>
  </w:style>
  <w:style w:type="character" w:customStyle="1" w:styleId="a9">
    <w:name w:val="Нижний колонтитул Знак"/>
    <w:link w:val="a8"/>
    <w:uiPriority w:val="99"/>
    <w:rsid w:val="00C96F85"/>
    <w:rPr>
      <w:rFonts w:ascii="Times New Roman" w:eastAsia="Times New Roman" w:hAnsi="Times New Roman" w:cs="Times New Roman"/>
      <w:sz w:val="24"/>
      <w:szCs w:val="24"/>
      <w:lang w:eastAsia="ru-RU"/>
    </w:rPr>
  </w:style>
  <w:style w:type="character" w:customStyle="1" w:styleId="ConsPlusNormal0">
    <w:name w:val="ConsPlusNormal Знак"/>
    <w:link w:val="ConsPlusNormal"/>
    <w:locked/>
    <w:rsid w:val="00951736"/>
    <w:rPr>
      <w:rFonts w:ascii="Arial" w:eastAsia="Calibri" w:hAnsi="Arial" w:cs="Arial"/>
      <w:sz w:val="20"/>
      <w:szCs w:val="20"/>
    </w:rPr>
  </w:style>
  <w:style w:type="character" w:customStyle="1" w:styleId="apple-converted-space">
    <w:name w:val="apple-converted-space"/>
    <w:rsid w:val="00826118"/>
    <w:rPr>
      <w:rFonts w:ascii="Times New Roman" w:hAnsi="Times New Roman" w:cs="Times New Roman" w:hint="default"/>
    </w:rPr>
  </w:style>
  <w:style w:type="character" w:customStyle="1" w:styleId="10">
    <w:name w:val="Заголовок 1 Знак"/>
    <w:aliases w:val="!Части документа Знак"/>
    <w:link w:val="1"/>
    <w:rsid w:val="00933C71"/>
    <w:rPr>
      <w:rFonts w:ascii="Arial" w:eastAsia="Times New Roman" w:hAnsi="Arial" w:cs="Arial"/>
      <w:b/>
      <w:bCs/>
      <w:kern w:val="32"/>
      <w:sz w:val="32"/>
      <w:szCs w:val="32"/>
    </w:rPr>
  </w:style>
  <w:style w:type="character" w:customStyle="1" w:styleId="30">
    <w:name w:val="Заголовок 3 Знак"/>
    <w:aliases w:val="!Главы документа Знак"/>
    <w:link w:val="3"/>
    <w:rsid w:val="00933C71"/>
    <w:rPr>
      <w:rFonts w:ascii="Arial" w:eastAsia="Times New Roman" w:hAnsi="Arial" w:cs="Arial"/>
      <w:b/>
      <w:bCs/>
      <w:sz w:val="28"/>
      <w:szCs w:val="26"/>
    </w:rPr>
  </w:style>
  <w:style w:type="character" w:customStyle="1" w:styleId="50">
    <w:name w:val="Заголовок 5 Знак"/>
    <w:link w:val="5"/>
    <w:semiHidden/>
    <w:rsid w:val="00933C71"/>
    <w:rPr>
      <w:rFonts w:ascii="Calibri" w:eastAsia="Times New Roman" w:hAnsi="Calibri" w:cs="Times New Roman"/>
      <w:b/>
      <w:bCs/>
      <w:i/>
      <w:iCs/>
      <w:sz w:val="26"/>
      <w:szCs w:val="26"/>
      <w:lang w:val="x-none" w:eastAsia="x-none"/>
    </w:rPr>
  </w:style>
  <w:style w:type="character" w:styleId="aa">
    <w:name w:val="Hyperlink"/>
    <w:rsid w:val="00666C96"/>
    <w:rPr>
      <w:color w:val="0000FF"/>
      <w:u w:val="none"/>
    </w:rPr>
  </w:style>
  <w:style w:type="paragraph" w:styleId="ab">
    <w:name w:val="List Paragraph"/>
    <w:basedOn w:val="a"/>
    <w:uiPriority w:val="34"/>
    <w:qFormat/>
    <w:rsid w:val="00933C71"/>
    <w:pPr>
      <w:spacing w:after="200" w:line="276" w:lineRule="auto"/>
      <w:ind w:left="720"/>
      <w:contextualSpacing/>
    </w:pPr>
    <w:rPr>
      <w:rFonts w:ascii="Calibri" w:hAnsi="Calibri"/>
      <w:sz w:val="22"/>
      <w:szCs w:val="22"/>
    </w:rPr>
  </w:style>
  <w:style w:type="paragraph" w:styleId="ac">
    <w:name w:val="Balloon Text"/>
    <w:basedOn w:val="a"/>
    <w:link w:val="ad"/>
    <w:semiHidden/>
    <w:unhideWhenUsed/>
    <w:rsid w:val="00933C71"/>
    <w:rPr>
      <w:rFonts w:ascii="Tahoma" w:hAnsi="Tahoma" w:cs="Tahoma"/>
      <w:sz w:val="16"/>
      <w:szCs w:val="16"/>
    </w:rPr>
  </w:style>
  <w:style w:type="character" w:customStyle="1" w:styleId="ad">
    <w:name w:val="Текст выноски Знак"/>
    <w:link w:val="ac"/>
    <w:semiHidden/>
    <w:rsid w:val="00933C71"/>
    <w:rPr>
      <w:rFonts w:ascii="Tahoma" w:eastAsia="Times New Roman" w:hAnsi="Tahoma" w:cs="Tahoma"/>
      <w:sz w:val="16"/>
      <w:szCs w:val="16"/>
      <w:lang w:eastAsia="ru-RU"/>
    </w:rPr>
  </w:style>
  <w:style w:type="numbering" w:customStyle="1" w:styleId="12">
    <w:name w:val="Нет списка1"/>
    <w:next w:val="a2"/>
    <w:uiPriority w:val="99"/>
    <w:semiHidden/>
    <w:unhideWhenUsed/>
    <w:rsid w:val="00933C71"/>
  </w:style>
  <w:style w:type="character" w:styleId="ae">
    <w:name w:val="FollowedHyperlink"/>
    <w:semiHidden/>
    <w:unhideWhenUsed/>
    <w:rsid w:val="00933C71"/>
    <w:rPr>
      <w:rFonts w:ascii="Times New Roman" w:hAnsi="Times New Roman" w:cs="Times New Roman" w:hint="default"/>
      <w:color w:val="800080"/>
      <w:u w:val="single"/>
    </w:rPr>
  </w:style>
  <w:style w:type="paragraph" w:styleId="HTML">
    <w:name w:val="HTML Preformatted"/>
    <w:basedOn w:val="a"/>
    <w:link w:val="HTML0"/>
    <w:semiHidden/>
    <w:unhideWhenUsed/>
    <w:rsid w:val="00933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12"/>
    </w:pPr>
    <w:rPr>
      <w:rFonts w:ascii="Courier New" w:hAnsi="Courier New"/>
      <w:sz w:val="20"/>
      <w:szCs w:val="20"/>
      <w:lang w:val="x-none" w:eastAsia="x-none"/>
    </w:rPr>
  </w:style>
  <w:style w:type="character" w:customStyle="1" w:styleId="HTML0">
    <w:name w:val="Стандартный HTML Знак"/>
    <w:link w:val="HTML"/>
    <w:semiHidden/>
    <w:rsid w:val="00933C71"/>
    <w:rPr>
      <w:rFonts w:ascii="Courier New" w:eastAsia="Times New Roman" w:hAnsi="Courier New" w:cs="Times New Roman"/>
      <w:sz w:val="20"/>
      <w:szCs w:val="20"/>
      <w:lang w:val="x-none" w:eastAsia="x-none"/>
    </w:rPr>
  </w:style>
  <w:style w:type="paragraph" w:styleId="af">
    <w:name w:val="Normal (Web)"/>
    <w:basedOn w:val="a"/>
    <w:semiHidden/>
    <w:unhideWhenUsed/>
    <w:rsid w:val="00933C71"/>
    <w:pPr>
      <w:spacing w:after="200" w:line="276" w:lineRule="auto"/>
    </w:pPr>
  </w:style>
  <w:style w:type="paragraph" w:styleId="af0">
    <w:name w:val="annotation text"/>
    <w:aliases w:val="!Равноширинный текст документа"/>
    <w:basedOn w:val="a"/>
    <w:link w:val="af1"/>
    <w:semiHidden/>
    <w:rsid w:val="00666C96"/>
    <w:rPr>
      <w:rFonts w:ascii="Courier" w:hAnsi="Courier"/>
      <w:sz w:val="22"/>
      <w:szCs w:val="20"/>
    </w:rPr>
  </w:style>
  <w:style w:type="character" w:customStyle="1" w:styleId="af1">
    <w:name w:val="Текст примечания Знак"/>
    <w:aliases w:val="!Равноширинный текст документа Знак"/>
    <w:link w:val="af0"/>
    <w:semiHidden/>
    <w:rsid w:val="00933C71"/>
    <w:rPr>
      <w:rFonts w:ascii="Courier" w:eastAsia="Times New Roman" w:hAnsi="Courier"/>
      <w:sz w:val="22"/>
    </w:rPr>
  </w:style>
  <w:style w:type="paragraph" w:styleId="af2">
    <w:name w:val="caption"/>
    <w:basedOn w:val="a"/>
    <w:next w:val="a"/>
    <w:semiHidden/>
    <w:unhideWhenUsed/>
    <w:qFormat/>
    <w:rsid w:val="00933C71"/>
    <w:pPr>
      <w:widowControl w:val="0"/>
      <w:snapToGrid w:val="0"/>
      <w:spacing w:line="360" w:lineRule="atLeast"/>
      <w:ind w:right="600"/>
      <w:jc w:val="center"/>
    </w:pPr>
    <w:rPr>
      <w:szCs w:val="20"/>
    </w:rPr>
  </w:style>
  <w:style w:type="paragraph" w:styleId="af3">
    <w:name w:val="endnote text"/>
    <w:basedOn w:val="a"/>
    <w:link w:val="af4"/>
    <w:semiHidden/>
    <w:unhideWhenUsed/>
    <w:rsid w:val="00933C71"/>
    <w:pPr>
      <w:widowControl w:val="0"/>
      <w:autoSpaceDE w:val="0"/>
      <w:autoSpaceDN w:val="0"/>
      <w:adjustRightInd w:val="0"/>
    </w:pPr>
    <w:rPr>
      <w:sz w:val="20"/>
      <w:szCs w:val="20"/>
      <w:lang w:val="x-none" w:eastAsia="x-none"/>
    </w:rPr>
  </w:style>
  <w:style w:type="character" w:customStyle="1" w:styleId="af4">
    <w:name w:val="Текст концевой сноски Знак"/>
    <w:link w:val="af3"/>
    <w:semiHidden/>
    <w:rsid w:val="00933C71"/>
    <w:rPr>
      <w:rFonts w:ascii="Arial" w:eastAsia="Times New Roman" w:hAnsi="Arial" w:cs="Times New Roman"/>
      <w:sz w:val="20"/>
      <w:szCs w:val="20"/>
      <w:lang w:val="x-none" w:eastAsia="x-none"/>
    </w:rPr>
  </w:style>
  <w:style w:type="paragraph" w:styleId="af5">
    <w:name w:val="Название"/>
    <w:basedOn w:val="a"/>
    <w:link w:val="af6"/>
    <w:qFormat/>
    <w:rsid w:val="00933C71"/>
    <w:pPr>
      <w:jc w:val="center"/>
    </w:pPr>
    <w:rPr>
      <w:b/>
      <w:bCs/>
      <w:sz w:val="28"/>
      <w:lang w:val="x-none" w:eastAsia="x-none"/>
    </w:rPr>
  </w:style>
  <w:style w:type="character" w:customStyle="1" w:styleId="af6">
    <w:name w:val="Название Знак"/>
    <w:link w:val="af5"/>
    <w:rsid w:val="00933C71"/>
    <w:rPr>
      <w:rFonts w:ascii="Times New Roman" w:eastAsia="Times New Roman" w:hAnsi="Times New Roman" w:cs="Times New Roman"/>
      <w:b/>
      <w:bCs/>
      <w:sz w:val="28"/>
      <w:szCs w:val="24"/>
      <w:lang w:val="x-none" w:eastAsia="x-none"/>
    </w:rPr>
  </w:style>
  <w:style w:type="paragraph" w:styleId="af7">
    <w:name w:val="Document Map"/>
    <w:basedOn w:val="a"/>
    <w:link w:val="af8"/>
    <w:semiHidden/>
    <w:unhideWhenUsed/>
    <w:rsid w:val="00933C71"/>
    <w:pPr>
      <w:shd w:val="clear" w:color="auto" w:fill="000080"/>
      <w:spacing w:after="200" w:line="276" w:lineRule="auto"/>
    </w:pPr>
    <w:rPr>
      <w:rFonts w:ascii="Tahoma" w:hAnsi="Tahoma" w:cs="Tahoma"/>
      <w:sz w:val="20"/>
      <w:szCs w:val="20"/>
    </w:rPr>
  </w:style>
  <w:style w:type="character" w:customStyle="1" w:styleId="af8">
    <w:name w:val="Схема документа Знак"/>
    <w:link w:val="af7"/>
    <w:semiHidden/>
    <w:rsid w:val="00933C71"/>
    <w:rPr>
      <w:rFonts w:ascii="Tahoma" w:eastAsia="Times New Roman" w:hAnsi="Tahoma" w:cs="Tahoma"/>
      <w:sz w:val="20"/>
      <w:szCs w:val="20"/>
      <w:shd w:val="clear" w:color="auto" w:fill="000080"/>
      <w:lang w:eastAsia="ru-RU"/>
    </w:rPr>
  </w:style>
  <w:style w:type="paragraph" w:customStyle="1" w:styleId="FR2">
    <w:name w:val="FR2"/>
    <w:rsid w:val="00933C71"/>
    <w:pPr>
      <w:widowControl w:val="0"/>
      <w:autoSpaceDE w:val="0"/>
      <w:autoSpaceDN w:val="0"/>
      <w:adjustRightInd w:val="0"/>
      <w:ind w:left="2560"/>
    </w:pPr>
    <w:rPr>
      <w:rFonts w:ascii="Arial" w:eastAsia="Times New Roman" w:hAnsi="Arial" w:cs="Arial"/>
      <w:sz w:val="28"/>
      <w:szCs w:val="28"/>
      <w:lang w:val="en-US"/>
    </w:rPr>
  </w:style>
  <w:style w:type="paragraph" w:customStyle="1" w:styleId="13">
    <w:name w:val="Абзац списка1"/>
    <w:basedOn w:val="a"/>
    <w:rsid w:val="00933C71"/>
    <w:pPr>
      <w:spacing w:after="200" w:line="276" w:lineRule="auto"/>
      <w:ind w:left="720"/>
      <w:contextualSpacing/>
    </w:pPr>
    <w:rPr>
      <w:rFonts w:ascii="Calibri" w:hAnsi="Calibri"/>
      <w:sz w:val="22"/>
      <w:szCs w:val="22"/>
    </w:rPr>
  </w:style>
  <w:style w:type="paragraph" w:customStyle="1" w:styleId="Style3">
    <w:name w:val="Style3"/>
    <w:basedOn w:val="a"/>
    <w:rsid w:val="00933C71"/>
    <w:pPr>
      <w:widowControl w:val="0"/>
      <w:autoSpaceDE w:val="0"/>
      <w:autoSpaceDN w:val="0"/>
      <w:adjustRightInd w:val="0"/>
      <w:jc w:val="center"/>
    </w:pPr>
  </w:style>
  <w:style w:type="paragraph" w:customStyle="1" w:styleId="Style4">
    <w:name w:val="Style4"/>
    <w:basedOn w:val="a"/>
    <w:rsid w:val="00933C71"/>
    <w:pPr>
      <w:widowControl w:val="0"/>
      <w:autoSpaceDE w:val="0"/>
      <w:autoSpaceDN w:val="0"/>
      <w:adjustRightInd w:val="0"/>
      <w:spacing w:line="451" w:lineRule="exact"/>
      <w:ind w:firstLine="1210"/>
    </w:pPr>
  </w:style>
  <w:style w:type="paragraph" w:customStyle="1" w:styleId="Style5">
    <w:name w:val="Style5"/>
    <w:basedOn w:val="a"/>
    <w:rsid w:val="00933C71"/>
    <w:pPr>
      <w:widowControl w:val="0"/>
      <w:autoSpaceDE w:val="0"/>
      <w:autoSpaceDN w:val="0"/>
      <w:adjustRightInd w:val="0"/>
      <w:spacing w:line="451" w:lineRule="exact"/>
      <w:ind w:firstLine="720"/>
    </w:pPr>
  </w:style>
  <w:style w:type="paragraph" w:customStyle="1" w:styleId="Style6">
    <w:name w:val="Style6"/>
    <w:basedOn w:val="a"/>
    <w:rsid w:val="00933C71"/>
    <w:pPr>
      <w:widowControl w:val="0"/>
      <w:autoSpaceDE w:val="0"/>
      <w:autoSpaceDN w:val="0"/>
      <w:adjustRightInd w:val="0"/>
    </w:pPr>
  </w:style>
  <w:style w:type="paragraph" w:customStyle="1" w:styleId="Style10">
    <w:name w:val="Style10"/>
    <w:basedOn w:val="a"/>
    <w:rsid w:val="00933C71"/>
    <w:pPr>
      <w:widowControl w:val="0"/>
      <w:autoSpaceDE w:val="0"/>
      <w:autoSpaceDN w:val="0"/>
      <w:adjustRightInd w:val="0"/>
      <w:spacing w:line="226" w:lineRule="exact"/>
      <w:ind w:firstLine="595"/>
    </w:pPr>
  </w:style>
  <w:style w:type="paragraph" w:customStyle="1" w:styleId="Style11">
    <w:name w:val="Style11"/>
    <w:basedOn w:val="a"/>
    <w:rsid w:val="00933C71"/>
    <w:pPr>
      <w:widowControl w:val="0"/>
      <w:autoSpaceDE w:val="0"/>
      <w:autoSpaceDN w:val="0"/>
      <w:adjustRightInd w:val="0"/>
      <w:spacing w:line="226" w:lineRule="exact"/>
      <w:ind w:firstLine="398"/>
    </w:pPr>
  </w:style>
  <w:style w:type="paragraph" w:customStyle="1" w:styleId="Style15">
    <w:name w:val="Style15"/>
    <w:basedOn w:val="a"/>
    <w:rsid w:val="00933C71"/>
    <w:pPr>
      <w:widowControl w:val="0"/>
      <w:autoSpaceDE w:val="0"/>
      <w:autoSpaceDN w:val="0"/>
      <w:adjustRightInd w:val="0"/>
      <w:spacing w:line="226" w:lineRule="exact"/>
      <w:ind w:firstLine="514"/>
    </w:pPr>
  </w:style>
  <w:style w:type="paragraph" w:customStyle="1" w:styleId="Style16">
    <w:name w:val="Style16"/>
    <w:basedOn w:val="a"/>
    <w:rsid w:val="00933C71"/>
    <w:pPr>
      <w:widowControl w:val="0"/>
      <w:autoSpaceDE w:val="0"/>
      <w:autoSpaceDN w:val="0"/>
      <w:adjustRightInd w:val="0"/>
      <w:spacing w:line="226" w:lineRule="exact"/>
      <w:ind w:firstLine="2333"/>
    </w:pPr>
  </w:style>
  <w:style w:type="paragraph" w:customStyle="1" w:styleId="af9">
    <w:name w:val="Таблицы (моноширинный)"/>
    <w:basedOn w:val="a"/>
    <w:next w:val="a"/>
    <w:rsid w:val="00933C71"/>
    <w:pPr>
      <w:widowControl w:val="0"/>
      <w:autoSpaceDE w:val="0"/>
      <w:autoSpaceDN w:val="0"/>
      <w:adjustRightInd w:val="0"/>
    </w:pPr>
    <w:rPr>
      <w:rFonts w:ascii="Courier New" w:hAnsi="Courier New" w:cs="Courier New"/>
      <w:sz w:val="20"/>
      <w:szCs w:val="20"/>
    </w:rPr>
  </w:style>
  <w:style w:type="paragraph" w:customStyle="1" w:styleId="41">
    <w:name w:val="Основной текст4"/>
    <w:basedOn w:val="a"/>
    <w:rsid w:val="00933C71"/>
    <w:pPr>
      <w:shd w:val="clear" w:color="auto" w:fill="FFFFFF"/>
      <w:spacing w:after="2220" w:line="326" w:lineRule="exact"/>
      <w:ind w:hanging="380"/>
      <w:jc w:val="right"/>
    </w:pPr>
    <w:rPr>
      <w:rFonts w:ascii="Calibri" w:hAnsi="Calibri"/>
      <w:sz w:val="25"/>
      <w:szCs w:val="25"/>
    </w:rPr>
  </w:style>
  <w:style w:type="paragraph" w:customStyle="1" w:styleId="head1">
    <w:name w:val="head1"/>
    <w:basedOn w:val="a"/>
    <w:rsid w:val="00933C71"/>
    <w:pPr>
      <w:keepNext/>
      <w:ind w:right="612"/>
    </w:pPr>
    <w:rPr>
      <w:rFonts w:cs="Arial"/>
      <w:b/>
      <w:bCs/>
      <w:color w:val="800000"/>
      <w:sz w:val="28"/>
    </w:rPr>
  </w:style>
  <w:style w:type="paragraph" w:customStyle="1" w:styleId="21">
    <w:name w:val="Без интервала2"/>
    <w:rsid w:val="00933C71"/>
    <w:rPr>
      <w:rFonts w:eastAsia="Times New Roman"/>
      <w:sz w:val="22"/>
      <w:szCs w:val="22"/>
      <w:lang w:eastAsia="en-US"/>
    </w:rPr>
  </w:style>
  <w:style w:type="paragraph" w:customStyle="1" w:styleId="u">
    <w:name w:val="u"/>
    <w:basedOn w:val="a"/>
    <w:rsid w:val="00933C71"/>
    <w:pPr>
      <w:spacing w:before="100" w:beforeAutospacing="1" w:after="100" w:afterAutospacing="1" w:line="276" w:lineRule="auto"/>
    </w:pPr>
    <w:rPr>
      <w:sz w:val="28"/>
      <w:szCs w:val="22"/>
      <w:lang w:eastAsia="en-US"/>
    </w:rPr>
  </w:style>
  <w:style w:type="paragraph" w:customStyle="1" w:styleId="afa">
    <w:name w:val="Знак"/>
    <w:basedOn w:val="a"/>
    <w:rsid w:val="00933C71"/>
    <w:pPr>
      <w:spacing w:after="160" w:line="240" w:lineRule="exact"/>
    </w:pPr>
    <w:rPr>
      <w:rFonts w:ascii="Verdana" w:hAnsi="Verdana"/>
      <w:sz w:val="20"/>
      <w:szCs w:val="20"/>
      <w:lang w:val="en-US" w:eastAsia="en-US"/>
    </w:rPr>
  </w:style>
  <w:style w:type="paragraph" w:customStyle="1" w:styleId="ConsNonformat">
    <w:name w:val="ConsNonformat"/>
    <w:rsid w:val="00933C71"/>
    <w:pPr>
      <w:widowControl w:val="0"/>
      <w:autoSpaceDE w:val="0"/>
      <w:autoSpaceDN w:val="0"/>
      <w:adjustRightInd w:val="0"/>
    </w:pPr>
    <w:rPr>
      <w:rFonts w:ascii="Courier New" w:eastAsia="Times New Roman" w:hAnsi="Courier New" w:cs="Courier New"/>
    </w:rPr>
  </w:style>
  <w:style w:type="paragraph" w:customStyle="1" w:styleId="AeaieAAI">
    <w:name w:val="AeaieAAI"/>
    <w:basedOn w:val="a"/>
    <w:rsid w:val="00933C71"/>
    <w:pPr>
      <w:overflowPunct w:val="0"/>
      <w:autoSpaceDE w:val="0"/>
      <w:autoSpaceDN w:val="0"/>
      <w:adjustRightInd w:val="0"/>
      <w:ind w:firstLine="720"/>
    </w:pPr>
    <w:rPr>
      <w:sz w:val="28"/>
      <w:szCs w:val="20"/>
    </w:rPr>
  </w:style>
  <w:style w:type="character" w:styleId="afb">
    <w:name w:val="endnote reference"/>
    <w:semiHidden/>
    <w:unhideWhenUsed/>
    <w:rsid w:val="00933C71"/>
    <w:rPr>
      <w:rFonts w:ascii="Times New Roman" w:hAnsi="Times New Roman" w:cs="Times New Roman" w:hint="default"/>
      <w:vertAlign w:val="superscript"/>
    </w:rPr>
  </w:style>
  <w:style w:type="character" w:customStyle="1" w:styleId="FontStyle23">
    <w:name w:val="Font Style23"/>
    <w:rsid w:val="00933C71"/>
    <w:rPr>
      <w:rFonts w:ascii="Courier New" w:hAnsi="Courier New" w:cs="Courier New" w:hint="default"/>
      <w:sz w:val="18"/>
      <w:szCs w:val="18"/>
    </w:rPr>
  </w:style>
  <w:style w:type="character" w:customStyle="1" w:styleId="FontStyle26">
    <w:name w:val="Font Style26"/>
    <w:rsid w:val="00933C71"/>
    <w:rPr>
      <w:rFonts w:ascii="Courier New" w:hAnsi="Courier New" w:cs="Courier New" w:hint="default"/>
      <w:spacing w:val="-10"/>
      <w:sz w:val="24"/>
      <w:szCs w:val="24"/>
    </w:rPr>
  </w:style>
  <w:style w:type="character" w:customStyle="1" w:styleId="FontStyle43">
    <w:name w:val="Font Style43"/>
    <w:rsid w:val="00933C71"/>
    <w:rPr>
      <w:rFonts w:ascii="Times New Roman" w:hAnsi="Times New Roman" w:cs="Times New Roman" w:hint="default"/>
      <w:sz w:val="26"/>
    </w:rPr>
  </w:style>
  <w:style w:type="character" w:customStyle="1" w:styleId="hmaodepartmentemail">
    <w:name w:val="hmao_department_email"/>
    <w:rsid w:val="00933C71"/>
    <w:rPr>
      <w:rFonts w:ascii="Times New Roman" w:hAnsi="Times New Roman" w:cs="Times New Roman" w:hint="default"/>
    </w:rPr>
  </w:style>
  <w:style w:type="character" w:customStyle="1" w:styleId="apple-style-span">
    <w:name w:val="apple-style-span"/>
    <w:basedOn w:val="a0"/>
    <w:rsid w:val="00933C71"/>
  </w:style>
  <w:style w:type="character" w:customStyle="1" w:styleId="hmaodepartmenttel">
    <w:name w:val="hmao_department_tel"/>
    <w:basedOn w:val="a0"/>
    <w:rsid w:val="00933C71"/>
  </w:style>
  <w:style w:type="table" w:styleId="afc">
    <w:name w:val="Table Grid"/>
    <w:basedOn w:val="a1"/>
    <w:rsid w:val="00933C71"/>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lk">
    <w:name w:val="blk"/>
    <w:basedOn w:val="a0"/>
    <w:rsid w:val="00107002"/>
  </w:style>
  <w:style w:type="character" w:customStyle="1" w:styleId="20">
    <w:name w:val="Заголовок 2 Знак"/>
    <w:aliases w:val="!Разделы документа Знак"/>
    <w:link w:val="2"/>
    <w:rsid w:val="006C772E"/>
    <w:rPr>
      <w:rFonts w:ascii="Arial" w:eastAsia="Times New Roman" w:hAnsi="Arial" w:cs="Arial"/>
      <w:b/>
      <w:bCs/>
      <w:iCs/>
      <w:sz w:val="30"/>
      <w:szCs w:val="28"/>
    </w:rPr>
  </w:style>
  <w:style w:type="character" w:customStyle="1" w:styleId="40">
    <w:name w:val="Заголовок 4 Знак"/>
    <w:aliases w:val="!Параграфы/Статьи документа Знак"/>
    <w:link w:val="4"/>
    <w:rsid w:val="006C772E"/>
    <w:rPr>
      <w:rFonts w:ascii="Arial" w:eastAsia="Times New Roman" w:hAnsi="Arial"/>
      <w:b/>
      <w:bCs/>
      <w:sz w:val="26"/>
      <w:szCs w:val="28"/>
    </w:rPr>
  </w:style>
  <w:style w:type="character" w:styleId="HTML1">
    <w:name w:val="HTML Variable"/>
    <w:aliases w:val="!Ссылки в документе"/>
    <w:rsid w:val="00666C96"/>
    <w:rPr>
      <w:rFonts w:ascii="Arial" w:hAnsi="Arial"/>
      <w:b w:val="0"/>
      <w:i w:val="0"/>
      <w:iCs/>
      <w:color w:val="0000FF"/>
      <w:sz w:val="24"/>
      <w:u w:val="none"/>
    </w:rPr>
  </w:style>
  <w:style w:type="paragraph" w:customStyle="1" w:styleId="Title">
    <w:name w:val="Title!Название НПА"/>
    <w:basedOn w:val="a"/>
    <w:rsid w:val="00666C96"/>
    <w:pPr>
      <w:spacing w:before="240" w:after="60"/>
      <w:jc w:val="center"/>
      <w:outlineLvl w:val="0"/>
    </w:pPr>
    <w:rPr>
      <w:rFonts w:cs="Arial"/>
      <w:b/>
      <w:bCs/>
      <w:kern w:val="28"/>
      <w:sz w:val="32"/>
      <w:szCs w:val="32"/>
    </w:rPr>
  </w:style>
  <w:style w:type="paragraph" w:customStyle="1" w:styleId="Application">
    <w:name w:val="Application!Приложение"/>
    <w:rsid w:val="00666C96"/>
    <w:pPr>
      <w:spacing w:before="120" w:after="120"/>
      <w:jc w:val="right"/>
    </w:pPr>
    <w:rPr>
      <w:rFonts w:ascii="Arial" w:eastAsia="Times New Roman" w:hAnsi="Arial" w:cs="Arial"/>
      <w:b/>
      <w:bCs/>
      <w:kern w:val="28"/>
      <w:sz w:val="32"/>
      <w:szCs w:val="32"/>
    </w:rPr>
  </w:style>
  <w:style w:type="paragraph" w:customStyle="1" w:styleId="Table">
    <w:name w:val="Table!Таблица"/>
    <w:rsid w:val="00666C96"/>
    <w:rPr>
      <w:rFonts w:ascii="Arial" w:eastAsia="Times New Roman" w:hAnsi="Arial" w:cs="Arial"/>
      <w:bCs/>
      <w:kern w:val="28"/>
      <w:sz w:val="24"/>
      <w:szCs w:val="32"/>
    </w:rPr>
  </w:style>
  <w:style w:type="paragraph" w:customStyle="1" w:styleId="Table0">
    <w:name w:val="Table!"/>
    <w:next w:val="Table"/>
    <w:rsid w:val="00666C96"/>
    <w:pPr>
      <w:jc w:val="center"/>
    </w:pPr>
    <w:rPr>
      <w:rFonts w:ascii="Arial" w:eastAsia="Times New Roman" w:hAnsi="Arial" w:cs="Arial"/>
      <w:b/>
      <w:bCs/>
      <w:kern w:val="28"/>
      <w:sz w:val="24"/>
      <w:szCs w:val="32"/>
    </w:rPr>
  </w:style>
  <w:style w:type="character" w:customStyle="1" w:styleId="14">
    <w:name w:val="Заголовок №1_"/>
    <w:link w:val="15"/>
    <w:locked/>
    <w:rsid w:val="00EA3517"/>
    <w:rPr>
      <w:rFonts w:ascii="Times New Roman" w:eastAsia="Times New Roman" w:hAnsi="Times New Roman"/>
      <w:b/>
      <w:bCs/>
      <w:sz w:val="28"/>
      <w:szCs w:val="28"/>
      <w:shd w:val="clear" w:color="auto" w:fill="FFFFFF"/>
    </w:rPr>
  </w:style>
  <w:style w:type="paragraph" w:customStyle="1" w:styleId="15">
    <w:name w:val="Заголовок №1"/>
    <w:basedOn w:val="a"/>
    <w:link w:val="14"/>
    <w:rsid w:val="00EA3517"/>
    <w:pPr>
      <w:widowControl w:val="0"/>
      <w:shd w:val="clear" w:color="auto" w:fill="FFFFFF"/>
      <w:spacing w:before="320" w:after="320" w:line="310" w:lineRule="exact"/>
      <w:ind w:firstLine="0"/>
      <w:jc w:val="left"/>
      <w:outlineLvl w:val="0"/>
    </w:pPr>
    <w:rPr>
      <w:rFonts w:ascii="Times New Roman" w:hAnsi="Times New Roman"/>
      <w:b/>
      <w:bCs/>
      <w:sz w:val="28"/>
      <w:szCs w:val="28"/>
    </w:rPr>
  </w:style>
  <w:style w:type="character" w:customStyle="1" w:styleId="17">
    <w:name w:val="Основной текст (17)_"/>
    <w:link w:val="170"/>
    <w:locked/>
    <w:rsid w:val="002A5015"/>
    <w:rPr>
      <w:rFonts w:ascii="Times New Roman" w:eastAsia="Times New Roman" w:hAnsi="Times New Roman"/>
      <w:i/>
      <w:iCs/>
      <w:sz w:val="28"/>
      <w:szCs w:val="28"/>
      <w:shd w:val="clear" w:color="auto" w:fill="FFFFFF"/>
    </w:rPr>
  </w:style>
  <w:style w:type="paragraph" w:customStyle="1" w:styleId="170">
    <w:name w:val="Основной текст (17)"/>
    <w:basedOn w:val="a"/>
    <w:link w:val="17"/>
    <w:rsid w:val="002A5015"/>
    <w:pPr>
      <w:widowControl w:val="0"/>
      <w:shd w:val="clear" w:color="auto" w:fill="FFFFFF"/>
      <w:spacing w:before="320" w:line="322" w:lineRule="exact"/>
    </w:pPr>
    <w:rPr>
      <w:rFonts w:ascii="Times New Roman" w:hAnsi="Times New Roman"/>
      <w:i/>
      <w:iCs/>
      <w:sz w:val="28"/>
      <w:szCs w:val="28"/>
    </w:rPr>
  </w:style>
  <w:style w:type="character" w:customStyle="1" w:styleId="9">
    <w:name w:val="Основной текст (9)_"/>
    <w:link w:val="90"/>
    <w:locked/>
    <w:rsid w:val="002A5015"/>
    <w:rPr>
      <w:rFonts w:ascii="Times New Roman" w:eastAsia="Times New Roman" w:hAnsi="Times New Roman"/>
      <w:shd w:val="clear" w:color="auto" w:fill="FFFFFF"/>
    </w:rPr>
  </w:style>
  <w:style w:type="paragraph" w:customStyle="1" w:styleId="90">
    <w:name w:val="Основной текст (9)"/>
    <w:basedOn w:val="a"/>
    <w:link w:val="9"/>
    <w:rsid w:val="002A5015"/>
    <w:pPr>
      <w:widowControl w:val="0"/>
      <w:shd w:val="clear" w:color="auto" w:fill="FFFFFF"/>
      <w:spacing w:after="280" w:line="240" w:lineRule="exact"/>
      <w:jc w:val="center"/>
    </w:pPr>
    <w:rPr>
      <w:rFonts w:ascii="Times New Roman" w:hAnsi="Times New Roman"/>
      <w:sz w:val="20"/>
      <w:szCs w:val="20"/>
    </w:rPr>
  </w:style>
  <w:style w:type="character" w:customStyle="1" w:styleId="22">
    <w:name w:val="Основной текст (2) + Курсив"/>
    <w:rsid w:val="002A5015"/>
    <w:rPr>
      <w:rFonts w:ascii="Times New Roman" w:eastAsia="Times New Roman" w:hAnsi="Times New Roman" w:cs="Times New Roman" w:hint="default"/>
      <w:b w:val="0"/>
      <w:bCs w:val="0"/>
      <w:i/>
      <w:iCs/>
      <w:smallCaps/>
      <w:strike w:val="0"/>
      <w:dstrike w:val="0"/>
      <w:color w:val="000000"/>
      <w:spacing w:val="0"/>
      <w:w w:val="100"/>
      <w:position w:val="0"/>
      <w:sz w:val="28"/>
      <w:szCs w:val="28"/>
      <w:u w:val="none"/>
      <w:effect w:val="none"/>
      <w:shd w:val="clear" w:color="auto" w:fill="FFFFFF"/>
      <w:lang w:val="ru-RU" w:eastAsia="ru-RU" w:bidi="ru-RU"/>
    </w:rPr>
  </w:style>
  <w:style w:type="character" w:customStyle="1" w:styleId="212pt">
    <w:name w:val="Основной текст (2) + 12 pt"/>
    <w:rsid w:val="002A5015"/>
    <w:rPr>
      <w:rFonts w:ascii="Times New Roman" w:eastAsia="Times New Roman" w:hAnsi="Times New Roman" w:cs="Times New Roman" w:hint="default"/>
      <w:b w:val="0"/>
      <w:bCs w:val="0"/>
      <w:i w:val="0"/>
      <w:iCs w:val="0"/>
      <w:smallCaps w:val="0"/>
      <w:strike w:val="0"/>
      <w:dstrike w:val="0"/>
      <w:color w:val="000000"/>
      <w:spacing w:val="0"/>
      <w:w w:val="100"/>
      <w:position w:val="0"/>
      <w:sz w:val="24"/>
      <w:szCs w:val="24"/>
      <w:u w:val="none"/>
      <w:effect w:val="none"/>
      <w:lang w:val="ru-RU" w:eastAsia="ru-RU" w:bidi="ru-RU"/>
    </w:rPr>
  </w:style>
  <w:style w:type="character" w:customStyle="1" w:styleId="13pt">
    <w:name w:val="Заголовок №1 + Интервал 3 pt"/>
    <w:rsid w:val="002A5015"/>
    <w:rPr>
      <w:rFonts w:ascii="Times New Roman" w:eastAsia="Times New Roman" w:hAnsi="Times New Roman" w:cs="Times New Roman" w:hint="default"/>
      <w:b/>
      <w:bCs/>
      <w:color w:val="000000"/>
      <w:spacing w:val="70"/>
      <w:w w:val="100"/>
      <w:position w:val="0"/>
      <w:sz w:val="28"/>
      <w:szCs w:val="28"/>
      <w:shd w:val="clear" w:color="auto" w:fill="FFFFFF"/>
      <w:lang w:val="ru-RU" w:eastAsia="ru-RU" w:bidi="ru-RU"/>
    </w:rPr>
  </w:style>
  <w:style w:type="character" w:customStyle="1" w:styleId="29pt">
    <w:name w:val="Основной текст (2) + 9 pt"/>
    <w:aliases w:val="Полужирный,Курсив"/>
    <w:rsid w:val="002A5015"/>
    <w:rPr>
      <w:rFonts w:ascii="Times New Roman" w:eastAsia="Times New Roman" w:hAnsi="Times New Roman" w:cs="Times New Roman" w:hint="default"/>
      <w:b w:val="0"/>
      <w:bCs w:val="0"/>
      <w:i/>
      <w:iCs/>
      <w:smallCaps w:val="0"/>
      <w:strike w:val="0"/>
      <w:dstrike w:val="0"/>
      <w:color w:val="000000"/>
      <w:spacing w:val="0"/>
      <w:w w:val="100"/>
      <w:position w:val="0"/>
      <w:sz w:val="23"/>
      <w:szCs w:val="23"/>
      <w:u w:val="none"/>
      <w:effect w:val="none"/>
      <w:shd w:val="clear" w:color="auto" w:fill="FFFFFF"/>
      <w:lang w:val="ru-RU" w:eastAsia="ru-RU" w:bidi="ru-RU"/>
    </w:rPr>
  </w:style>
  <w:style w:type="character" w:customStyle="1" w:styleId="33pt">
    <w:name w:val="Основной текст (3) + Интервал 3 pt"/>
    <w:rsid w:val="002A5015"/>
    <w:rPr>
      <w:rFonts w:ascii="Times New Roman" w:eastAsia="Times New Roman" w:hAnsi="Times New Roman" w:cs="Times New Roman" w:hint="default"/>
      <w:b/>
      <w:bCs/>
      <w:i w:val="0"/>
      <w:iCs w:val="0"/>
      <w:smallCaps w:val="0"/>
      <w:strike w:val="0"/>
      <w:dstrike w:val="0"/>
      <w:color w:val="000000"/>
      <w:spacing w:val="70"/>
      <w:w w:val="100"/>
      <w:position w:val="0"/>
      <w:sz w:val="28"/>
      <w:szCs w:val="28"/>
      <w:u w:val="none"/>
      <w:effect w:val="none"/>
      <w:lang w:val="ru-RU" w:eastAsia="ru-RU" w:bidi="ru-RU"/>
    </w:rPr>
  </w:style>
  <w:style w:type="character" w:customStyle="1" w:styleId="23">
    <w:name w:val="Подпись к таблице (2)"/>
    <w:rsid w:val="002A5015"/>
    <w:rPr>
      <w:rFonts w:ascii="Times New Roman" w:eastAsia="Times New Roman" w:hAnsi="Times New Roman" w:cs="Times New Roman" w:hint="default"/>
      <w:b w:val="0"/>
      <w:bCs w:val="0"/>
      <w:i w:val="0"/>
      <w:iCs w:val="0"/>
      <w:smallCaps w:val="0"/>
      <w:color w:val="000000"/>
      <w:spacing w:val="0"/>
      <w:w w:val="100"/>
      <w:position w:val="0"/>
      <w:sz w:val="28"/>
      <w:szCs w:val="28"/>
      <w:u w:val="single"/>
      <w:lang w:val="ru-RU"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69015">
      <w:bodyDiv w:val="1"/>
      <w:marLeft w:val="0"/>
      <w:marRight w:val="0"/>
      <w:marTop w:val="0"/>
      <w:marBottom w:val="0"/>
      <w:divBdr>
        <w:top w:val="none" w:sz="0" w:space="0" w:color="auto"/>
        <w:left w:val="none" w:sz="0" w:space="0" w:color="auto"/>
        <w:bottom w:val="none" w:sz="0" w:space="0" w:color="auto"/>
        <w:right w:val="none" w:sz="0" w:space="0" w:color="auto"/>
      </w:divBdr>
    </w:div>
    <w:div w:id="35592587">
      <w:bodyDiv w:val="1"/>
      <w:marLeft w:val="0"/>
      <w:marRight w:val="0"/>
      <w:marTop w:val="0"/>
      <w:marBottom w:val="0"/>
      <w:divBdr>
        <w:top w:val="none" w:sz="0" w:space="0" w:color="auto"/>
        <w:left w:val="none" w:sz="0" w:space="0" w:color="auto"/>
        <w:bottom w:val="none" w:sz="0" w:space="0" w:color="auto"/>
        <w:right w:val="none" w:sz="0" w:space="0" w:color="auto"/>
      </w:divBdr>
    </w:div>
    <w:div w:id="69230864">
      <w:bodyDiv w:val="1"/>
      <w:marLeft w:val="0"/>
      <w:marRight w:val="0"/>
      <w:marTop w:val="0"/>
      <w:marBottom w:val="0"/>
      <w:divBdr>
        <w:top w:val="none" w:sz="0" w:space="0" w:color="auto"/>
        <w:left w:val="none" w:sz="0" w:space="0" w:color="auto"/>
        <w:bottom w:val="none" w:sz="0" w:space="0" w:color="auto"/>
        <w:right w:val="none" w:sz="0" w:space="0" w:color="auto"/>
      </w:divBdr>
    </w:div>
    <w:div w:id="88964914">
      <w:bodyDiv w:val="1"/>
      <w:marLeft w:val="0"/>
      <w:marRight w:val="0"/>
      <w:marTop w:val="0"/>
      <w:marBottom w:val="0"/>
      <w:divBdr>
        <w:top w:val="none" w:sz="0" w:space="0" w:color="auto"/>
        <w:left w:val="none" w:sz="0" w:space="0" w:color="auto"/>
        <w:bottom w:val="none" w:sz="0" w:space="0" w:color="auto"/>
        <w:right w:val="none" w:sz="0" w:space="0" w:color="auto"/>
      </w:divBdr>
    </w:div>
    <w:div w:id="119808134">
      <w:bodyDiv w:val="1"/>
      <w:marLeft w:val="0"/>
      <w:marRight w:val="0"/>
      <w:marTop w:val="0"/>
      <w:marBottom w:val="0"/>
      <w:divBdr>
        <w:top w:val="none" w:sz="0" w:space="0" w:color="auto"/>
        <w:left w:val="none" w:sz="0" w:space="0" w:color="auto"/>
        <w:bottom w:val="none" w:sz="0" w:space="0" w:color="auto"/>
        <w:right w:val="none" w:sz="0" w:space="0" w:color="auto"/>
      </w:divBdr>
    </w:div>
    <w:div w:id="137306959">
      <w:bodyDiv w:val="1"/>
      <w:marLeft w:val="0"/>
      <w:marRight w:val="0"/>
      <w:marTop w:val="0"/>
      <w:marBottom w:val="0"/>
      <w:divBdr>
        <w:top w:val="none" w:sz="0" w:space="0" w:color="auto"/>
        <w:left w:val="none" w:sz="0" w:space="0" w:color="auto"/>
        <w:bottom w:val="none" w:sz="0" w:space="0" w:color="auto"/>
        <w:right w:val="none" w:sz="0" w:space="0" w:color="auto"/>
      </w:divBdr>
    </w:div>
    <w:div w:id="146479412">
      <w:bodyDiv w:val="1"/>
      <w:marLeft w:val="0"/>
      <w:marRight w:val="0"/>
      <w:marTop w:val="0"/>
      <w:marBottom w:val="0"/>
      <w:divBdr>
        <w:top w:val="none" w:sz="0" w:space="0" w:color="auto"/>
        <w:left w:val="none" w:sz="0" w:space="0" w:color="auto"/>
        <w:bottom w:val="none" w:sz="0" w:space="0" w:color="auto"/>
        <w:right w:val="none" w:sz="0" w:space="0" w:color="auto"/>
      </w:divBdr>
    </w:div>
    <w:div w:id="279262089">
      <w:bodyDiv w:val="1"/>
      <w:marLeft w:val="0"/>
      <w:marRight w:val="0"/>
      <w:marTop w:val="0"/>
      <w:marBottom w:val="0"/>
      <w:divBdr>
        <w:top w:val="none" w:sz="0" w:space="0" w:color="auto"/>
        <w:left w:val="none" w:sz="0" w:space="0" w:color="auto"/>
        <w:bottom w:val="none" w:sz="0" w:space="0" w:color="auto"/>
        <w:right w:val="none" w:sz="0" w:space="0" w:color="auto"/>
      </w:divBdr>
    </w:div>
    <w:div w:id="320275960">
      <w:bodyDiv w:val="1"/>
      <w:marLeft w:val="0"/>
      <w:marRight w:val="0"/>
      <w:marTop w:val="0"/>
      <w:marBottom w:val="0"/>
      <w:divBdr>
        <w:top w:val="none" w:sz="0" w:space="0" w:color="auto"/>
        <w:left w:val="none" w:sz="0" w:space="0" w:color="auto"/>
        <w:bottom w:val="none" w:sz="0" w:space="0" w:color="auto"/>
        <w:right w:val="none" w:sz="0" w:space="0" w:color="auto"/>
      </w:divBdr>
    </w:div>
    <w:div w:id="327052894">
      <w:bodyDiv w:val="1"/>
      <w:marLeft w:val="0"/>
      <w:marRight w:val="0"/>
      <w:marTop w:val="0"/>
      <w:marBottom w:val="0"/>
      <w:divBdr>
        <w:top w:val="none" w:sz="0" w:space="0" w:color="auto"/>
        <w:left w:val="none" w:sz="0" w:space="0" w:color="auto"/>
        <w:bottom w:val="none" w:sz="0" w:space="0" w:color="auto"/>
        <w:right w:val="none" w:sz="0" w:space="0" w:color="auto"/>
      </w:divBdr>
    </w:div>
    <w:div w:id="327445794">
      <w:bodyDiv w:val="1"/>
      <w:marLeft w:val="0"/>
      <w:marRight w:val="0"/>
      <w:marTop w:val="0"/>
      <w:marBottom w:val="0"/>
      <w:divBdr>
        <w:top w:val="none" w:sz="0" w:space="0" w:color="auto"/>
        <w:left w:val="none" w:sz="0" w:space="0" w:color="auto"/>
        <w:bottom w:val="none" w:sz="0" w:space="0" w:color="auto"/>
        <w:right w:val="none" w:sz="0" w:space="0" w:color="auto"/>
      </w:divBdr>
    </w:div>
    <w:div w:id="423957253">
      <w:bodyDiv w:val="1"/>
      <w:marLeft w:val="0"/>
      <w:marRight w:val="0"/>
      <w:marTop w:val="0"/>
      <w:marBottom w:val="0"/>
      <w:divBdr>
        <w:top w:val="none" w:sz="0" w:space="0" w:color="auto"/>
        <w:left w:val="none" w:sz="0" w:space="0" w:color="auto"/>
        <w:bottom w:val="none" w:sz="0" w:space="0" w:color="auto"/>
        <w:right w:val="none" w:sz="0" w:space="0" w:color="auto"/>
      </w:divBdr>
    </w:div>
    <w:div w:id="542984196">
      <w:bodyDiv w:val="1"/>
      <w:marLeft w:val="0"/>
      <w:marRight w:val="0"/>
      <w:marTop w:val="0"/>
      <w:marBottom w:val="0"/>
      <w:divBdr>
        <w:top w:val="none" w:sz="0" w:space="0" w:color="auto"/>
        <w:left w:val="none" w:sz="0" w:space="0" w:color="auto"/>
        <w:bottom w:val="none" w:sz="0" w:space="0" w:color="auto"/>
        <w:right w:val="none" w:sz="0" w:space="0" w:color="auto"/>
      </w:divBdr>
    </w:div>
    <w:div w:id="640043440">
      <w:bodyDiv w:val="1"/>
      <w:marLeft w:val="0"/>
      <w:marRight w:val="0"/>
      <w:marTop w:val="0"/>
      <w:marBottom w:val="0"/>
      <w:divBdr>
        <w:top w:val="none" w:sz="0" w:space="0" w:color="auto"/>
        <w:left w:val="none" w:sz="0" w:space="0" w:color="auto"/>
        <w:bottom w:val="none" w:sz="0" w:space="0" w:color="auto"/>
        <w:right w:val="none" w:sz="0" w:space="0" w:color="auto"/>
      </w:divBdr>
    </w:div>
    <w:div w:id="743186519">
      <w:bodyDiv w:val="1"/>
      <w:marLeft w:val="0"/>
      <w:marRight w:val="0"/>
      <w:marTop w:val="0"/>
      <w:marBottom w:val="0"/>
      <w:divBdr>
        <w:top w:val="none" w:sz="0" w:space="0" w:color="auto"/>
        <w:left w:val="none" w:sz="0" w:space="0" w:color="auto"/>
        <w:bottom w:val="none" w:sz="0" w:space="0" w:color="auto"/>
        <w:right w:val="none" w:sz="0" w:space="0" w:color="auto"/>
      </w:divBdr>
    </w:div>
    <w:div w:id="770441706">
      <w:bodyDiv w:val="1"/>
      <w:marLeft w:val="0"/>
      <w:marRight w:val="0"/>
      <w:marTop w:val="0"/>
      <w:marBottom w:val="0"/>
      <w:divBdr>
        <w:top w:val="none" w:sz="0" w:space="0" w:color="auto"/>
        <w:left w:val="none" w:sz="0" w:space="0" w:color="auto"/>
        <w:bottom w:val="none" w:sz="0" w:space="0" w:color="auto"/>
        <w:right w:val="none" w:sz="0" w:space="0" w:color="auto"/>
      </w:divBdr>
    </w:div>
    <w:div w:id="822355812">
      <w:bodyDiv w:val="1"/>
      <w:marLeft w:val="0"/>
      <w:marRight w:val="0"/>
      <w:marTop w:val="0"/>
      <w:marBottom w:val="0"/>
      <w:divBdr>
        <w:top w:val="none" w:sz="0" w:space="0" w:color="auto"/>
        <w:left w:val="none" w:sz="0" w:space="0" w:color="auto"/>
        <w:bottom w:val="none" w:sz="0" w:space="0" w:color="auto"/>
        <w:right w:val="none" w:sz="0" w:space="0" w:color="auto"/>
      </w:divBdr>
    </w:div>
    <w:div w:id="856582554">
      <w:bodyDiv w:val="1"/>
      <w:marLeft w:val="0"/>
      <w:marRight w:val="0"/>
      <w:marTop w:val="0"/>
      <w:marBottom w:val="0"/>
      <w:divBdr>
        <w:top w:val="none" w:sz="0" w:space="0" w:color="auto"/>
        <w:left w:val="none" w:sz="0" w:space="0" w:color="auto"/>
        <w:bottom w:val="none" w:sz="0" w:space="0" w:color="auto"/>
        <w:right w:val="none" w:sz="0" w:space="0" w:color="auto"/>
      </w:divBdr>
    </w:div>
    <w:div w:id="868181604">
      <w:bodyDiv w:val="1"/>
      <w:marLeft w:val="0"/>
      <w:marRight w:val="0"/>
      <w:marTop w:val="0"/>
      <w:marBottom w:val="0"/>
      <w:divBdr>
        <w:top w:val="none" w:sz="0" w:space="0" w:color="auto"/>
        <w:left w:val="none" w:sz="0" w:space="0" w:color="auto"/>
        <w:bottom w:val="none" w:sz="0" w:space="0" w:color="auto"/>
        <w:right w:val="none" w:sz="0" w:space="0" w:color="auto"/>
      </w:divBdr>
    </w:div>
    <w:div w:id="915483121">
      <w:bodyDiv w:val="1"/>
      <w:marLeft w:val="0"/>
      <w:marRight w:val="0"/>
      <w:marTop w:val="0"/>
      <w:marBottom w:val="0"/>
      <w:divBdr>
        <w:top w:val="none" w:sz="0" w:space="0" w:color="auto"/>
        <w:left w:val="none" w:sz="0" w:space="0" w:color="auto"/>
        <w:bottom w:val="none" w:sz="0" w:space="0" w:color="auto"/>
        <w:right w:val="none" w:sz="0" w:space="0" w:color="auto"/>
      </w:divBdr>
    </w:div>
    <w:div w:id="921913266">
      <w:bodyDiv w:val="1"/>
      <w:marLeft w:val="0"/>
      <w:marRight w:val="0"/>
      <w:marTop w:val="0"/>
      <w:marBottom w:val="0"/>
      <w:divBdr>
        <w:top w:val="none" w:sz="0" w:space="0" w:color="auto"/>
        <w:left w:val="none" w:sz="0" w:space="0" w:color="auto"/>
        <w:bottom w:val="none" w:sz="0" w:space="0" w:color="auto"/>
        <w:right w:val="none" w:sz="0" w:space="0" w:color="auto"/>
      </w:divBdr>
    </w:div>
    <w:div w:id="1114133232">
      <w:bodyDiv w:val="1"/>
      <w:marLeft w:val="0"/>
      <w:marRight w:val="0"/>
      <w:marTop w:val="0"/>
      <w:marBottom w:val="0"/>
      <w:divBdr>
        <w:top w:val="none" w:sz="0" w:space="0" w:color="auto"/>
        <w:left w:val="none" w:sz="0" w:space="0" w:color="auto"/>
        <w:bottom w:val="none" w:sz="0" w:space="0" w:color="auto"/>
        <w:right w:val="none" w:sz="0" w:space="0" w:color="auto"/>
      </w:divBdr>
    </w:div>
    <w:div w:id="1168639819">
      <w:bodyDiv w:val="1"/>
      <w:marLeft w:val="0"/>
      <w:marRight w:val="0"/>
      <w:marTop w:val="0"/>
      <w:marBottom w:val="0"/>
      <w:divBdr>
        <w:top w:val="none" w:sz="0" w:space="0" w:color="auto"/>
        <w:left w:val="none" w:sz="0" w:space="0" w:color="auto"/>
        <w:bottom w:val="none" w:sz="0" w:space="0" w:color="auto"/>
        <w:right w:val="none" w:sz="0" w:space="0" w:color="auto"/>
      </w:divBdr>
    </w:div>
    <w:div w:id="1201865857">
      <w:bodyDiv w:val="1"/>
      <w:marLeft w:val="0"/>
      <w:marRight w:val="0"/>
      <w:marTop w:val="0"/>
      <w:marBottom w:val="0"/>
      <w:divBdr>
        <w:top w:val="none" w:sz="0" w:space="0" w:color="auto"/>
        <w:left w:val="none" w:sz="0" w:space="0" w:color="auto"/>
        <w:bottom w:val="none" w:sz="0" w:space="0" w:color="auto"/>
        <w:right w:val="none" w:sz="0" w:space="0" w:color="auto"/>
      </w:divBdr>
    </w:div>
    <w:div w:id="1212772118">
      <w:bodyDiv w:val="1"/>
      <w:marLeft w:val="0"/>
      <w:marRight w:val="0"/>
      <w:marTop w:val="0"/>
      <w:marBottom w:val="0"/>
      <w:divBdr>
        <w:top w:val="none" w:sz="0" w:space="0" w:color="auto"/>
        <w:left w:val="none" w:sz="0" w:space="0" w:color="auto"/>
        <w:bottom w:val="none" w:sz="0" w:space="0" w:color="auto"/>
        <w:right w:val="none" w:sz="0" w:space="0" w:color="auto"/>
      </w:divBdr>
    </w:div>
    <w:div w:id="1269850565">
      <w:bodyDiv w:val="1"/>
      <w:marLeft w:val="0"/>
      <w:marRight w:val="0"/>
      <w:marTop w:val="0"/>
      <w:marBottom w:val="0"/>
      <w:divBdr>
        <w:top w:val="none" w:sz="0" w:space="0" w:color="auto"/>
        <w:left w:val="none" w:sz="0" w:space="0" w:color="auto"/>
        <w:bottom w:val="none" w:sz="0" w:space="0" w:color="auto"/>
        <w:right w:val="none" w:sz="0" w:space="0" w:color="auto"/>
      </w:divBdr>
    </w:div>
    <w:div w:id="1340426396">
      <w:bodyDiv w:val="1"/>
      <w:marLeft w:val="0"/>
      <w:marRight w:val="0"/>
      <w:marTop w:val="0"/>
      <w:marBottom w:val="0"/>
      <w:divBdr>
        <w:top w:val="none" w:sz="0" w:space="0" w:color="auto"/>
        <w:left w:val="none" w:sz="0" w:space="0" w:color="auto"/>
        <w:bottom w:val="none" w:sz="0" w:space="0" w:color="auto"/>
        <w:right w:val="none" w:sz="0" w:space="0" w:color="auto"/>
      </w:divBdr>
    </w:div>
    <w:div w:id="1491100788">
      <w:bodyDiv w:val="1"/>
      <w:marLeft w:val="0"/>
      <w:marRight w:val="0"/>
      <w:marTop w:val="0"/>
      <w:marBottom w:val="0"/>
      <w:divBdr>
        <w:top w:val="none" w:sz="0" w:space="0" w:color="auto"/>
        <w:left w:val="none" w:sz="0" w:space="0" w:color="auto"/>
        <w:bottom w:val="none" w:sz="0" w:space="0" w:color="auto"/>
        <w:right w:val="none" w:sz="0" w:space="0" w:color="auto"/>
      </w:divBdr>
    </w:div>
    <w:div w:id="1511333867">
      <w:bodyDiv w:val="1"/>
      <w:marLeft w:val="0"/>
      <w:marRight w:val="0"/>
      <w:marTop w:val="0"/>
      <w:marBottom w:val="0"/>
      <w:divBdr>
        <w:top w:val="none" w:sz="0" w:space="0" w:color="auto"/>
        <w:left w:val="none" w:sz="0" w:space="0" w:color="auto"/>
        <w:bottom w:val="none" w:sz="0" w:space="0" w:color="auto"/>
        <w:right w:val="none" w:sz="0" w:space="0" w:color="auto"/>
      </w:divBdr>
    </w:div>
    <w:div w:id="1523938036">
      <w:bodyDiv w:val="1"/>
      <w:marLeft w:val="0"/>
      <w:marRight w:val="0"/>
      <w:marTop w:val="0"/>
      <w:marBottom w:val="0"/>
      <w:divBdr>
        <w:top w:val="none" w:sz="0" w:space="0" w:color="auto"/>
        <w:left w:val="none" w:sz="0" w:space="0" w:color="auto"/>
        <w:bottom w:val="none" w:sz="0" w:space="0" w:color="auto"/>
        <w:right w:val="none" w:sz="0" w:space="0" w:color="auto"/>
      </w:divBdr>
    </w:div>
    <w:div w:id="1597858945">
      <w:bodyDiv w:val="1"/>
      <w:marLeft w:val="0"/>
      <w:marRight w:val="0"/>
      <w:marTop w:val="0"/>
      <w:marBottom w:val="0"/>
      <w:divBdr>
        <w:top w:val="none" w:sz="0" w:space="0" w:color="auto"/>
        <w:left w:val="none" w:sz="0" w:space="0" w:color="auto"/>
        <w:bottom w:val="none" w:sz="0" w:space="0" w:color="auto"/>
        <w:right w:val="none" w:sz="0" w:space="0" w:color="auto"/>
      </w:divBdr>
    </w:div>
    <w:div w:id="1786853030">
      <w:bodyDiv w:val="1"/>
      <w:marLeft w:val="0"/>
      <w:marRight w:val="0"/>
      <w:marTop w:val="0"/>
      <w:marBottom w:val="0"/>
      <w:divBdr>
        <w:top w:val="none" w:sz="0" w:space="0" w:color="auto"/>
        <w:left w:val="none" w:sz="0" w:space="0" w:color="auto"/>
        <w:bottom w:val="none" w:sz="0" w:space="0" w:color="auto"/>
        <w:right w:val="none" w:sz="0" w:space="0" w:color="auto"/>
      </w:divBdr>
    </w:div>
    <w:div w:id="1913544057">
      <w:bodyDiv w:val="1"/>
      <w:marLeft w:val="0"/>
      <w:marRight w:val="0"/>
      <w:marTop w:val="0"/>
      <w:marBottom w:val="0"/>
      <w:divBdr>
        <w:top w:val="none" w:sz="0" w:space="0" w:color="auto"/>
        <w:left w:val="none" w:sz="0" w:space="0" w:color="auto"/>
        <w:bottom w:val="none" w:sz="0" w:space="0" w:color="auto"/>
        <w:right w:val="none" w:sz="0" w:space="0" w:color="auto"/>
      </w:divBdr>
    </w:div>
    <w:div w:id="2048679654">
      <w:bodyDiv w:val="1"/>
      <w:marLeft w:val="0"/>
      <w:marRight w:val="0"/>
      <w:marTop w:val="0"/>
      <w:marBottom w:val="0"/>
      <w:divBdr>
        <w:top w:val="none" w:sz="0" w:space="0" w:color="auto"/>
        <w:left w:val="none" w:sz="0" w:space="0" w:color="auto"/>
        <w:bottom w:val="none" w:sz="0" w:space="0" w:color="auto"/>
        <w:right w:val="none" w:sz="0" w:space="0" w:color="auto"/>
      </w:divBdr>
    </w:div>
    <w:div w:id="2105608002">
      <w:bodyDiv w:val="1"/>
      <w:marLeft w:val="0"/>
      <w:marRight w:val="0"/>
      <w:marTop w:val="0"/>
      <w:marBottom w:val="0"/>
      <w:divBdr>
        <w:top w:val="none" w:sz="0" w:space="0" w:color="auto"/>
        <w:left w:val="none" w:sz="0" w:space="0" w:color="auto"/>
        <w:bottom w:val="none" w:sz="0" w:space="0" w:color="auto"/>
        <w:right w:val="none" w:sz="0" w:space="0" w:color="auto"/>
      </w:divBdr>
    </w:div>
    <w:div w:id="2106346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file:///\\WIN-K62D85HMUER\content\act\a795b0a0-691e-4b52-b0c5-6554e244afb9.doc" TargetMode="External"/><Relationship Id="rId21" Type="http://schemas.openxmlformats.org/officeDocument/2006/relationships/hyperlink" Target="file:///\\12.10.10.10\content\act\9c48704c-476f-43dc-8949-e280342fc08a.doc" TargetMode="External"/><Relationship Id="rId42" Type="http://schemas.openxmlformats.org/officeDocument/2006/relationships/hyperlink" Target="https://exp86.ru/" TargetMode="External"/><Relationship Id="rId63" Type="http://schemas.openxmlformats.org/officeDocument/2006/relationships/hyperlink" Target="kodeks://link/d?nd=901919338" TargetMode="External"/><Relationship Id="rId84" Type="http://schemas.openxmlformats.org/officeDocument/2006/relationships/hyperlink" Target="kodeks://link/d?nd=901919338" TargetMode="External"/><Relationship Id="rId138" Type="http://schemas.openxmlformats.org/officeDocument/2006/relationships/hyperlink" Target="kodeks://link/d?nd=901919338" TargetMode="External"/><Relationship Id="rId159" Type="http://schemas.openxmlformats.org/officeDocument/2006/relationships/hyperlink" Target="file:///\\12.10.1.199\..\..\..\..\..\content\act\03cf0fb8-17d5-46f6-a5ec-d1642676534b.html" TargetMode="External"/><Relationship Id="rId170" Type="http://schemas.openxmlformats.org/officeDocument/2006/relationships/hyperlink" Target="file:///\\12.10.10.10\content\act\5f834c68-abdf-4dd1-bebe-44bb7ba975af.doc" TargetMode="External"/><Relationship Id="rId191" Type="http://schemas.openxmlformats.org/officeDocument/2006/relationships/hyperlink" Target="file:///\\12.10.1.199\..\..\..\..\..\content\act\387507c3-b80d-4c0d-9291-8cdc81673f2b.html" TargetMode="External"/><Relationship Id="rId196" Type="http://schemas.openxmlformats.org/officeDocument/2006/relationships/hyperlink" Target="file:///\\12.10.10.10\content\act\5f834c68-abdf-4dd1-bebe-44bb7ba975af.doc" TargetMode="External"/><Relationship Id="rId16" Type="http://schemas.openxmlformats.org/officeDocument/2006/relationships/hyperlink" Target="file:///\\12.10.1.199\content\act\9137b8e9-0f1b-484f-8dc6-9b92f6330303.doc" TargetMode="External"/><Relationship Id="rId107" Type="http://schemas.openxmlformats.org/officeDocument/2006/relationships/hyperlink" Target="file:///C:\content\act\50b796f8-6580-40ff-b04a-f0f1aa733fe6.docx" TargetMode="External"/><Relationship Id="rId11" Type="http://schemas.openxmlformats.org/officeDocument/2006/relationships/hyperlink" Target="file:///\\WIN-K62D85HMUER\content\act\a795b0a0-691e-4b52-b0c5-6554e244afb9.doc" TargetMode="External"/><Relationship Id="rId32" Type="http://schemas.openxmlformats.org/officeDocument/2006/relationships/hyperlink" Target="file:///D:\content\act\27919125-6c6d-46bd-973c-74a117575fe1.doc" TargetMode="External"/><Relationship Id="rId37" Type="http://schemas.openxmlformats.org/officeDocument/2006/relationships/hyperlink" Target="file:///\\12.10.10.10\content\act\5f834c68-abdf-4dd1-bebe-44bb7ba975af.doc" TargetMode="External"/><Relationship Id="rId53" Type="http://schemas.openxmlformats.org/officeDocument/2006/relationships/hyperlink" Target="file:///\\12.10.1.199\content\act\b76df2e9-5d42-4592-8e43-0176a643a6c4.doc" TargetMode="External"/><Relationship Id="rId58" Type="http://schemas.openxmlformats.org/officeDocument/2006/relationships/hyperlink" Target="file:///\\12.10.1.199\content\act\387507c3-b80d-4c0d-9291-8cdc81673f2b.html" TargetMode="External"/><Relationship Id="rId74" Type="http://schemas.openxmlformats.org/officeDocument/2006/relationships/hyperlink" Target="kodeks://link/d?nd=901919338" TargetMode="External"/><Relationship Id="rId79" Type="http://schemas.openxmlformats.org/officeDocument/2006/relationships/hyperlink" Target="file:///\\12.10.1.199\content\act\b76df2e9-5d42-4592-8e43-0176a643a6c4.doc" TargetMode="External"/><Relationship Id="rId102" Type="http://schemas.openxmlformats.org/officeDocument/2006/relationships/hyperlink" Target="file:///\\12.10.1.199\content\act\b76df2e9-5d42-4592-8e43-0176a643a6c4.doc" TargetMode="External"/><Relationship Id="rId123" Type="http://schemas.openxmlformats.org/officeDocument/2006/relationships/hyperlink" Target="kodeks://link/d?nd=901919338" TargetMode="External"/><Relationship Id="rId128" Type="http://schemas.openxmlformats.org/officeDocument/2006/relationships/hyperlink" Target="file:///\\12.10.1.199\..\..\..\..\..\content\act\387507c3-b80d-4c0d-9291-8cdc81673f2b.html" TargetMode="External"/><Relationship Id="rId144" Type="http://schemas.openxmlformats.org/officeDocument/2006/relationships/hyperlink" Target="file:///\\12.10.1.199\content\act\387507c3-b80d-4c0d-9291-8cdc81673f2b.html" TargetMode="External"/><Relationship Id="rId149" Type="http://schemas.openxmlformats.org/officeDocument/2006/relationships/hyperlink" Target="file:///\\12.10.1.199\content\act\387507c3-b80d-4c0d-9291-8cdc81673f2b.html" TargetMode="External"/><Relationship Id="rId5" Type="http://schemas.openxmlformats.org/officeDocument/2006/relationships/webSettings" Target="webSettings.xml"/><Relationship Id="rId90" Type="http://schemas.openxmlformats.org/officeDocument/2006/relationships/hyperlink" Target="kodeks://link/d?nd=901919338" TargetMode="External"/><Relationship Id="rId95" Type="http://schemas.openxmlformats.org/officeDocument/2006/relationships/hyperlink" Target="file:///C:\content\act\50b796f8-6580-40ff-b04a-f0f1aa733fe6.docx" TargetMode="External"/><Relationship Id="rId160" Type="http://schemas.openxmlformats.org/officeDocument/2006/relationships/hyperlink" Target="file:///\\12.10.1.199\content\act\2db127f1-a8a7-4c39-a070-3aff1660978a.doc" TargetMode="External"/><Relationship Id="rId165" Type="http://schemas.openxmlformats.org/officeDocument/2006/relationships/hyperlink" Target="file:///C:\content\act\50b796f8-6580-40ff-b04a-f0f1aa733fe6.docx" TargetMode="External"/><Relationship Id="rId181" Type="http://schemas.openxmlformats.org/officeDocument/2006/relationships/hyperlink" Target="file:///\\12.10.1.199\content\act\b76df2e9-5d42-4592-8e43-0176a643a6c4.doc" TargetMode="External"/><Relationship Id="rId186" Type="http://schemas.openxmlformats.org/officeDocument/2006/relationships/hyperlink" Target="file:///\\12.10.10.10\content\act\5f834c68-abdf-4dd1-bebe-44bb7ba975af.doc" TargetMode="External"/><Relationship Id="rId22" Type="http://schemas.openxmlformats.org/officeDocument/2006/relationships/hyperlink" Target="file:///\\12.10.10.10\content\act\a8ed0295-8782-4f33-8c6e-d588befb0397.doc" TargetMode="External"/><Relationship Id="rId27" Type="http://schemas.openxmlformats.org/officeDocument/2006/relationships/hyperlink" Target="file:///\\WIN-K62D85HMUER\content\act\bba0bfb1-06c7-4e50-a8d3-fe1045784bf1.html" TargetMode="External"/><Relationship Id="rId43" Type="http://schemas.openxmlformats.org/officeDocument/2006/relationships/hyperlink" Target="https://www.nalog.gov.ru/rn86/ifns/imns86_07/%20(&#1076;&#1072;&#1083;&#1077;&#1077;" TargetMode="External"/><Relationship Id="rId48" Type="http://schemas.openxmlformats.org/officeDocument/2006/relationships/hyperlink" Target="file:///\\12.10.10.10\content\act\e6722e1b-0d0f-4409-99a1-ee9aef75f31f.doc" TargetMode="External"/><Relationship Id="rId64" Type="http://schemas.openxmlformats.org/officeDocument/2006/relationships/hyperlink" Target="kodeks://link/d?nd=901919338" TargetMode="External"/><Relationship Id="rId69" Type="http://schemas.openxmlformats.org/officeDocument/2006/relationships/hyperlink" Target="kodeks://link/d?nd=901919338" TargetMode="External"/><Relationship Id="rId113" Type="http://schemas.openxmlformats.org/officeDocument/2006/relationships/hyperlink" Target="file:///\\12.10.1.199\content\act\b76df2e9-5d42-4592-8e43-0176a643a6c4.doc" TargetMode="External"/><Relationship Id="rId118" Type="http://schemas.openxmlformats.org/officeDocument/2006/relationships/hyperlink" Target="file:///\\12.10.1.199\..\..\..\..\..\content\act\538006d9-039d-498a-9050-34b7ae4e0bec.doc" TargetMode="External"/><Relationship Id="rId134" Type="http://schemas.openxmlformats.org/officeDocument/2006/relationships/hyperlink" Target="kodeks://link/d?nd=901919338" TargetMode="External"/><Relationship Id="rId139" Type="http://schemas.openxmlformats.org/officeDocument/2006/relationships/hyperlink" Target="kodeks://link/d?nd=901919338" TargetMode="External"/><Relationship Id="rId80" Type="http://schemas.openxmlformats.org/officeDocument/2006/relationships/hyperlink" Target="file:///C:\content\act\50b796f8-6580-40ff-b04a-f0f1aa733fe6.docx" TargetMode="External"/><Relationship Id="rId85" Type="http://schemas.openxmlformats.org/officeDocument/2006/relationships/hyperlink" Target="kodeks://link/d?nd=901919338" TargetMode="External"/><Relationship Id="rId150" Type="http://schemas.openxmlformats.org/officeDocument/2006/relationships/hyperlink" Target="file:///\\12.10.1.199\content\act\387507c3-b80d-4c0d-9291-8cdc81673f2b.html" TargetMode="External"/><Relationship Id="rId155" Type="http://schemas.openxmlformats.org/officeDocument/2006/relationships/hyperlink" Target="file:///\\12.10.1.199\content\act\b76df2e9-5d42-4592-8e43-0176a643a6c4.doc" TargetMode="External"/><Relationship Id="rId171" Type="http://schemas.openxmlformats.org/officeDocument/2006/relationships/hyperlink" Target="file:///\\12.10.10.10\..\..\..\..\..\..\content\act\b93ab54b-740a-45ea-b02b-da41031dc624.docx" TargetMode="External"/><Relationship Id="rId176" Type="http://schemas.openxmlformats.org/officeDocument/2006/relationships/hyperlink" Target="file:///\\12.10.1.199\content\act\2db127f1-a8a7-4c39-a070-3aff1660978a.doc" TargetMode="External"/><Relationship Id="rId192" Type="http://schemas.openxmlformats.org/officeDocument/2006/relationships/hyperlink" Target="file:///\\12.10.1.199\content\act\b76df2e9-5d42-4592-8e43-0176a643a6c4.doc" TargetMode="External"/><Relationship Id="rId197" Type="http://schemas.openxmlformats.org/officeDocument/2006/relationships/header" Target="header1.xml"/><Relationship Id="rId12" Type="http://schemas.openxmlformats.org/officeDocument/2006/relationships/hyperlink" Target="file:///\\12.10.1.199\..\..\..\..\..\content\act\538006d9-039d-498a-9050-34b7ae4e0bec.doc" TargetMode="External"/><Relationship Id="rId17" Type="http://schemas.openxmlformats.org/officeDocument/2006/relationships/hyperlink" Target="file:///\\12.10.1.199\content\act\cf00c9e8-4917-49e6-a750-56c4035fc03b.doc" TargetMode="External"/><Relationship Id="rId33" Type="http://schemas.openxmlformats.org/officeDocument/2006/relationships/hyperlink" Target="file:///D:\content\act\1faafa3f-5181-40fa-9345-30eac192edc3.doc" TargetMode="External"/><Relationship Id="rId38" Type="http://schemas.openxmlformats.org/officeDocument/2006/relationships/hyperlink" Target="file:///\\12.10.1.199\content\act\b76df2e9-5d42-4592-8e43-0176a643a6c4.doc" TargetMode="External"/><Relationship Id="rId59" Type="http://schemas.openxmlformats.org/officeDocument/2006/relationships/hyperlink" Target="file:///\\12.10.1.199\content\act\387507c3-b80d-4c0d-9291-8cdc81673f2b.html" TargetMode="External"/><Relationship Id="rId103" Type="http://schemas.openxmlformats.org/officeDocument/2006/relationships/hyperlink" Target="file:///C:\content\act\50b796f8-6580-40ff-b04a-f0f1aa733fe6.docx" TargetMode="External"/><Relationship Id="rId108" Type="http://schemas.openxmlformats.org/officeDocument/2006/relationships/hyperlink" Target="file:///\\12.10.1.199\content\act\b76df2e9-5d42-4592-8e43-0176a643a6c4.doc" TargetMode="External"/><Relationship Id="rId124" Type="http://schemas.openxmlformats.org/officeDocument/2006/relationships/hyperlink" Target="file:///C:\content\act\50b796f8-6580-40ff-b04a-f0f1aa733fe6.docx" TargetMode="External"/><Relationship Id="rId129" Type="http://schemas.openxmlformats.org/officeDocument/2006/relationships/hyperlink" Target="file:///\\12.10.1.199\content\act\387507c3-b80d-4c0d-9291-8cdc81673f2b.html" TargetMode="External"/><Relationship Id="rId54" Type="http://schemas.openxmlformats.org/officeDocument/2006/relationships/hyperlink" Target="file:///\\12.10.10.10\content\act\258233ea-12ff-4359-a5af-1b0553b1ce9c.html" TargetMode="External"/><Relationship Id="rId70" Type="http://schemas.openxmlformats.org/officeDocument/2006/relationships/hyperlink" Target="kodeks://link/d?nd=901919338" TargetMode="External"/><Relationship Id="rId75" Type="http://schemas.openxmlformats.org/officeDocument/2006/relationships/hyperlink" Target="kodeks://link/d?nd=901919338" TargetMode="External"/><Relationship Id="rId91" Type="http://schemas.openxmlformats.org/officeDocument/2006/relationships/hyperlink" Target="kodeks://link/d?nd=901919338" TargetMode="External"/><Relationship Id="rId96" Type="http://schemas.openxmlformats.org/officeDocument/2006/relationships/hyperlink" Target="file:///\\12.10.10.10\..\..\..\..\..\..\content\act\7f272a99-7b2b-4a27-b767-215977ea7889.docx" TargetMode="External"/><Relationship Id="rId140" Type="http://schemas.openxmlformats.org/officeDocument/2006/relationships/hyperlink" Target="kodeks://link/d?nd=901919338" TargetMode="External"/><Relationship Id="rId145" Type="http://schemas.openxmlformats.org/officeDocument/2006/relationships/hyperlink" Target="file:///\\12.10.1.199\..\..\..\..\..\content\act\387507c3-b80d-4c0d-9291-8cdc81673f2b.html" TargetMode="External"/><Relationship Id="rId161" Type="http://schemas.openxmlformats.org/officeDocument/2006/relationships/hyperlink" Target="file:///\\12.10.10.10\..\..\..\..\..\..\content\act\5f834c68-abdf-4dd1-bebe-44bb7ba975af.doc" TargetMode="External"/><Relationship Id="rId166" Type="http://schemas.openxmlformats.org/officeDocument/2006/relationships/hyperlink" Target="file:///\\12.10.1.199\content\act\b76df2e9-5d42-4592-8e43-0176a643a6c4.doc" TargetMode="External"/><Relationship Id="rId182" Type="http://schemas.openxmlformats.org/officeDocument/2006/relationships/hyperlink" Target="file:///\\12.10.10.10\content\act\9c48704c-476f-43dc-8949-e280342fc08a.doc" TargetMode="External"/><Relationship Id="rId187" Type="http://schemas.openxmlformats.org/officeDocument/2006/relationships/hyperlink" Target="file:///\\12.10.10.10\content\act\e6722e1b-0d0f-4409-99a1-ee9aef75f31f.doc"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file:///\\12.10.10.10\content\act\e6722e1b-0d0f-4409-99a1-ee9aef75f31f.doc" TargetMode="External"/><Relationship Id="rId28" Type="http://schemas.openxmlformats.org/officeDocument/2006/relationships/hyperlink" Target="file:///\\WIN-K62D85HMUER\content\act\9aeabadb-d2dc-4e2f-99d2-c948c446f8f3.html" TargetMode="External"/><Relationship Id="rId49" Type="http://schemas.openxmlformats.org/officeDocument/2006/relationships/hyperlink" Target="file:///\\12.10.10.10\content\act\e6722e1b-0d0f-4409-99a1-ee9aef75f31f.doc" TargetMode="External"/><Relationship Id="rId114" Type="http://schemas.openxmlformats.org/officeDocument/2006/relationships/hyperlink" Target="file:///\\12.10.1.199\..\..\..\..\..\content\act\bba0bfb1-06c7-4e50-a8d3-fe1045784bf1.html" TargetMode="External"/><Relationship Id="rId119" Type="http://schemas.openxmlformats.org/officeDocument/2006/relationships/hyperlink" Target="file:///\\12.10.10.10\content\act\5f834c68-abdf-4dd1-bebe-44bb7ba975af.doc" TargetMode="External"/><Relationship Id="rId44" Type="http://schemas.openxmlformats.org/officeDocument/2006/relationships/hyperlink" Target="file:///\\12.10.1.199\content\act\b76df2e9-5d42-4592-8e43-0176a643a6c4.doc" TargetMode="External"/><Relationship Id="rId60" Type="http://schemas.openxmlformats.org/officeDocument/2006/relationships/hyperlink" Target="file:///\\12.10.10.10\content\act\9c48704c-476f-43dc-8949-e280342fc08a.doc" TargetMode="External"/><Relationship Id="rId65" Type="http://schemas.openxmlformats.org/officeDocument/2006/relationships/hyperlink" Target="kodeks://link/d?nd=901919338" TargetMode="External"/><Relationship Id="rId81" Type="http://schemas.openxmlformats.org/officeDocument/2006/relationships/hyperlink" Target="kodeks://link/d?nd=901919338" TargetMode="External"/><Relationship Id="rId86" Type="http://schemas.openxmlformats.org/officeDocument/2006/relationships/hyperlink" Target="kodeks://link/d?nd=901919338" TargetMode="External"/><Relationship Id="rId130" Type="http://schemas.openxmlformats.org/officeDocument/2006/relationships/hyperlink" Target="file:///\\12.10.1.199\content\act\387507c3-b80d-4c0d-9291-8cdc81673f2b.html" TargetMode="External"/><Relationship Id="rId135" Type="http://schemas.openxmlformats.org/officeDocument/2006/relationships/hyperlink" Target="kodeks://link/d?nd=901919338" TargetMode="External"/><Relationship Id="rId151" Type="http://schemas.openxmlformats.org/officeDocument/2006/relationships/hyperlink" Target="file:///\\12.10.10.10\content\act\9c48704c-476f-43dc-8949-e280342fc08a.doc" TargetMode="External"/><Relationship Id="rId156" Type="http://schemas.openxmlformats.org/officeDocument/2006/relationships/hyperlink" Target="file:///\\12.10.10.10\content\act\5f834c68-abdf-4dd1-bebe-44bb7ba975af.doc" TargetMode="External"/><Relationship Id="rId177" Type="http://schemas.openxmlformats.org/officeDocument/2006/relationships/hyperlink" Target="file:///\\12.10.10.10\content\act\e6722e1b-0d0f-4409-99a1-ee9aef75f31f.doc" TargetMode="External"/><Relationship Id="rId198" Type="http://schemas.openxmlformats.org/officeDocument/2006/relationships/fontTable" Target="fontTable.xml"/><Relationship Id="rId172" Type="http://schemas.openxmlformats.org/officeDocument/2006/relationships/hyperlink" Target="file:///\\12.10.10.10\..\..\..\..\..\..\content\act\b93ab54b-740a-45ea-b02b-da41031dc624.docx" TargetMode="External"/><Relationship Id="rId193" Type="http://schemas.openxmlformats.org/officeDocument/2006/relationships/hyperlink" Target="file:///\\12.10.1.199\..\..\..\..\..\content\act\387507c3-b80d-4c0d-9291-8cdc81673f2b.html" TargetMode="External"/><Relationship Id="rId13" Type="http://schemas.openxmlformats.org/officeDocument/2006/relationships/hyperlink" Target="file:///\\12.10.1.199\content\act\2db127f1-a8a7-4c39-a070-3aff1660978a.doc" TargetMode="External"/><Relationship Id="rId18" Type="http://schemas.openxmlformats.org/officeDocument/2006/relationships/hyperlink" Target="file:///\\12.10.10.10\..\..\..\..\..\..\content\act\b93ab54b-740a-45ea-b02b-da41031dc624.docx" TargetMode="External"/><Relationship Id="rId39" Type="http://schemas.openxmlformats.org/officeDocument/2006/relationships/hyperlink" Target="file:///\\12.10.10.10\content\act\5f834c68-abdf-4dd1-bebe-44bb7ba975af.doc" TargetMode="External"/><Relationship Id="rId109" Type="http://schemas.openxmlformats.org/officeDocument/2006/relationships/hyperlink" Target="file:///\\12.10.1.199\content\act\523e7aca-9d42-49d7-a82d-949fb75ac8fb.html" TargetMode="External"/><Relationship Id="rId34" Type="http://schemas.openxmlformats.org/officeDocument/2006/relationships/hyperlink" Target="file:///D:\content\act\27919125-6c6d-46bd-973c-74a117575fe1.doc" TargetMode="External"/><Relationship Id="rId50" Type="http://schemas.openxmlformats.org/officeDocument/2006/relationships/hyperlink" Target="file:///\\12.10.10.10\content\act\e6722e1b-0d0f-4409-99a1-ee9aef75f31f.doc" TargetMode="External"/><Relationship Id="rId55" Type="http://schemas.openxmlformats.org/officeDocument/2006/relationships/hyperlink" Target="file:///\\12.10.10.10\content\act\5f834c68-abdf-4dd1-bebe-44bb7ba975af.doc" TargetMode="External"/><Relationship Id="rId76" Type="http://schemas.openxmlformats.org/officeDocument/2006/relationships/hyperlink" Target="kodeks://link/d?nd=901919338" TargetMode="External"/><Relationship Id="rId97" Type="http://schemas.openxmlformats.org/officeDocument/2006/relationships/hyperlink" Target="file:///\\12.10.1.199\..\..\..\..\..\content\act\bdca97b4-277d-4f20-9d6e-99687b7290f5.html" TargetMode="External"/><Relationship Id="rId104" Type="http://schemas.openxmlformats.org/officeDocument/2006/relationships/hyperlink" Target="file:///C:\content\act\50b796f8-6580-40ff-b04a-f0f1aa733fe6.docx" TargetMode="External"/><Relationship Id="rId120" Type="http://schemas.openxmlformats.org/officeDocument/2006/relationships/hyperlink" Target="file:///\\12.10.10.10\content\act\e6722e1b-0d0f-4409-99a1-ee9aef75f31f.doc" TargetMode="External"/><Relationship Id="rId125" Type="http://schemas.openxmlformats.org/officeDocument/2006/relationships/hyperlink" Target="file:///\\12.10.1.199\..\..\..\..\..\content\act\387507c3-b80d-4c0d-9291-8cdc81673f2b.html" TargetMode="External"/><Relationship Id="rId141" Type="http://schemas.openxmlformats.org/officeDocument/2006/relationships/hyperlink" Target="kodeks://link/d?nd=901919338" TargetMode="External"/><Relationship Id="rId146" Type="http://schemas.openxmlformats.org/officeDocument/2006/relationships/hyperlink" Target="file:///\\12.10.1.199\content\act\aa852f7a-d44a-4899-adeb-c46558ebd958.html" TargetMode="External"/><Relationship Id="rId167" Type="http://schemas.openxmlformats.org/officeDocument/2006/relationships/hyperlink" Target="file:///C:\content\act\50b796f8-6580-40ff-b04a-f0f1aa733fe6.docx" TargetMode="External"/><Relationship Id="rId188" Type="http://schemas.openxmlformats.org/officeDocument/2006/relationships/hyperlink" Target="file:///\\12.10.10.10\content\act\5f834c68-abdf-4dd1-bebe-44bb7ba975af.doc" TargetMode="External"/><Relationship Id="rId7" Type="http://schemas.openxmlformats.org/officeDocument/2006/relationships/endnotes" Target="endnotes.xml"/><Relationship Id="rId71" Type="http://schemas.openxmlformats.org/officeDocument/2006/relationships/hyperlink" Target="kodeks://link/d?nd=901919338" TargetMode="External"/><Relationship Id="rId92" Type="http://schemas.openxmlformats.org/officeDocument/2006/relationships/hyperlink" Target="kodeks://link/d?nd=901919338" TargetMode="External"/><Relationship Id="rId162" Type="http://schemas.openxmlformats.org/officeDocument/2006/relationships/hyperlink" Target="file:///\\12.10.10.10\content\act\5f834c68-abdf-4dd1-bebe-44bb7ba975af.doc" TargetMode="External"/><Relationship Id="rId183" Type="http://schemas.openxmlformats.org/officeDocument/2006/relationships/hyperlink" Target="file:///\\12.10.10.10\content\act\9c48704c-476f-43dc-8949-e280342fc08a.doc" TargetMode="External"/><Relationship Id="rId2" Type="http://schemas.openxmlformats.org/officeDocument/2006/relationships/numbering" Target="numbering.xml"/><Relationship Id="rId29" Type="http://schemas.openxmlformats.org/officeDocument/2006/relationships/hyperlink" Target="file:///\\WIN-K62D85HMUER\content\act\5854b5a9-5430-4e50-8455-009b1ff390bd.doc" TargetMode="External"/><Relationship Id="rId24" Type="http://schemas.openxmlformats.org/officeDocument/2006/relationships/hyperlink" Target="file:///C:\content\act\50b796f8-6580-40ff-b04a-f0f1aa733fe6.docx" TargetMode="External"/><Relationship Id="rId40" Type="http://schemas.openxmlformats.org/officeDocument/2006/relationships/hyperlink" Target="file:///\\12.10.10.10\content\act\5f834c68-abdf-4dd1-bebe-44bb7ba975af.doc" TargetMode="External"/><Relationship Id="rId45" Type="http://schemas.openxmlformats.org/officeDocument/2006/relationships/hyperlink" Target="file:///\\12.10.10.10\content\act\e6722e1b-0d0f-4409-99a1-ee9aef75f31f.doc" TargetMode="External"/><Relationship Id="rId66" Type="http://schemas.openxmlformats.org/officeDocument/2006/relationships/hyperlink" Target="kodeks://link/d?nd=901919338" TargetMode="External"/><Relationship Id="rId87" Type="http://schemas.openxmlformats.org/officeDocument/2006/relationships/hyperlink" Target="kodeks://link/d?nd=901919338" TargetMode="External"/><Relationship Id="rId110" Type="http://schemas.openxmlformats.org/officeDocument/2006/relationships/hyperlink" Target="file:///\\12.10.10.10\content\act\5f834c68-abdf-4dd1-bebe-44bb7ba975af.doc" TargetMode="External"/><Relationship Id="rId115" Type="http://schemas.openxmlformats.org/officeDocument/2006/relationships/hyperlink" Target="file:///\\12.10.1.199\..\..\..\..\..\content\act\bba0bfb1-06c7-4e50-a8d3-fe1045784bf1.html" TargetMode="External"/><Relationship Id="rId131" Type="http://schemas.openxmlformats.org/officeDocument/2006/relationships/hyperlink" Target="file:///\\12.10.1.199\content\act\387507c3-b80d-4c0d-9291-8cdc81673f2b.html" TargetMode="External"/><Relationship Id="rId136" Type="http://schemas.openxmlformats.org/officeDocument/2006/relationships/hyperlink" Target="kodeks://link/d?nd=901919338" TargetMode="External"/><Relationship Id="rId157" Type="http://schemas.openxmlformats.org/officeDocument/2006/relationships/hyperlink" Target="file:///\\12.10.1.199\content\act\b76df2e9-5d42-4592-8e43-0176a643a6c4.doc" TargetMode="External"/><Relationship Id="rId178" Type="http://schemas.openxmlformats.org/officeDocument/2006/relationships/hyperlink" Target="file:///\\12.10.10.10\content\act\5f834c68-abdf-4dd1-bebe-44bb7ba975af.doc" TargetMode="External"/><Relationship Id="rId61" Type="http://schemas.openxmlformats.org/officeDocument/2006/relationships/hyperlink" Target="kodeks://link/d?nd=901919338" TargetMode="External"/><Relationship Id="rId82" Type="http://schemas.openxmlformats.org/officeDocument/2006/relationships/hyperlink" Target="kodeks://link/d?nd=901919338" TargetMode="External"/><Relationship Id="rId152" Type="http://schemas.openxmlformats.org/officeDocument/2006/relationships/hyperlink" Target="file:///\\12.10.10.10\content\act\e6722e1b-0d0f-4409-99a1-ee9aef75f31f.doc" TargetMode="External"/><Relationship Id="rId173" Type="http://schemas.openxmlformats.org/officeDocument/2006/relationships/hyperlink" Target="file:///\\12.10.1.199\content\act\bba0bfb1-06c7-4e50-a8d3-fe1045784bf1.html" TargetMode="External"/><Relationship Id="rId194" Type="http://schemas.openxmlformats.org/officeDocument/2006/relationships/hyperlink" Target="file:///\\12.10.10.10\content\act\5f834c68-abdf-4dd1-bebe-44bb7ba975af.doc" TargetMode="External"/><Relationship Id="rId199" Type="http://schemas.openxmlformats.org/officeDocument/2006/relationships/theme" Target="theme/theme1.xml"/><Relationship Id="rId19" Type="http://schemas.openxmlformats.org/officeDocument/2006/relationships/hyperlink" Target="file:///\\12.10.10.10\..\..\..\..\..\..\content\act\7f272a99-7b2b-4a27-b767-215977ea7889.docx" TargetMode="External"/><Relationship Id="rId14" Type="http://schemas.openxmlformats.org/officeDocument/2006/relationships/hyperlink" Target="file:///\\12.10.1.199\content\act\21341a90-dd5e-4323-9012-fc823e56dfab.doc" TargetMode="External"/><Relationship Id="rId30" Type="http://schemas.openxmlformats.org/officeDocument/2006/relationships/hyperlink" Target="file:///\\WIN-K62D85HMUER\content\act\1f771243-ff3d-48e7-9d26-912f4f0df911.doc" TargetMode="External"/><Relationship Id="rId35" Type="http://schemas.openxmlformats.org/officeDocument/2006/relationships/hyperlink" Target="file:///\\12.10.1.199\content\act\387507c3-b80d-4c0d-9291-8cdc81673f2b.html" TargetMode="External"/><Relationship Id="rId56" Type="http://schemas.openxmlformats.org/officeDocument/2006/relationships/hyperlink" Target="file:///C:\content\act\50b796f8-6580-40ff-b04a-f0f1aa733fe6.docx" TargetMode="External"/><Relationship Id="rId77" Type="http://schemas.openxmlformats.org/officeDocument/2006/relationships/hyperlink" Target="kodeks://link/d?nd=901919338" TargetMode="External"/><Relationship Id="rId100" Type="http://schemas.openxmlformats.org/officeDocument/2006/relationships/hyperlink" Target="file:///\\12.10.1.199\content\act\b76df2e9-5d42-4592-8e43-0176a643a6c4.doc" TargetMode="External"/><Relationship Id="rId105" Type="http://schemas.openxmlformats.org/officeDocument/2006/relationships/hyperlink" Target="file:///C:\content\act\50b796f8-6580-40ff-b04a-f0f1aa733fe6.docx" TargetMode="External"/><Relationship Id="rId126" Type="http://schemas.openxmlformats.org/officeDocument/2006/relationships/hyperlink" Target="file:///\\12.10.1.199\content\act\387507c3-b80d-4c0d-9291-8cdc81673f2b.html" TargetMode="External"/><Relationship Id="rId147" Type="http://schemas.openxmlformats.org/officeDocument/2006/relationships/hyperlink" Target="file:///\\12.10.1.199\content\act\387507c3-b80d-4c0d-9291-8cdc81673f2b.html" TargetMode="External"/><Relationship Id="rId168" Type="http://schemas.openxmlformats.org/officeDocument/2006/relationships/hyperlink" Target="file:///\\12.10.10.10\content\act\5f834c68-abdf-4dd1-bebe-44bb7ba975af.doc" TargetMode="External"/><Relationship Id="rId8" Type="http://schemas.openxmlformats.org/officeDocument/2006/relationships/hyperlink" Target="file:///\\12.10.1.199\content\act\b76df2e9-5d42-4592-8e43-0176a643a6c4.doc" TargetMode="External"/><Relationship Id="rId51" Type="http://schemas.openxmlformats.org/officeDocument/2006/relationships/hyperlink" Target="file:///\\12.10.1.199\content\act\bba0bfb1-06c7-4e50-a8d3-fe1045784bf1.html" TargetMode="External"/><Relationship Id="rId72" Type="http://schemas.openxmlformats.org/officeDocument/2006/relationships/hyperlink" Target="kodeks://link/d?nd=901919338" TargetMode="External"/><Relationship Id="rId93" Type="http://schemas.openxmlformats.org/officeDocument/2006/relationships/hyperlink" Target="kodeks://link/d?nd=901919338" TargetMode="External"/><Relationship Id="rId98" Type="http://schemas.openxmlformats.org/officeDocument/2006/relationships/hyperlink" Target="file:///\\12.10.10.10\..\..\..\..\..\..\content\act\7f272a99-7b2b-4a27-b767-215977ea7889.docx" TargetMode="External"/><Relationship Id="rId121" Type="http://schemas.openxmlformats.org/officeDocument/2006/relationships/hyperlink" Target="file:///\\12.10.10.10\content\act\5f834c68-abdf-4dd1-bebe-44bb7ba975af.doc" TargetMode="External"/><Relationship Id="rId142" Type="http://schemas.openxmlformats.org/officeDocument/2006/relationships/hyperlink" Target="file:///C:\content\act\50b796f8-6580-40ff-b04a-f0f1aa733fe6.docx" TargetMode="External"/><Relationship Id="rId163" Type="http://schemas.openxmlformats.org/officeDocument/2006/relationships/hyperlink" Target="file:///C:\content\act\50b796f8-6580-40ff-b04a-f0f1aa733fe6.docx" TargetMode="External"/><Relationship Id="rId184" Type="http://schemas.openxmlformats.org/officeDocument/2006/relationships/hyperlink" Target="file:///\\12.10.10.10\content\act\e6722e1b-0d0f-4409-99a1-ee9aef75f31f.doc" TargetMode="External"/><Relationship Id="rId189" Type="http://schemas.openxmlformats.org/officeDocument/2006/relationships/hyperlink" Target="file:///\\12.10.1.199\content\act\b76df2e9-5d42-4592-8e43-0176a643a6c4.doc" TargetMode="External"/><Relationship Id="rId3" Type="http://schemas.openxmlformats.org/officeDocument/2006/relationships/styles" Target="styles.xml"/><Relationship Id="rId25" Type="http://schemas.openxmlformats.org/officeDocument/2006/relationships/hyperlink" Target="file:///\\WIN-K62D85HMUER\content\act\387507c3-b80d-4c0d-9291-8cdc81673f2b.html" TargetMode="External"/><Relationship Id="rId46" Type="http://schemas.openxmlformats.org/officeDocument/2006/relationships/hyperlink" Target="file:///\\12.10.10.10\content\act\5f834c68-abdf-4dd1-bebe-44bb7ba975af.doc" TargetMode="External"/><Relationship Id="rId67" Type="http://schemas.openxmlformats.org/officeDocument/2006/relationships/hyperlink" Target="kodeks://link/d?nd=901919338" TargetMode="External"/><Relationship Id="rId116" Type="http://schemas.openxmlformats.org/officeDocument/2006/relationships/hyperlink" Target="file:///\\12.10.1.199\..\..\..\..\..\content\act\bba0bfb1-06c7-4e50-a8d3-fe1045784bf1.html" TargetMode="External"/><Relationship Id="rId137" Type="http://schemas.openxmlformats.org/officeDocument/2006/relationships/hyperlink" Target="kodeks://link/d?nd=901919338" TargetMode="External"/><Relationship Id="rId158" Type="http://schemas.openxmlformats.org/officeDocument/2006/relationships/hyperlink" Target="file:///\\12.10.10.10\..\..\..\..\..\..\content\act\5f834c68-abdf-4dd1-bebe-44bb7ba975af.doc" TargetMode="External"/><Relationship Id="rId20" Type="http://schemas.openxmlformats.org/officeDocument/2006/relationships/hyperlink" Target="file:///\\12.10.10.10\content\act\5f834c68-abdf-4dd1-bebe-44bb7ba975af.doc" TargetMode="External"/><Relationship Id="rId41" Type="http://schemas.openxmlformats.org/officeDocument/2006/relationships/hyperlink" Target="file:///\\12.10.10.10\content\act\5f834c68-abdf-4dd1-bebe-44bb7ba975af.doc" TargetMode="External"/><Relationship Id="rId62" Type="http://schemas.openxmlformats.org/officeDocument/2006/relationships/hyperlink" Target="kodeks://link/d?nd=901919338" TargetMode="External"/><Relationship Id="rId83" Type="http://schemas.openxmlformats.org/officeDocument/2006/relationships/hyperlink" Target="kodeks://link/d?nd=901919338" TargetMode="External"/><Relationship Id="rId88" Type="http://schemas.openxmlformats.org/officeDocument/2006/relationships/hyperlink" Target="kodeks://link/d?nd=901919338" TargetMode="External"/><Relationship Id="rId111" Type="http://schemas.openxmlformats.org/officeDocument/2006/relationships/hyperlink" Target="consultantplus://offline/ref=25588E6C3A1B6063313121B62ABC23A58AA1C403ABADBD491BE8B5527DE34A6BE0FB8AD615015E9720F231F30Bo9ACK" TargetMode="External"/><Relationship Id="rId132" Type="http://schemas.openxmlformats.org/officeDocument/2006/relationships/hyperlink" Target="file:///C:\content\act\50b796f8-6580-40ff-b04a-f0f1aa733fe6.docx" TargetMode="External"/><Relationship Id="rId153" Type="http://schemas.openxmlformats.org/officeDocument/2006/relationships/hyperlink" Target="file:///\\12.10.10.10\content\act\5f834c68-abdf-4dd1-bebe-44bb7ba975af.doc" TargetMode="External"/><Relationship Id="rId174" Type="http://schemas.openxmlformats.org/officeDocument/2006/relationships/hyperlink" Target="file:///\\12.10.1.199\content\act\14f79f23-26a1-4aac-9064-101f96742a57.html" TargetMode="External"/><Relationship Id="rId179" Type="http://schemas.openxmlformats.org/officeDocument/2006/relationships/hyperlink" Target="file:///\\12.10.1.199\content\act\b76df2e9-5d42-4592-8e43-0176a643a6c4.doc" TargetMode="External"/><Relationship Id="rId195" Type="http://schemas.openxmlformats.org/officeDocument/2006/relationships/hyperlink" Target="file:///\\12.10.10.10\content\act\5f834c68-abdf-4dd1-bebe-44bb7ba975af.doc" TargetMode="External"/><Relationship Id="rId190" Type="http://schemas.openxmlformats.org/officeDocument/2006/relationships/hyperlink" Target="file:///C:\content\act\50b796f8-6580-40ff-b04a-f0f1aa733fe6.docx" TargetMode="External"/><Relationship Id="rId15" Type="http://schemas.openxmlformats.org/officeDocument/2006/relationships/hyperlink" Target="file:///\\12.10.1.199\content\act\b76df2e9-5d42-4592-8e43-0176a643a6c4.doc" TargetMode="External"/><Relationship Id="rId36" Type="http://schemas.openxmlformats.org/officeDocument/2006/relationships/hyperlink" Target="file:///\\WIN-K62D85HMUER\content\act\a795b0a0-691e-4b52-b0c5-6554e244afb9.doc" TargetMode="External"/><Relationship Id="rId57" Type="http://schemas.openxmlformats.org/officeDocument/2006/relationships/hyperlink" Target="file:///C:\content\act\50b796f8-6580-40ff-b04a-f0f1aa733fe6.docx" TargetMode="External"/><Relationship Id="rId106" Type="http://schemas.openxmlformats.org/officeDocument/2006/relationships/hyperlink" Target="file:///\\12.10.1.199\content\act\b76df2e9-5d42-4592-8e43-0176a643a6c4.doc" TargetMode="External"/><Relationship Id="rId127" Type="http://schemas.openxmlformats.org/officeDocument/2006/relationships/hyperlink" Target="file:///\\12.10.1.199\content\act\387507c3-b80d-4c0d-9291-8cdc81673f2b.html" TargetMode="External"/><Relationship Id="rId10" Type="http://schemas.openxmlformats.org/officeDocument/2006/relationships/hyperlink" Target="file:///\\WIN-K62D85HMUER\content\act\1f771243-ff3d-48e7-9d26-912f4f0df911.doc" TargetMode="External"/><Relationship Id="rId31" Type="http://schemas.openxmlformats.org/officeDocument/2006/relationships/hyperlink" Target="file:///\\12.10.10.10\content\act\9c48704c-476f-43dc-8949-e280342fc08a.doc" TargetMode="External"/><Relationship Id="rId52" Type="http://schemas.openxmlformats.org/officeDocument/2006/relationships/hyperlink" Target="file:///\\12.10.1.199\content\act\cd0f7e47-48e9-4653-9f12-14cbbd55446e.doc" TargetMode="External"/><Relationship Id="rId73" Type="http://schemas.openxmlformats.org/officeDocument/2006/relationships/hyperlink" Target="kodeks://link/d?nd=901919338" TargetMode="External"/><Relationship Id="rId78" Type="http://schemas.openxmlformats.org/officeDocument/2006/relationships/hyperlink" Target="kodeks://link/d?nd=901919338" TargetMode="External"/><Relationship Id="rId94" Type="http://schemas.openxmlformats.org/officeDocument/2006/relationships/hyperlink" Target="kodeks://link/d?nd=901919338" TargetMode="External"/><Relationship Id="rId99" Type="http://schemas.openxmlformats.org/officeDocument/2006/relationships/hyperlink" Target="file:///C:\content\act\50b796f8-6580-40ff-b04a-f0f1aa733fe6.docx" TargetMode="External"/><Relationship Id="rId101" Type="http://schemas.openxmlformats.org/officeDocument/2006/relationships/hyperlink" Target="file:///\\12.10.10.10\content\act\5f834c68-abdf-4dd1-bebe-44bb7ba975af.doc" TargetMode="External"/><Relationship Id="rId122" Type="http://schemas.openxmlformats.org/officeDocument/2006/relationships/hyperlink" Target="kodeks://link/d?nd=901919338" TargetMode="External"/><Relationship Id="rId143" Type="http://schemas.openxmlformats.org/officeDocument/2006/relationships/hyperlink" Target="file:///\\12.10.10.10\content\act\e6722e1b-0d0f-4409-99a1-ee9aef75f31f.doc" TargetMode="External"/><Relationship Id="rId148" Type="http://schemas.openxmlformats.org/officeDocument/2006/relationships/hyperlink" Target="file:///\\12.10.1.199\content\act\21341a90-dd5e-4323-9012-fc823e56dfab.doc" TargetMode="External"/><Relationship Id="rId164" Type="http://schemas.openxmlformats.org/officeDocument/2006/relationships/hyperlink" Target="file:///C:\content\act\50b796f8-6580-40ff-b04a-f0f1aa733fe6.docx" TargetMode="External"/><Relationship Id="rId169" Type="http://schemas.openxmlformats.org/officeDocument/2006/relationships/hyperlink" Target="file:///\\12.10.10.10\content\act\5f834c68-abdf-4dd1-bebe-44bb7ba975af.doc" TargetMode="External"/><Relationship Id="rId185" Type="http://schemas.openxmlformats.org/officeDocument/2006/relationships/hyperlink" Target="file:///\\12.10.10.10\content\act\e6722e1b-0d0f-4409-99a1-ee9aef75f31f.doc" TargetMode="External"/><Relationship Id="rId4" Type="http://schemas.openxmlformats.org/officeDocument/2006/relationships/settings" Target="settings.xml"/><Relationship Id="rId9" Type="http://schemas.openxmlformats.org/officeDocument/2006/relationships/hyperlink" Target="file:///\\WIN-K62D85HMUER\content\act\d03a9989-15df-407e-8211-953de6b750ee.doc" TargetMode="External"/><Relationship Id="rId180" Type="http://schemas.openxmlformats.org/officeDocument/2006/relationships/hyperlink" Target="file:///\\12.10.10.10\content\act\5f834c68-abdf-4dd1-bebe-44bb7ba975af.doc" TargetMode="External"/><Relationship Id="rId26" Type="http://schemas.openxmlformats.org/officeDocument/2006/relationships/hyperlink" Target="file:///\\WIN-K62D85HMUER\content\act\96e20c02-1b12-465a-b64c-24aa92270007.html" TargetMode="External"/><Relationship Id="rId47" Type="http://schemas.openxmlformats.org/officeDocument/2006/relationships/hyperlink" Target="file:///\\12.10.10.10\content\act\5f834c68-abdf-4dd1-bebe-44bb7ba975af.doc" TargetMode="External"/><Relationship Id="rId68" Type="http://schemas.openxmlformats.org/officeDocument/2006/relationships/hyperlink" Target="kodeks://link/d?nd=901919338" TargetMode="External"/><Relationship Id="rId89" Type="http://schemas.openxmlformats.org/officeDocument/2006/relationships/hyperlink" Target="kodeks://link/d?nd=901919338" TargetMode="External"/><Relationship Id="rId112" Type="http://schemas.openxmlformats.org/officeDocument/2006/relationships/hyperlink" Target="file:///\\12.10.1.199\content\act\075835f1-56d4-4ea0-a8d6-bd0f4d5e7c24.html" TargetMode="External"/><Relationship Id="rId133" Type="http://schemas.openxmlformats.org/officeDocument/2006/relationships/hyperlink" Target="file:///\\12.10.1.199\content\act\2db127f1-a8a7-4c39-a070-3aff1660978a.doc" TargetMode="External"/><Relationship Id="rId154" Type="http://schemas.openxmlformats.org/officeDocument/2006/relationships/hyperlink" Target="file:///\\12.10.10.10\content\act\9c48704c-476f-43dc-8949-e280342fc08a.doc" TargetMode="External"/><Relationship Id="rId175" Type="http://schemas.openxmlformats.org/officeDocument/2006/relationships/hyperlink" Target="file:///\\12.10.1.199\content\act\b76df2e9-5d42-4592-8e43-0176a643a6c4.doc"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cli\&#1040;&#1056;&#1052;%20&#1052;&#1091;&#1085;&#1080;&#1094;&#1080;&#1087;&#1072;&#1083;%202.4%20(&#1089;&#1073;&#1086;&#1088;&#1082;&#1072;%202.4.0.1)\Styles.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D6188F-EE66-47F2-85A6-7D17BA5F75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Styles</Template>
  <TotalTime>0</TotalTime>
  <Pages>56</Pages>
  <Words>26800</Words>
  <Characters>152761</Characters>
  <Application>Microsoft Office Word</Application>
  <DocSecurity>0</DocSecurity>
  <Lines>1273</Lines>
  <Paragraphs>358</Paragraphs>
  <ScaleCrop>false</ScaleCrop>
  <HeadingPairs>
    <vt:vector size="2" baseType="variant">
      <vt:variant>
        <vt:lpstr>Название</vt:lpstr>
      </vt:variant>
      <vt:variant>
        <vt:i4>1</vt:i4>
      </vt:variant>
    </vt:vector>
  </HeadingPairs>
  <TitlesOfParts>
    <vt:vector size="1" baseType="lpstr">
      <vt:lpstr/>
    </vt:vector>
  </TitlesOfParts>
  <Company>company</Company>
  <LinksUpToDate>false</LinksUpToDate>
  <CharactersWithSpaces>179203</CharactersWithSpaces>
  <SharedDoc>false</SharedDoc>
  <HLinks>
    <vt:vector size="1050" baseType="variant">
      <vt:variant>
        <vt:i4>3997721</vt:i4>
      </vt:variant>
      <vt:variant>
        <vt:i4>522</vt:i4>
      </vt:variant>
      <vt:variant>
        <vt:i4>0</vt:i4>
      </vt:variant>
      <vt:variant>
        <vt:i4>5</vt:i4>
      </vt:variant>
      <vt:variant>
        <vt:lpwstr>\\12.10.10.10\content\act\5f834c68-abdf-4dd1-bebe-44bb7ba975af.doc</vt:lpwstr>
      </vt:variant>
      <vt:variant>
        <vt:lpwstr/>
      </vt:variant>
      <vt:variant>
        <vt:i4>3997721</vt:i4>
      </vt:variant>
      <vt:variant>
        <vt:i4>519</vt:i4>
      </vt:variant>
      <vt:variant>
        <vt:i4>0</vt:i4>
      </vt:variant>
      <vt:variant>
        <vt:i4>5</vt:i4>
      </vt:variant>
      <vt:variant>
        <vt:lpwstr>\\12.10.10.10\content\act\5f834c68-abdf-4dd1-bebe-44bb7ba975af.doc</vt:lpwstr>
      </vt:variant>
      <vt:variant>
        <vt:lpwstr/>
      </vt:variant>
      <vt:variant>
        <vt:i4>3997721</vt:i4>
      </vt:variant>
      <vt:variant>
        <vt:i4>516</vt:i4>
      </vt:variant>
      <vt:variant>
        <vt:i4>0</vt:i4>
      </vt:variant>
      <vt:variant>
        <vt:i4>5</vt:i4>
      </vt:variant>
      <vt:variant>
        <vt:lpwstr>\\12.10.10.10\content\act\5f834c68-abdf-4dd1-bebe-44bb7ba975af.doc</vt:lpwstr>
      </vt:variant>
      <vt:variant>
        <vt:lpwstr/>
      </vt:variant>
      <vt:variant>
        <vt:i4>7602293</vt:i4>
      </vt:variant>
      <vt:variant>
        <vt:i4>513</vt:i4>
      </vt:variant>
      <vt:variant>
        <vt:i4>0</vt:i4>
      </vt:variant>
      <vt:variant>
        <vt:i4>5</vt:i4>
      </vt:variant>
      <vt:variant>
        <vt:lpwstr>\\12.10.1.199\..\..\..\..\..\content\act\387507c3-b80d-4c0d-9291-8cdc81673f2b.html</vt:lpwstr>
      </vt:variant>
      <vt:variant>
        <vt:lpwstr/>
      </vt:variant>
      <vt:variant>
        <vt:i4>7929864</vt:i4>
      </vt:variant>
      <vt:variant>
        <vt:i4>510</vt:i4>
      </vt:variant>
      <vt:variant>
        <vt:i4>0</vt:i4>
      </vt:variant>
      <vt:variant>
        <vt:i4>5</vt:i4>
      </vt:variant>
      <vt:variant>
        <vt:lpwstr>\\12.10.1.199\content\act\b76df2e9-5d42-4592-8e43-0176a643a6c4.doc</vt:lpwstr>
      </vt:variant>
      <vt:variant>
        <vt:lpwstr/>
      </vt:variant>
      <vt:variant>
        <vt:i4>3997721</vt:i4>
      </vt:variant>
      <vt:variant>
        <vt:i4>507</vt:i4>
      </vt:variant>
      <vt:variant>
        <vt:i4>0</vt:i4>
      </vt:variant>
      <vt:variant>
        <vt:i4>5</vt:i4>
      </vt:variant>
      <vt:variant>
        <vt:lpwstr>\\12.10.10.10\content\act\5f834c68-abdf-4dd1-bebe-44bb7ba975af.doc</vt:lpwstr>
      </vt:variant>
      <vt:variant>
        <vt:lpwstr/>
      </vt:variant>
      <vt:variant>
        <vt:i4>7602293</vt:i4>
      </vt:variant>
      <vt:variant>
        <vt:i4>504</vt:i4>
      </vt:variant>
      <vt:variant>
        <vt:i4>0</vt:i4>
      </vt:variant>
      <vt:variant>
        <vt:i4>5</vt:i4>
      </vt:variant>
      <vt:variant>
        <vt:lpwstr>\\12.10.1.199\..\..\..\..\..\content\act\387507c3-b80d-4c0d-9291-8cdc81673f2b.html</vt:lpwstr>
      </vt:variant>
      <vt:variant>
        <vt:lpwstr/>
      </vt:variant>
      <vt:variant>
        <vt:i4>7929864</vt:i4>
      </vt:variant>
      <vt:variant>
        <vt:i4>501</vt:i4>
      </vt:variant>
      <vt:variant>
        <vt:i4>0</vt:i4>
      </vt:variant>
      <vt:variant>
        <vt:i4>5</vt:i4>
      </vt:variant>
      <vt:variant>
        <vt:lpwstr>\\12.10.1.199\content\act\b76df2e9-5d42-4592-8e43-0176a643a6c4.doc</vt:lpwstr>
      </vt:variant>
      <vt:variant>
        <vt:lpwstr/>
      </vt:variant>
      <vt:variant>
        <vt:i4>3997721</vt:i4>
      </vt:variant>
      <vt:variant>
        <vt:i4>498</vt:i4>
      </vt:variant>
      <vt:variant>
        <vt:i4>0</vt:i4>
      </vt:variant>
      <vt:variant>
        <vt:i4>5</vt:i4>
      </vt:variant>
      <vt:variant>
        <vt:lpwstr>\\12.10.10.10\content\act\5f834c68-abdf-4dd1-bebe-44bb7ba975af.doc</vt:lpwstr>
      </vt:variant>
      <vt:variant>
        <vt:lpwstr/>
      </vt:variant>
      <vt:variant>
        <vt:i4>6881298</vt:i4>
      </vt:variant>
      <vt:variant>
        <vt:i4>495</vt:i4>
      </vt:variant>
      <vt:variant>
        <vt:i4>0</vt:i4>
      </vt:variant>
      <vt:variant>
        <vt:i4>5</vt:i4>
      </vt:variant>
      <vt:variant>
        <vt:lpwstr>\\12.10.10.10\content\act\e6722e1b-0d0f-4409-99a1-ee9aef75f31f.doc</vt:lpwstr>
      </vt:variant>
      <vt:variant>
        <vt:lpwstr/>
      </vt:variant>
      <vt:variant>
        <vt:i4>3997721</vt:i4>
      </vt:variant>
      <vt:variant>
        <vt:i4>492</vt:i4>
      </vt:variant>
      <vt:variant>
        <vt:i4>0</vt:i4>
      </vt:variant>
      <vt:variant>
        <vt:i4>5</vt:i4>
      </vt:variant>
      <vt:variant>
        <vt:lpwstr>\\12.10.10.10\content\act\5f834c68-abdf-4dd1-bebe-44bb7ba975af.doc</vt:lpwstr>
      </vt:variant>
      <vt:variant>
        <vt:lpwstr/>
      </vt:variant>
      <vt:variant>
        <vt:i4>6881298</vt:i4>
      </vt:variant>
      <vt:variant>
        <vt:i4>489</vt:i4>
      </vt:variant>
      <vt:variant>
        <vt:i4>0</vt:i4>
      </vt:variant>
      <vt:variant>
        <vt:i4>5</vt:i4>
      </vt:variant>
      <vt:variant>
        <vt:lpwstr>\\12.10.10.10\content\act\e6722e1b-0d0f-4409-99a1-ee9aef75f31f.doc</vt:lpwstr>
      </vt:variant>
      <vt:variant>
        <vt:lpwstr/>
      </vt:variant>
      <vt:variant>
        <vt:i4>6881298</vt:i4>
      </vt:variant>
      <vt:variant>
        <vt:i4>486</vt:i4>
      </vt:variant>
      <vt:variant>
        <vt:i4>0</vt:i4>
      </vt:variant>
      <vt:variant>
        <vt:i4>5</vt:i4>
      </vt:variant>
      <vt:variant>
        <vt:lpwstr>\\12.10.10.10\content\act\e6722e1b-0d0f-4409-99a1-ee9aef75f31f.doc</vt:lpwstr>
      </vt:variant>
      <vt:variant>
        <vt:lpwstr/>
      </vt:variant>
      <vt:variant>
        <vt:i4>6946844</vt:i4>
      </vt:variant>
      <vt:variant>
        <vt:i4>483</vt:i4>
      </vt:variant>
      <vt:variant>
        <vt:i4>0</vt:i4>
      </vt:variant>
      <vt:variant>
        <vt:i4>5</vt:i4>
      </vt:variant>
      <vt:variant>
        <vt:lpwstr>\\12.10.10.10\content\act\9c48704c-476f-43dc-8949-e280342fc08a.doc</vt:lpwstr>
      </vt:variant>
      <vt:variant>
        <vt:lpwstr/>
      </vt:variant>
      <vt:variant>
        <vt:i4>6946844</vt:i4>
      </vt:variant>
      <vt:variant>
        <vt:i4>480</vt:i4>
      </vt:variant>
      <vt:variant>
        <vt:i4>0</vt:i4>
      </vt:variant>
      <vt:variant>
        <vt:i4>5</vt:i4>
      </vt:variant>
      <vt:variant>
        <vt:lpwstr>\\12.10.10.10\content\act\9c48704c-476f-43dc-8949-e280342fc08a.doc</vt:lpwstr>
      </vt:variant>
      <vt:variant>
        <vt:lpwstr/>
      </vt:variant>
      <vt:variant>
        <vt:i4>7929864</vt:i4>
      </vt:variant>
      <vt:variant>
        <vt:i4>477</vt:i4>
      </vt:variant>
      <vt:variant>
        <vt:i4>0</vt:i4>
      </vt:variant>
      <vt:variant>
        <vt:i4>5</vt:i4>
      </vt:variant>
      <vt:variant>
        <vt:lpwstr>\\12.10.1.199\content\act\b76df2e9-5d42-4592-8e43-0176a643a6c4.doc</vt:lpwstr>
      </vt:variant>
      <vt:variant>
        <vt:lpwstr/>
      </vt:variant>
      <vt:variant>
        <vt:i4>3997721</vt:i4>
      </vt:variant>
      <vt:variant>
        <vt:i4>474</vt:i4>
      </vt:variant>
      <vt:variant>
        <vt:i4>0</vt:i4>
      </vt:variant>
      <vt:variant>
        <vt:i4>5</vt:i4>
      </vt:variant>
      <vt:variant>
        <vt:lpwstr>\\12.10.10.10\content\act\5f834c68-abdf-4dd1-bebe-44bb7ba975af.doc</vt:lpwstr>
      </vt:variant>
      <vt:variant>
        <vt:lpwstr/>
      </vt:variant>
      <vt:variant>
        <vt:i4>7929864</vt:i4>
      </vt:variant>
      <vt:variant>
        <vt:i4>471</vt:i4>
      </vt:variant>
      <vt:variant>
        <vt:i4>0</vt:i4>
      </vt:variant>
      <vt:variant>
        <vt:i4>5</vt:i4>
      </vt:variant>
      <vt:variant>
        <vt:lpwstr>\\12.10.1.199\content\act\b76df2e9-5d42-4592-8e43-0176a643a6c4.doc</vt:lpwstr>
      </vt:variant>
      <vt:variant>
        <vt:lpwstr/>
      </vt:variant>
      <vt:variant>
        <vt:i4>3997721</vt:i4>
      </vt:variant>
      <vt:variant>
        <vt:i4>468</vt:i4>
      </vt:variant>
      <vt:variant>
        <vt:i4>0</vt:i4>
      </vt:variant>
      <vt:variant>
        <vt:i4>5</vt:i4>
      </vt:variant>
      <vt:variant>
        <vt:lpwstr>\\12.10.10.10\content\act\5f834c68-abdf-4dd1-bebe-44bb7ba975af.doc</vt:lpwstr>
      </vt:variant>
      <vt:variant>
        <vt:lpwstr/>
      </vt:variant>
      <vt:variant>
        <vt:i4>6881298</vt:i4>
      </vt:variant>
      <vt:variant>
        <vt:i4>465</vt:i4>
      </vt:variant>
      <vt:variant>
        <vt:i4>0</vt:i4>
      </vt:variant>
      <vt:variant>
        <vt:i4>5</vt:i4>
      </vt:variant>
      <vt:variant>
        <vt:lpwstr>\\12.10.10.10\content\act\e6722e1b-0d0f-4409-99a1-ee9aef75f31f.doc</vt:lpwstr>
      </vt:variant>
      <vt:variant>
        <vt:lpwstr/>
      </vt:variant>
      <vt:variant>
        <vt:i4>2293853</vt:i4>
      </vt:variant>
      <vt:variant>
        <vt:i4>462</vt:i4>
      </vt:variant>
      <vt:variant>
        <vt:i4>0</vt:i4>
      </vt:variant>
      <vt:variant>
        <vt:i4>5</vt:i4>
      </vt:variant>
      <vt:variant>
        <vt:lpwstr>\\12.10.1.199\content\act\2db127f1-a8a7-4c39-a070-3aff1660978a.doc</vt:lpwstr>
      </vt:variant>
      <vt:variant>
        <vt:lpwstr/>
      </vt:variant>
      <vt:variant>
        <vt:i4>7929864</vt:i4>
      </vt:variant>
      <vt:variant>
        <vt:i4>459</vt:i4>
      </vt:variant>
      <vt:variant>
        <vt:i4>0</vt:i4>
      </vt:variant>
      <vt:variant>
        <vt:i4>5</vt:i4>
      </vt:variant>
      <vt:variant>
        <vt:lpwstr>\\12.10.1.199\content\act\b76df2e9-5d42-4592-8e43-0176a643a6c4.doc</vt:lpwstr>
      </vt:variant>
      <vt:variant>
        <vt:lpwstr/>
      </vt:variant>
      <vt:variant>
        <vt:i4>2293786</vt:i4>
      </vt:variant>
      <vt:variant>
        <vt:i4>456</vt:i4>
      </vt:variant>
      <vt:variant>
        <vt:i4>0</vt:i4>
      </vt:variant>
      <vt:variant>
        <vt:i4>5</vt:i4>
      </vt:variant>
      <vt:variant>
        <vt:lpwstr>\\12.10.1.199\content\act\14f79f23-26a1-4aac-9064-101f96742a57.html</vt:lpwstr>
      </vt:variant>
      <vt:variant>
        <vt:lpwstr/>
      </vt:variant>
      <vt:variant>
        <vt:i4>2359319</vt:i4>
      </vt:variant>
      <vt:variant>
        <vt:i4>453</vt:i4>
      </vt:variant>
      <vt:variant>
        <vt:i4>0</vt:i4>
      </vt:variant>
      <vt:variant>
        <vt:i4>5</vt:i4>
      </vt:variant>
      <vt:variant>
        <vt:lpwstr>\\12.10.1.199\content\act\bba0bfb1-06c7-4e50-a8d3-fe1045784bf1.html</vt:lpwstr>
      </vt:variant>
      <vt:variant>
        <vt:lpwstr/>
      </vt:variant>
      <vt:variant>
        <vt:i4>6815769</vt:i4>
      </vt:variant>
      <vt:variant>
        <vt:i4>450</vt:i4>
      </vt:variant>
      <vt:variant>
        <vt:i4>0</vt:i4>
      </vt:variant>
      <vt:variant>
        <vt:i4>5</vt:i4>
      </vt:variant>
      <vt:variant>
        <vt:lpwstr>\\12.10.10.10\..\..\..\..\..\..\content\act\b93ab54b-740a-45ea-b02b-da41031dc624.docx</vt:lpwstr>
      </vt:variant>
      <vt:variant>
        <vt:lpwstr/>
      </vt:variant>
      <vt:variant>
        <vt:i4>6815769</vt:i4>
      </vt:variant>
      <vt:variant>
        <vt:i4>447</vt:i4>
      </vt:variant>
      <vt:variant>
        <vt:i4>0</vt:i4>
      </vt:variant>
      <vt:variant>
        <vt:i4>5</vt:i4>
      </vt:variant>
      <vt:variant>
        <vt:lpwstr>\\12.10.10.10\..\..\..\..\..\..\content\act\b93ab54b-740a-45ea-b02b-da41031dc624.docx</vt:lpwstr>
      </vt:variant>
      <vt:variant>
        <vt:lpwstr/>
      </vt:variant>
      <vt:variant>
        <vt:i4>3997721</vt:i4>
      </vt:variant>
      <vt:variant>
        <vt:i4>444</vt:i4>
      </vt:variant>
      <vt:variant>
        <vt:i4>0</vt:i4>
      </vt:variant>
      <vt:variant>
        <vt:i4>5</vt:i4>
      </vt:variant>
      <vt:variant>
        <vt:lpwstr>\\12.10.10.10\content\act\5f834c68-abdf-4dd1-bebe-44bb7ba975af.doc</vt:lpwstr>
      </vt:variant>
      <vt:variant>
        <vt:lpwstr/>
      </vt:variant>
      <vt:variant>
        <vt:i4>3997721</vt:i4>
      </vt:variant>
      <vt:variant>
        <vt:i4>441</vt:i4>
      </vt:variant>
      <vt:variant>
        <vt:i4>0</vt:i4>
      </vt:variant>
      <vt:variant>
        <vt:i4>5</vt:i4>
      </vt:variant>
      <vt:variant>
        <vt:lpwstr>\\12.10.10.10\content\act\5f834c68-abdf-4dd1-bebe-44bb7ba975af.doc</vt:lpwstr>
      </vt:variant>
      <vt:variant>
        <vt:lpwstr/>
      </vt:variant>
      <vt:variant>
        <vt:i4>3997721</vt:i4>
      </vt:variant>
      <vt:variant>
        <vt:i4>438</vt:i4>
      </vt:variant>
      <vt:variant>
        <vt:i4>0</vt:i4>
      </vt:variant>
      <vt:variant>
        <vt:i4>5</vt:i4>
      </vt:variant>
      <vt:variant>
        <vt:lpwstr>\\12.10.10.10\content\act\5f834c68-abdf-4dd1-bebe-44bb7ba975af.doc</vt:lpwstr>
      </vt:variant>
      <vt:variant>
        <vt:lpwstr/>
      </vt:variant>
      <vt:variant>
        <vt:i4>7929864</vt:i4>
      </vt:variant>
      <vt:variant>
        <vt:i4>435</vt:i4>
      </vt:variant>
      <vt:variant>
        <vt:i4>0</vt:i4>
      </vt:variant>
      <vt:variant>
        <vt:i4>5</vt:i4>
      </vt:variant>
      <vt:variant>
        <vt:lpwstr>\\12.10.1.199\content\act\b76df2e9-5d42-4592-8e43-0176a643a6c4.doc</vt:lpwstr>
      </vt:variant>
      <vt:variant>
        <vt:lpwstr/>
      </vt:variant>
      <vt:variant>
        <vt:i4>3997721</vt:i4>
      </vt:variant>
      <vt:variant>
        <vt:i4>432</vt:i4>
      </vt:variant>
      <vt:variant>
        <vt:i4>0</vt:i4>
      </vt:variant>
      <vt:variant>
        <vt:i4>5</vt:i4>
      </vt:variant>
      <vt:variant>
        <vt:lpwstr>\\12.10.10.10\content\act\5f834c68-abdf-4dd1-bebe-44bb7ba975af.doc</vt:lpwstr>
      </vt:variant>
      <vt:variant>
        <vt:lpwstr/>
      </vt:variant>
      <vt:variant>
        <vt:i4>6357061</vt:i4>
      </vt:variant>
      <vt:variant>
        <vt:i4>429</vt:i4>
      </vt:variant>
      <vt:variant>
        <vt:i4>0</vt:i4>
      </vt:variant>
      <vt:variant>
        <vt:i4>5</vt:i4>
      </vt:variant>
      <vt:variant>
        <vt:lpwstr>\\12.10.10.10\..\..\..\..\..\..\content\act\5f834c68-abdf-4dd1-bebe-44bb7ba975af.doc</vt:lpwstr>
      </vt:variant>
      <vt:variant>
        <vt:lpwstr/>
      </vt:variant>
      <vt:variant>
        <vt:i4>2293853</vt:i4>
      </vt:variant>
      <vt:variant>
        <vt:i4>426</vt:i4>
      </vt:variant>
      <vt:variant>
        <vt:i4>0</vt:i4>
      </vt:variant>
      <vt:variant>
        <vt:i4>5</vt:i4>
      </vt:variant>
      <vt:variant>
        <vt:lpwstr>\\12.10.1.199\content\act\2db127f1-a8a7-4c39-a070-3aff1660978a.doc</vt:lpwstr>
      </vt:variant>
      <vt:variant>
        <vt:lpwstr/>
      </vt:variant>
      <vt:variant>
        <vt:i4>7995429</vt:i4>
      </vt:variant>
      <vt:variant>
        <vt:i4>423</vt:i4>
      </vt:variant>
      <vt:variant>
        <vt:i4>0</vt:i4>
      </vt:variant>
      <vt:variant>
        <vt:i4>5</vt:i4>
      </vt:variant>
      <vt:variant>
        <vt:lpwstr>\\12.10.1.199\..\..\..\..\..\content\act\03cf0fb8-17d5-46f6-a5ec-d1642676534b.html</vt:lpwstr>
      </vt:variant>
      <vt:variant>
        <vt:lpwstr/>
      </vt:variant>
      <vt:variant>
        <vt:i4>6357061</vt:i4>
      </vt:variant>
      <vt:variant>
        <vt:i4>420</vt:i4>
      </vt:variant>
      <vt:variant>
        <vt:i4>0</vt:i4>
      </vt:variant>
      <vt:variant>
        <vt:i4>5</vt:i4>
      </vt:variant>
      <vt:variant>
        <vt:lpwstr>\\12.10.10.10\..\..\..\..\..\..\content\act\5f834c68-abdf-4dd1-bebe-44bb7ba975af.doc</vt:lpwstr>
      </vt:variant>
      <vt:variant>
        <vt:lpwstr/>
      </vt:variant>
      <vt:variant>
        <vt:i4>7929864</vt:i4>
      </vt:variant>
      <vt:variant>
        <vt:i4>417</vt:i4>
      </vt:variant>
      <vt:variant>
        <vt:i4>0</vt:i4>
      </vt:variant>
      <vt:variant>
        <vt:i4>5</vt:i4>
      </vt:variant>
      <vt:variant>
        <vt:lpwstr>\\12.10.1.199\content\act\b76df2e9-5d42-4592-8e43-0176a643a6c4.doc</vt:lpwstr>
      </vt:variant>
      <vt:variant>
        <vt:lpwstr/>
      </vt:variant>
      <vt:variant>
        <vt:i4>3997721</vt:i4>
      </vt:variant>
      <vt:variant>
        <vt:i4>414</vt:i4>
      </vt:variant>
      <vt:variant>
        <vt:i4>0</vt:i4>
      </vt:variant>
      <vt:variant>
        <vt:i4>5</vt:i4>
      </vt:variant>
      <vt:variant>
        <vt:lpwstr>\\12.10.10.10\content\act\5f834c68-abdf-4dd1-bebe-44bb7ba975af.doc</vt:lpwstr>
      </vt:variant>
      <vt:variant>
        <vt:lpwstr/>
      </vt:variant>
      <vt:variant>
        <vt:i4>7929864</vt:i4>
      </vt:variant>
      <vt:variant>
        <vt:i4>411</vt:i4>
      </vt:variant>
      <vt:variant>
        <vt:i4>0</vt:i4>
      </vt:variant>
      <vt:variant>
        <vt:i4>5</vt:i4>
      </vt:variant>
      <vt:variant>
        <vt:lpwstr>\\12.10.1.199\content\act\b76df2e9-5d42-4592-8e43-0176a643a6c4.doc</vt:lpwstr>
      </vt:variant>
      <vt:variant>
        <vt:lpwstr/>
      </vt:variant>
      <vt:variant>
        <vt:i4>6946844</vt:i4>
      </vt:variant>
      <vt:variant>
        <vt:i4>408</vt:i4>
      </vt:variant>
      <vt:variant>
        <vt:i4>0</vt:i4>
      </vt:variant>
      <vt:variant>
        <vt:i4>5</vt:i4>
      </vt:variant>
      <vt:variant>
        <vt:lpwstr>\\12.10.10.10\content\act\9c48704c-476f-43dc-8949-e280342fc08a.doc</vt:lpwstr>
      </vt:variant>
      <vt:variant>
        <vt:lpwstr/>
      </vt:variant>
      <vt:variant>
        <vt:i4>3997721</vt:i4>
      </vt:variant>
      <vt:variant>
        <vt:i4>405</vt:i4>
      </vt:variant>
      <vt:variant>
        <vt:i4>0</vt:i4>
      </vt:variant>
      <vt:variant>
        <vt:i4>5</vt:i4>
      </vt:variant>
      <vt:variant>
        <vt:lpwstr>\\12.10.10.10\content\act\5f834c68-abdf-4dd1-bebe-44bb7ba975af.doc</vt:lpwstr>
      </vt:variant>
      <vt:variant>
        <vt:lpwstr/>
      </vt:variant>
      <vt:variant>
        <vt:i4>6881298</vt:i4>
      </vt:variant>
      <vt:variant>
        <vt:i4>402</vt:i4>
      </vt:variant>
      <vt:variant>
        <vt:i4>0</vt:i4>
      </vt:variant>
      <vt:variant>
        <vt:i4>5</vt:i4>
      </vt:variant>
      <vt:variant>
        <vt:lpwstr>\\12.10.10.10\content\act\e6722e1b-0d0f-4409-99a1-ee9aef75f31f.doc</vt:lpwstr>
      </vt:variant>
      <vt:variant>
        <vt:lpwstr/>
      </vt:variant>
      <vt:variant>
        <vt:i4>6946844</vt:i4>
      </vt:variant>
      <vt:variant>
        <vt:i4>399</vt:i4>
      </vt:variant>
      <vt:variant>
        <vt:i4>0</vt:i4>
      </vt:variant>
      <vt:variant>
        <vt:i4>5</vt:i4>
      </vt:variant>
      <vt:variant>
        <vt:lpwstr>\\12.10.10.10\content\act\9c48704c-476f-43dc-8949-e280342fc08a.doc</vt:lpwstr>
      </vt:variant>
      <vt:variant>
        <vt:lpwstr/>
      </vt:variant>
      <vt:variant>
        <vt:i4>7798854</vt:i4>
      </vt:variant>
      <vt:variant>
        <vt:i4>396</vt:i4>
      </vt:variant>
      <vt:variant>
        <vt:i4>0</vt:i4>
      </vt:variant>
      <vt:variant>
        <vt:i4>5</vt:i4>
      </vt:variant>
      <vt:variant>
        <vt:lpwstr>\\12.10.1.199\content\act\387507c3-b80d-4c0d-9291-8cdc81673f2b.html</vt:lpwstr>
      </vt:variant>
      <vt:variant>
        <vt:lpwstr/>
      </vt:variant>
      <vt:variant>
        <vt:i4>7798854</vt:i4>
      </vt:variant>
      <vt:variant>
        <vt:i4>393</vt:i4>
      </vt:variant>
      <vt:variant>
        <vt:i4>0</vt:i4>
      </vt:variant>
      <vt:variant>
        <vt:i4>5</vt:i4>
      </vt:variant>
      <vt:variant>
        <vt:lpwstr>\\12.10.1.199\content\act\387507c3-b80d-4c0d-9291-8cdc81673f2b.html</vt:lpwstr>
      </vt:variant>
      <vt:variant>
        <vt:lpwstr/>
      </vt:variant>
      <vt:variant>
        <vt:i4>2097235</vt:i4>
      </vt:variant>
      <vt:variant>
        <vt:i4>390</vt:i4>
      </vt:variant>
      <vt:variant>
        <vt:i4>0</vt:i4>
      </vt:variant>
      <vt:variant>
        <vt:i4>5</vt:i4>
      </vt:variant>
      <vt:variant>
        <vt:lpwstr>\\12.10.1.199\content\act\21341a90-dd5e-4323-9012-fc823e56dfab.doc</vt:lpwstr>
      </vt:variant>
      <vt:variant>
        <vt:lpwstr/>
      </vt:variant>
      <vt:variant>
        <vt:i4>7798854</vt:i4>
      </vt:variant>
      <vt:variant>
        <vt:i4>387</vt:i4>
      </vt:variant>
      <vt:variant>
        <vt:i4>0</vt:i4>
      </vt:variant>
      <vt:variant>
        <vt:i4>5</vt:i4>
      </vt:variant>
      <vt:variant>
        <vt:lpwstr>\\12.10.1.199\content\act\387507c3-b80d-4c0d-9291-8cdc81673f2b.html</vt:lpwstr>
      </vt:variant>
      <vt:variant>
        <vt:lpwstr/>
      </vt:variant>
      <vt:variant>
        <vt:i4>7667791</vt:i4>
      </vt:variant>
      <vt:variant>
        <vt:i4>384</vt:i4>
      </vt:variant>
      <vt:variant>
        <vt:i4>0</vt:i4>
      </vt:variant>
      <vt:variant>
        <vt:i4>5</vt:i4>
      </vt:variant>
      <vt:variant>
        <vt:lpwstr>\\12.10.1.199\content\act\aa852f7a-d44a-4899-adeb-c46558ebd958.html</vt:lpwstr>
      </vt:variant>
      <vt:variant>
        <vt:lpwstr/>
      </vt:variant>
      <vt:variant>
        <vt:i4>7602293</vt:i4>
      </vt:variant>
      <vt:variant>
        <vt:i4>381</vt:i4>
      </vt:variant>
      <vt:variant>
        <vt:i4>0</vt:i4>
      </vt:variant>
      <vt:variant>
        <vt:i4>5</vt:i4>
      </vt:variant>
      <vt:variant>
        <vt:lpwstr>\\12.10.1.199\..\..\..\..\..\content\act\387507c3-b80d-4c0d-9291-8cdc81673f2b.html</vt:lpwstr>
      </vt:variant>
      <vt:variant>
        <vt:lpwstr/>
      </vt:variant>
      <vt:variant>
        <vt:i4>7798854</vt:i4>
      </vt:variant>
      <vt:variant>
        <vt:i4>378</vt:i4>
      </vt:variant>
      <vt:variant>
        <vt:i4>0</vt:i4>
      </vt:variant>
      <vt:variant>
        <vt:i4>5</vt:i4>
      </vt:variant>
      <vt:variant>
        <vt:lpwstr>\\12.10.1.199\content\act\387507c3-b80d-4c0d-9291-8cdc81673f2b.html</vt:lpwstr>
      </vt:variant>
      <vt:variant>
        <vt:lpwstr/>
      </vt:variant>
      <vt:variant>
        <vt:i4>6881298</vt:i4>
      </vt:variant>
      <vt:variant>
        <vt:i4>375</vt:i4>
      </vt:variant>
      <vt:variant>
        <vt:i4>0</vt:i4>
      </vt:variant>
      <vt:variant>
        <vt:i4>5</vt:i4>
      </vt:variant>
      <vt:variant>
        <vt:lpwstr>\\12.10.10.10\content\act\e6722e1b-0d0f-4409-99a1-ee9aef75f31f.doc</vt:lpwstr>
      </vt:variant>
      <vt:variant>
        <vt:lpwstr/>
      </vt:variant>
      <vt:variant>
        <vt:i4>7798854</vt:i4>
      </vt:variant>
      <vt:variant>
        <vt:i4>372</vt:i4>
      </vt:variant>
      <vt:variant>
        <vt:i4>0</vt:i4>
      </vt:variant>
      <vt:variant>
        <vt:i4>5</vt:i4>
      </vt:variant>
      <vt:variant>
        <vt:lpwstr>\\12.10.1.199\content\act\387507c3-b80d-4c0d-9291-8cdc81673f2b.html</vt:lpwstr>
      </vt:variant>
      <vt:variant>
        <vt:lpwstr/>
      </vt:variant>
      <vt:variant>
        <vt:i4>7798854</vt:i4>
      </vt:variant>
      <vt:variant>
        <vt:i4>369</vt:i4>
      </vt:variant>
      <vt:variant>
        <vt:i4>0</vt:i4>
      </vt:variant>
      <vt:variant>
        <vt:i4>5</vt:i4>
      </vt:variant>
      <vt:variant>
        <vt:lpwstr>\\12.10.1.199\content\act\387507c3-b80d-4c0d-9291-8cdc81673f2b.html</vt:lpwstr>
      </vt:variant>
      <vt:variant>
        <vt:lpwstr/>
      </vt:variant>
      <vt:variant>
        <vt:i4>7798854</vt:i4>
      </vt:variant>
      <vt:variant>
        <vt:i4>366</vt:i4>
      </vt:variant>
      <vt:variant>
        <vt:i4>0</vt:i4>
      </vt:variant>
      <vt:variant>
        <vt:i4>5</vt:i4>
      </vt:variant>
      <vt:variant>
        <vt:lpwstr>\\12.10.1.199\content\act\387507c3-b80d-4c0d-9291-8cdc81673f2b.html</vt:lpwstr>
      </vt:variant>
      <vt:variant>
        <vt:lpwstr/>
      </vt:variant>
      <vt:variant>
        <vt:i4>2097235</vt:i4>
      </vt:variant>
      <vt:variant>
        <vt:i4>363</vt:i4>
      </vt:variant>
      <vt:variant>
        <vt:i4>0</vt:i4>
      </vt:variant>
      <vt:variant>
        <vt:i4>5</vt:i4>
      </vt:variant>
      <vt:variant>
        <vt:lpwstr>\\12.10.1.199\content\act\21341a90-dd5e-4323-9012-fc823e56dfab.doc</vt:lpwstr>
      </vt:variant>
      <vt:variant>
        <vt:lpwstr/>
      </vt:variant>
      <vt:variant>
        <vt:i4>7798854</vt:i4>
      </vt:variant>
      <vt:variant>
        <vt:i4>360</vt:i4>
      </vt:variant>
      <vt:variant>
        <vt:i4>0</vt:i4>
      </vt:variant>
      <vt:variant>
        <vt:i4>5</vt:i4>
      </vt:variant>
      <vt:variant>
        <vt:lpwstr>\\12.10.1.199\content\act\387507c3-b80d-4c0d-9291-8cdc81673f2b.html</vt:lpwstr>
      </vt:variant>
      <vt:variant>
        <vt:lpwstr/>
      </vt:variant>
      <vt:variant>
        <vt:i4>983065</vt:i4>
      </vt:variant>
      <vt:variant>
        <vt:i4>357</vt:i4>
      </vt:variant>
      <vt:variant>
        <vt:i4>0</vt:i4>
      </vt:variant>
      <vt:variant>
        <vt:i4>5</vt:i4>
      </vt:variant>
      <vt:variant>
        <vt:lpwstr>\\12.10.1.199\..\..\..\..\..\content\act\538006d9-039d-498a-9050-34b7ae4e0bec.doc</vt:lpwstr>
      </vt:variant>
      <vt:variant>
        <vt:lpwstr/>
      </vt:variant>
      <vt:variant>
        <vt:i4>7798854</vt:i4>
      </vt:variant>
      <vt:variant>
        <vt:i4>354</vt:i4>
      </vt:variant>
      <vt:variant>
        <vt:i4>0</vt:i4>
      </vt:variant>
      <vt:variant>
        <vt:i4>5</vt:i4>
      </vt:variant>
      <vt:variant>
        <vt:lpwstr>\\12.10.1.199\content\act\387507c3-b80d-4c0d-9291-8cdc81673f2b.html</vt:lpwstr>
      </vt:variant>
      <vt:variant>
        <vt:lpwstr/>
      </vt:variant>
      <vt:variant>
        <vt:i4>7602293</vt:i4>
      </vt:variant>
      <vt:variant>
        <vt:i4>351</vt:i4>
      </vt:variant>
      <vt:variant>
        <vt:i4>0</vt:i4>
      </vt:variant>
      <vt:variant>
        <vt:i4>5</vt:i4>
      </vt:variant>
      <vt:variant>
        <vt:lpwstr>\\12.10.1.199\..\..\..\..\..\content\act\387507c3-b80d-4c0d-9291-8cdc81673f2b.html</vt:lpwstr>
      </vt:variant>
      <vt:variant>
        <vt:lpwstr/>
      </vt:variant>
      <vt:variant>
        <vt:i4>983065</vt:i4>
      </vt:variant>
      <vt:variant>
        <vt:i4>348</vt:i4>
      </vt:variant>
      <vt:variant>
        <vt:i4>0</vt:i4>
      </vt:variant>
      <vt:variant>
        <vt:i4>5</vt:i4>
      </vt:variant>
      <vt:variant>
        <vt:lpwstr>\\12.10.1.199\..\..\..\..\..\content\act\538006d9-039d-498a-9050-34b7ae4e0bec.doc</vt:lpwstr>
      </vt:variant>
      <vt:variant>
        <vt:lpwstr/>
      </vt:variant>
      <vt:variant>
        <vt:i4>7798854</vt:i4>
      </vt:variant>
      <vt:variant>
        <vt:i4>345</vt:i4>
      </vt:variant>
      <vt:variant>
        <vt:i4>0</vt:i4>
      </vt:variant>
      <vt:variant>
        <vt:i4>5</vt:i4>
      </vt:variant>
      <vt:variant>
        <vt:lpwstr>\\12.10.1.199\content\act\387507c3-b80d-4c0d-9291-8cdc81673f2b.html</vt:lpwstr>
      </vt:variant>
      <vt:variant>
        <vt:lpwstr/>
      </vt:variant>
      <vt:variant>
        <vt:i4>2293853</vt:i4>
      </vt:variant>
      <vt:variant>
        <vt:i4>342</vt:i4>
      </vt:variant>
      <vt:variant>
        <vt:i4>0</vt:i4>
      </vt:variant>
      <vt:variant>
        <vt:i4>5</vt:i4>
      </vt:variant>
      <vt:variant>
        <vt:lpwstr>\\12.10.1.199\content\act\2db127f1-a8a7-4c39-a070-3aff1660978a.doc</vt:lpwstr>
      </vt:variant>
      <vt:variant>
        <vt:lpwstr/>
      </vt:variant>
      <vt:variant>
        <vt:i4>7798854</vt:i4>
      </vt:variant>
      <vt:variant>
        <vt:i4>339</vt:i4>
      </vt:variant>
      <vt:variant>
        <vt:i4>0</vt:i4>
      </vt:variant>
      <vt:variant>
        <vt:i4>5</vt:i4>
      </vt:variant>
      <vt:variant>
        <vt:lpwstr>\\12.10.1.199\content\act\387507c3-b80d-4c0d-9291-8cdc81673f2b.html</vt:lpwstr>
      </vt:variant>
      <vt:variant>
        <vt:lpwstr/>
      </vt:variant>
      <vt:variant>
        <vt:i4>7798854</vt:i4>
      </vt:variant>
      <vt:variant>
        <vt:i4>336</vt:i4>
      </vt:variant>
      <vt:variant>
        <vt:i4>0</vt:i4>
      </vt:variant>
      <vt:variant>
        <vt:i4>5</vt:i4>
      </vt:variant>
      <vt:variant>
        <vt:lpwstr>\\12.10.1.199\content\act\387507c3-b80d-4c0d-9291-8cdc81673f2b.html</vt:lpwstr>
      </vt:variant>
      <vt:variant>
        <vt:lpwstr/>
      </vt:variant>
      <vt:variant>
        <vt:i4>7798854</vt:i4>
      </vt:variant>
      <vt:variant>
        <vt:i4>333</vt:i4>
      </vt:variant>
      <vt:variant>
        <vt:i4>0</vt:i4>
      </vt:variant>
      <vt:variant>
        <vt:i4>5</vt:i4>
      </vt:variant>
      <vt:variant>
        <vt:lpwstr>\\12.10.1.199\content\act\387507c3-b80d-4c0d-9291-8cdc81673f2b.html</vt:lpwstr>
      </vt:variant>
      <vt:variant>
        <vt:lpwstr/>
      </vt:variant>
      <vt:variant>
        <vt:i4>7602293</vt:i4>
      </vt:variant>
      <vt:variant>
        <vt:i4>330</vt:i4>
      </vt:variant>
      <vt:variant>
        <vt:i4>0</vt:i4>
      </vt:variant>
      <vt:variant>
        <vt:i4>5</vt:i4>
      </vt:variant>
      <vt:variant>
        <vt:lpwstr>\\12.10.1.199\..\..\..\..\..\content\act\387507c3-b80d-4c0d-9291-8cdc81673f2b.html</vt:lpwstr>
      </vt:variant>
      <vt:variant>
        <vt:lpwstr/>
      </vt:variant>
      <vt:variant>
        <vt:i4>7798854</vt:i4>
      </vt:variant>
      <vt:variant>
        <vt:i4>327</vt:i4>
      </vt:variant>
      <vt:variant>
        <vt:i4>0</vt:i4>
      </vt:variant>
      <vt:variant>
        <vt:i4>5</vt:i4>
      </vt:variant>
      <vt:variant>
        <vt:lpwstr>\\12.10.1.199\content\act\387507c3-b80d-4c0d-9291-8cdc81673f2b.html</vt:lpwstr>
      </vt:variant>
      <vt:variant>
        <vt:lpwstr/>
      </vt:variant>
      <vt:variant>
        <vt:i4>7798854</vt:i4>
      </vt:variant>
      <vt:variant>
        <vt:i4>324</vt:i4>
      </vt:variant>
      <vt:variant>
        <vt:i4>0</vt:i4>
      </vt:variant>
      <vt:variant>
        <vt:i4>5</vt:i4>
      </vt:variant>
      <vt:variant>
        <vt:lpwstr>\\12.10.1.199\content\act\387507c3-b80d-4c0d-9291-8cdc81673f2b.html</vt:lpwstr>
      </vt:variant>
      <vt:variant>
        <vt:lpwstr/>
      </vt:variant>
      <vt:variant>
        <vt:i4>7602293</vt:i4>
      </vt:variant>
      <vt:variant>
        <vt:i4>321</vt:i4>
      </vt:variant>
      <vt:variant>
        <vt:i4>0</vt:i4>
      </vt:variant>
      <vt:variant>
        <vt:i4>5</vt:i4>
      </vt:variant>
      <vt:variant>
        <vt:lpwstr>\\12.10.1.199\..\..\..\..\..\content\act\387507c3-b80d-4c0d-9291-8cdc81673f2b.html</vt:lpwstr>
      </vt:variant>
      <vt:variant>
        <vt:lpwstr/>
      </vt:variant>
      <vt:variant>
        <vt:i4>983065</vt:i4>
      </vt:variant>
      <vt:variant>
        <vt:i4>318</vt:i4>
      </vt:variant>
      <vt:variant>
        <vt:i4>0</vt:i4>
      </vt:variant>
      <vt:variant>
        <vt:i4>5</vt:i4>
      </vt:variant>
      <vt:variant>
        <vt:lpwstr>\\12.10.1.199\..\..\..\..\..\content\act\538006d9-039d-498a-9050-34b7ae4e0bec.doc</vt:lpwstr>
      </vt:variant>
      <vt:variant>
        <vt:lpwstr/>
      </vt:variant>
      <vt:variant>
        <vt:i4>7798854</vt:i4>
      </vt:variant>
      <vt:variant>
        <vt:i4>315</vt:i4>
      </vt:variant>
      <vt:variant>
        <vt:i4>0</vt:i4>
      </vt:variant>
      <vt:variant>
        <vt:i4>5</vt:i4>
      </vt:variant>
      <vt:variant>
        <vt:lpwstr>\\12.10.1.199\content\act\387507c3-b80d-4c0d-9291-8cdc81673f2b.html</vt:lpwstr>
      </vt:variant>
      <vt:variant>
        <vt:lpwstr/>
      </vt:variant>
      <vt:variant>
        <vt:i4>7602293</vt:i4>
      </vt:variant>
      <vt:variant>
        <vt:i4>312</vt:i4>
      </vt:variant>
      <vt:variant>
        <vt:i4>0</vt:i4>
      </vt:variant>
      <vt:variant>
        <vt:i4>5</vt:i4>
      </vt:variant>
      <vt:variant>
        <vt:lpwstr>\\12.10.1.199\..\..\..\..\..\content\act\387507c3-b80d-4c0d-9291-8cdc81673f2b.html</vt:lpwstr>
      </vt:variant>
      <vt:variant>
        <vt:lpwstr/>
      </vt:variant>
      <vt:variant>
        <vt:i4>3997721</vt:i4>
      </vt:variant>
      <vt:variant>
        <vt:i4>309</vt:i4>
      </vt:variant>
      <vt:variant>
        <vt:i4>0</vt:i4>
      </vt:variant>
      <vt:variant>
        <vt:i4>5</vt:i4>
      </vt:variant>
      <vt:variant>
        <vt:lpwstr>\\12.10.10.10\content\act\5f834c68-abdf-4dd1-bebe-44bb7ba975af.doc</vt:lpwstr>
      </vt:variant>
      <vt:variant>
        <vt:lpwstr/>
      </vt:variant>
      <vt:variant>
        <vt:i4>6881298</vt:i4>
      </vt:variant>
      <vt:variant>
        <vt:i4>306</vt:i4>
      </vt:variant>
      <vt:variant>
        <vt:i4>0</vt:i4>
      </vt:variant>
      <vt:variant>
        <vt:i4>5</vt:i4>
      </vt:variant>
      <vt:variant>
        <vt:lpwstr>\\12.10.10.10\content\act\e6722e1b-0d0f-4409-99a1-ee9aef75f31f.doc</vt:lpwstr>
      </vt:variant>
      <vt:variant>
        <vt:lpwstr/>
      </vt:variant>
      <vt:variant>
        <vt:i4>3997721</vt:i4>
      </vt:variant>
      <vt:variant>
        <vt:i4>303</vt:i4>
      </vt:variant>
      <vt:variant>
        <vt:i4>0</vt:i4>
      </vt:variant>
      <vt:variant>
        <vt:i4>5</vt:i4>
      </vt:variant>
      <vt:variant>
        <vt:lpwstr>\\12.10.10.10\content\act\5f834c68-abdf-4dd1-bebe-44bb7ba975af.doc</vt:lpwstr>
      </vt:variant>
      <vt:variant>
        <vt:lpwstr/>
      </vt:variant>
      <vt:variant>
        <vt:i4>983065</vt:i4>
      </vt:variant>
      <vt:variant>
        <vt:i4>300</vt:i4>
      </vt:variant>
      <vt:variant>
        <vt:i4>0</vt:i4>
      </vt:variant>
      <vt:variant>
        <vt:i4>5</vt:i4>
      </vt:variant>
      <vt:variant>
        <vt:lpwstr>\\12.10.1.199\..\..\..\..\..\content\act\538006d9-039d-498a-9050-34b7ae4e0bec.doc</vt:lpwstr>
      </vt:variant>
      <vt:variant>
        <vt:lpwstr/>
      </vt:variant>
      <vt:variant>
        <vt:i4>3539025</vt:i4>
      </vt:variant>
      <vt:variant>
        <vt:i4>297</vt:i4>
      </vt:variant>
      <vt:variant>
        <vt:i4>0</vt:i4>
      </vt:variant>
      <vt:variant>
        <vt:i4>5</vt:i4>
      </vt:variant>
      <vt:variant>
        <vt:lpwstr>\\WIN-K62D85HMUER\content\act\a795b0a0-691e-4b52-b0c5-6554e244afb9.doc</vt:lpwstr>
      </vt:variant>
      <vt:variant>
        <vt:lpwstr/>
      </vt:variant>
      <vt:variant>
        <vt:i4>2424870</vt:i4>
      </vt:variant>
      <vt:variant>
        <vt:i4>294</vt:i4>
      </vt:variant>
      <vt:variant>
        <vt:i4>0</vt:i4>
      </vt:variant>
      <vt:variant>
        <vt:i4>5</vt:i4>
      </vt:variant>
      <vt:variant>
        <vt:lpwstr>\\12.10.1.199\..\..\..\..\..\content\act\bba0bfb1-06c7-4e50-a8d3-fe1045784bf1.html</vt:lpwstr>
      </vt:variant>
      <vt:variant>
        <vt:lpwstr/>
      </vt:variant>
      <vt:variant>
        <vt:i4>2424870</vt:i4>
      </vt:variant>
      <vt:variant>
        <vt:i4>291</vt:i4>
      </vt:variant>
      <vt:variant>
        <vt:i4>0</vt:i4>
      </vt:variant>
      <vt:variant>
        <vt:i4>5</vt:i4>
      </vt:variant>
      <vt:variant>
        <vt:lpwstr>\\12.10.1.199\..\..\..\..\..\content\act\bba0bfb1-06c7-4e50-a8d3-fe1045784bf1.html</vt:lpwstr>
      </vt:variant>
      <vt:variant>
        <vt:lpwstr/>
      </vt:variant>
      <vt:variant>
        <vt:i4>2424870</vt:i4>
      </vt:variant>
      <vt:variant>
        <vt:i4>288</vt:i4>
      </vt:variant>
      <vt:variant>
        <vt:i4>0</vt:i4>
      </vt:variant>
      <vt:variant>
        <vt:i4>5</vt:i4>
      </vt:variant>
      <vt:variant>
        <vt:lpwstr>\\12.10.1.199\..\..\..\..\..\content\act\bba0bfb1-06c7-4e50-a8d3-fe1045784bf1.html</vt:lpwstr>
      </vt:variant>
      <vt:variant>
        <vt:lpwstr/>
      </vt:variant>
      <vt:variant>
        <vt:i4>7929864</vt:i4>
      </vt:variant>
      <vt:variant>
        <vt:i4>285</vt:i4>
      </vt:variant>
      <vt:variant>
        <vt:i4>0</vt:i4>
      </vt:variant>
      <vt:variant>
        <vt:i4>5</vt:i4>
      </vt:variant>
      <vt:variant>
        <vt:lpwstr>\\12.10.1.199\content\act\b76df2e9-5d42-4592-8e43-0176a643a6c4.doc</vt:lpwstr>
      </vt:variant>
      <vt:variant>
        <vt:lpwstr/>
      </vt:variant>
      <vt:variant>
        <vt:i4>7798854</vt:i4>
      </vt:variant>
      <vt:variant>
        <vt:i4>282</vt:i4>
      </vt:variant>
      <vt:variant>
        <vt:i4>0</vt:i4>
      </vt:variant>
      <vt:variant>
        <vt:i4>5</vt:i4>
      </vt:variant>
      <vt:variant>
        <vt:lpwstr>\\12.10.1.199\content\act\075835f1-56d4-4ea0-a8d6-bd0f4d5e7c24.html</vt:lpwstr>
      </vt:variant>
      <vt:variant>
        <vt:lpwstr/>
      </vt:variant>
      <vt:variant>
        <vt:i4>1376263</vt:i4>
      </vt:variant>
      <vt:variant>
        <vt:i4>279</vt:i4>
      </vt:variant>
      <vt:variant>
        <vt:i4>0</vt:i4>
      </vt:variant>
      <vt:variant>
        <vt:i4>5</vt:i4>
      </vt:variant>
      <vt:variant>
        <vt:lpwstr>consultantplus://offline/ref=25588E6C3A1B6063313121B62ABC23A58AA1C403ABADBD491BE8B5527DE34A6BE0FB8AD615015E9720F231F30Bo9ACK</vt:lpwstr>
      </vt:variant>
      <vt:variant>
        <vt:lpwstr/>
      </vt:variant>
      <vt:variant>
        <vt:i4>3997721</vt:i4>
      </vt:variant>
      <vt:variant>
        <vt:i4>276</vt:i4>
      </vt:variant>
      <vt:variant>
        <vt:i4>0</vt:i4>
      </vt:variant>
      <vt:variant>
        <vt:i4>5</vt:i4>
      </vt:variant>
      <vt:variant>
        <vt:lpwstr>\\12.10.10.10\content\act\5f834c68-abdf-4dd1-bebe-44bb7ba975af.doc</vt:lpwstr>
      </vt:variant>
      <vt:variant>
        <vt:lpwstr/>
      </vt:variant>
      <vt:variant>
        <vt:i4>7340099</vt:i4>
      </vt:variant>
      <vt:variant>
        <vt:i4>273</vt:i4>
      </vt:variant>
      <vt:variant>
        <vt:i4>0</vt:i4>
      </vt:variant>
      <vt:variant>
        <vt:i4>5</vt:i4>
      </vt:variant>
      <vt:variant>
        <vt:lpwstr>\\12.10.1.199\content\act\523e7aca-9d42-49d7-a82d-949fb75ac8fb.html</vt:lpwstr>
      </vt:variant>
      <vt:variant>
        <vt:lpwstr/>
      </vt:variant>
      <vt:variant>
        <vt:i4>7929864</vt:i4>
      </vt:variant>
      <vt:variant>
        <vt:i4>270</vt:i4>
      </vt:variant>
      <vt:variant>
        <vt:i4>0</vt:i4>
      </vt:variant>
      <vt:variant>
        <vt:i4>5</vt:i4>
      </vt:variant>
      <vt:variant>
        <vt:lpwstr>\\12.10.1.199\content\act\b76df2e9-5d42-4592-8e43-0176a643a6c4.doc</vt:lpwstr>
      </vt:variant>
      <vt:variant>
        <vt:lpwstr/>
      </vt:variant>
      <vt:variant>
        <vt:i4>7929864</vt:i4>
      </vt:variant>
      <vt:variant>
        <vt:i4>267</vt:i4>
      </vt:variant>
      <vt:variant>
        <vt:i4>0</vt:i4>
      </vt:variant>
      <vt:variant>
        <vt:i4>5</vt:i4>
      </vt:variant>
      <vt:variant>
        <vt:lpwstr>\\12.10.1.199\content\act\b76df2e9-5d42-4592-8e43-0176a643a6c4.doc</vt:lpwstr>
      </vt:variant>
      <vt:variant>
        <vt:lpwstr/>
      </vt:variant>
      <vt:variant>
        <vt:i4>7929864</vt:i4>
      </vt:variant>
      <vt:variant>
        <vt:i4>264</vt:i4>
      </vt:variant>
      <vt:variant>
        <vt:i4>0</vt:i4>
      </vt:variant>
      <vt:variant>
        <vt:i4>5</vt:i4>
      </vt:variant>
      <vt:variant>
        <vt:lpwstr>\\12.10.1.199\content\act\b76df2e9-5d42-4592-8e43-0176a643a6c4.doc</vt:lpwstr>
      </vt:variant>
      <vt:variant>
        <vt:lpwstr/>
      </vt:variant>
      <vt:variant>
        <vt:i4>3997721</vt:i4>
      </vt:variant>
      <vt:variant>
        <vt:i4>261</vt:i4>
      </vt:variant>
      <vt:variant>
        <vt:i4>0</vt:i4>
      </vt:variant>
      <vt:variant>
        <vt:i4>5</vt:i4>
      </vt:variant>
      <vt:variant>
        <vt:lpwstr>\\12.10.10.10\content\act\5f834c68-abdf-4dd1-bebe-44bb7ba975af.doc</vt:lpwstr>
      </vt:variant>
      <vt:variant>
        <vt:lpwstr/>
      </vt:variant>
      <vt:variant>
        <vt:i4>7929864</vt:i4>
      </vt:variant>
      <vt:variant>
        <vt:i4>258</vt:i4>
      </vt:variant>
      <vt:variant>
        <vt:i4>0</vt:i4>
      </vt:variant>
      <vt:variant>
        <vt:i4>5</vt:i4>
      </vt:variant>
      <vt:variant>
        <vt:lpwstr>\\12.10.1.199\content\act\b76df2e9-5d42-4592-8e43-0176a643a6c4.doc</vt:lpwstr>
      </vt:variant>
      <vt:variant>
        <vt:lpwstr/>
      </vt:variant>
      <vt:variant>
        <vt:i4>3145754</vt:i4>
      </vt:variant>
      <vt:variant>
        <vt:i4>255</vt:i4>
      </vt:variant>
      <vt:variant>
        <vt:i4>0</vt:i4>
      </vt:variant>
      <vt:variant>
        <vt:i4>5</vt:i4>
      </vt:variant>
      <vt:variant>
        <vt:lpwstr>\\12.10.10.10\..\..\..\..\..\..\content\act\7f272a99-7b2b-4a27-b767-215977ea7889.docx</vt:lpwstr>
      </vt:variant>
      <vt:variant>
        <vt:lpwstr/>
      </vt:variant>
      <vt:variant>
        <vt:i4>7667749</vt:i4>
      </vt:variant>
      <vt:variant>
        <vt:i4>252</vt:i4>
      </vt:variant>
      <vt:variant>
        <vt:i4>0</vt:i4>
      </vt:variant>
      <vt:variant>
        <vt:i4>5</vt:i4>
      </vt:variant>
      <vt:variant>
        <vt:lpwstr>\\12.10.1.199\..\..\..\..\..\content\act\bdca97b4-277d-4f20-9d6e-99687b7290f5.html</vt:lpwstr>
      </vt:variant>
      <vt:variant>
        <vt:lpwstr/>
      </vt:variant>
      <vt:variant>
        <vt:i4>3145754</vt:i4>
      </vt:variant>
      <vt:variant>
        <vt:i4>249</vt:i4>
      </vt:variant>
      <vt:variant>
        <vt:i4>0</vt:i4>
      </vt:variant>
      <vt:variant>
        <vt:i4>5</vt:i4>
      </vt:variant>
      <vt:variant>
        <vt:lpwstr>\\12.10.10.10\..\..\..\..\..\..\content\act\7f272a99-7b2b-4a27-b767-215977ea7889.docx</vt:lpwstr>
      </vt:variant>
      <vt:variant>
        <vt:lpwstr/>
      </vt:variant>
      <vt:variant>
        <vt:i4>7929864</vt:i4>
      </vt:variant>
      <vt:variant>
        <vt:i4>246</vt:i4>
      </vt:variant>
      <vt:variant>
        <vt:i4>0</vt:i4>
      </vt:variant>
      <vt:variant>
        <vt:i4>5</vt:i4>
      </vt:variant>
      <vt:variant>
        <vt:lpwstr>\\12.10.1.199\content\act\b76df2e9-5d42-4592-8e43-0176a643a6c4.doc</vt:lpwstr>
      </vt:variant>
      <vt:variant>
        <vt:lpwstr/>
      </vt:variant>
      <vt:variant>
        <vt:i4>983065</vt:i4>
      </vt:variant>
      <vt:variant>
        <vt:i4>243</vt:i4>
      </vt:variant>
      <vt:variant>
        <vt:i4>0</vt:i4>
      </vt:variant>
      <vt:variant>
        <vt:i4>5</vt:i4>
      </vt:variant>
      <vt:variant>
        <vt:lpwstr>\\12.10.1.199\..\..\..\..\..\content\act\538006d9-039d-498a-9050-34b7ae4e0bec.doc</vt:lpwstr>
      </vt:variant>
      <vt:variant>
        <vt:lpwstr/>
      </vt:variant>
      <vt:variant>
        <vt:i4>7798854</vt:i4>
      </vt:variant>
      <vt:variant>
        <vt:i4>240</vt:i4>
      </vt:variant>
      <vt:variant>
        <vt:i4>0</vt:i4>
      </vt:variant>
      <vt:variant>
        <vt:i4>5</vt:i4>
      </vt:variant>
      <vt:variant>
        <vt:lpwstr>\\12.10.1.199\content\act\387507c3-b80d-4c0d-9291-8cdc81673f2b.html</vt:lpwstr>
      </vt:variant>
      <vt:variant>
        <vt:lpwstr/>
      </vt:variant>
      <vt:variant>
        <vt:i4>7798854</vt:i4>
      </vt:variant>
      <vt:variant>
        <vt:i4>237</vt:i4>
      </vt:variant>
      <vt:variant>
        <vt:i4>0</vt:i4>
      </vt:variant>
      <vt:variant>
        <vt:i4>5</vt:i4>
      </vt:variant>
      <vt:variant>
        <vt:lpwstr>\\12.10.1.199\content\act\387507c3-b80d-4c0d-9291-8cdc81673f2b.html</vt:lpwstr>
      </vt:variant>
      <vt:variant>
        <vt:lpwstr/>
      </vt:variant>
      <vt:variant>
        <vt:i4>4587607</vt:i4>
      </vt:variant>
      <vt:variant>
        <vt:i4>234</vt:i4>
      </vt:variant>
      <vt:variant>
        <vt:i4>0</vt:i4>
      </vt:variant>
      <vt:variant>
        <vt:i4>5</vt:i4>
      </vt:variant>
      <vt:variant>
        <vt:lpwstr>consultantplus://offline/ref=39F91DDC4E634BE17AA7D10DA5D47A89E03E47E3D53E31AF0B0F038FFDF0D8A16BD39321163B369750BFC0A85037CF7713782999FFw3wDK</vt:lpwstr>
      </vt:variant>
      <vt:variant>
        <vt:lpwstr/>
      </vt:variant>
      <vt:variant>
        <vt:i4>7798854</vt:i4>
      </vt:variant>
      <vt:variant>
        <vt:i4>231</vt:i4>
      </vt:variant>
      <vt:variant>
        <vt:i4>0</vt:i4>
      </vt:variant>
      <vt:variant>
        <vt:i4>5</vt:i4>
      </vt:variant>
      <vt:variant>
        <vt:lpwstr>\\12.10.1.199\content\act\387507c3-b80d-4c0d-9291-8cdc81673f2b.html</vt:lpwstr>
      </vt:variant>
      <vt:variant>
        <vt:lpwstr/>
      </vt:variant>
      <vt:variant>
        <vt:i4>917588</vt:i4>
      </vt:variant>
      <vt:variant>
        <vt:i4>228</vt:i4>
      </vt:variant>
      <vt:variant>
        <vt:i4>0</vt:i4>
      </vt:variant>
      <vt:variant>
        <vt:i4>5</vt:i4>
      </vt:variant>
      <vt:variant>
        <vt:lpwstr>consultantplus://offline/ref=C85801C7BF56D0BCC4ABCB78A7680352339A0FBB93C16D7810D1599BAC25BEC6D39E3851D23F7CD07E53729B2DA0F44270E2D1A2B4H8vDK</vt:lpwstr>
      </vt:variant>
      <vt:variant>
        <vt:lpwstr/>
      </vt:variant>
      <vt:variant>
        <vt:i4>917585</vt:i4>
      </vt:variant>
      <vt:variant>
        <vt:i4>225</vt:i4>
      </vt:variant>
      <vt:variant>
        <vt:i4>0</vt:i4>
      </vt:variant>
      <vt:variant>
        <vt:i4>5</vt:i4>
      </vt:variant>
      <vt:variant>
        <vt:lpwstr>consultantplus://offline/ref=C85801C7BF56D0BCC4ABCB78A7680352339A0FBB93C16D7810D1599BAC25BEC6D39E3851D23C7CD07E53729B2DA0F44270E2D1A2B4H8vDK</vt:lpwstr>
      </vt:variant>
      <vt:variant>
        <vt:lpwstr/>
      </vt:variant>
      <vt:variant>
        <vt:i4>7274512</vt:i4>
      </vt:variant>
      <vt:variant>
        <vt:i4>222</vt:i4>
      </vt:variant>
      <vt:variant>
        <vt:i4>0</vt:i4>
      </vt:variant>
      <vt:variant>
        <vt:i4>5</vt:i4>
      </vt:variant>
      <vt:variant>
        <vt:lpwstr>\\12.10.10.10\..\..\..\..\..\..\content\act\a8ed0295-8782-4f33-8c6e-d588befb0397.doc</vt:lpwstr>
      </vt:variant>
      <vt:variant>
        <vt:lpwstr/>
      </vt:variant>
      <vt:variant>
        <vt:i4>3997721</vt:i4>
      </vt:variant>
      <vt:variant>
        <vt:i4>219</vt:i4>
      </vt:variant>
      <vt:variant>
        <vt:i4>0</vt:i4>
      </vt:variant>
      <vt:variant>
        <vt:i4>5</vt:i4>
      </vt:variant>
      <vt:variant>
        <vt:lpwstr>\\12.10.10.10\content\act\5f834c68-abdf-4dd1-bebe-44bb7ba975af.doc</vt:lpwstr>
      </vt:variant>
      <vt:variant>
        <vt:lpwstr/>
      </vt:variant>
      <vt:variant>
        <vt:i4>3145754</vt:i4>
      </vt:variant>
      <vt:variant>
        <vt:i4>216</vt:i4>
      </vt:variant>
      <vt:variant>
        <vt:i4>0</vt:i4>
      </vt:variant>
      <vt:variant>
        <vt:i4>5</vt:i4>
      </vt:variant>
      <vt:variant>
        <vt:lpwstr>\\12.10.10.10\..\..\..\..\..\..\content\act\7f272a99-7b2b-4a27-b767-215977ea7889.docx</vt:lpwstr>
      </vt:variant>
      <vt:variant>
        <vt:lpwstr/>
      </vt:variant>
      <vt:variant>
        <vt:i4>5373980</vt:i4>
      </vt:variant>
      <vt:variant>
        <vt:i4>213</vt:i4>
      </vt:variant>
      <vt:variant>
        <vt:i4>0</vt:i4>
      </vt:variant>
      <vt:variant>
        <vt:i4>5</vt:i4>
      </vt:variant>
      <vt:variant>
        <vt:lpwstr>\\12.10.1.199\..\..\..\..\..\content\act\9137b8e9-0f1b-484f-8dc6-9b92f6330303.doc</vt:lpwstr>
      </vt:variant>
      <vt:variant>
        <vt:lpwstr/>
      </vt:variant>
      <vt:variant>
        <vt:i4>3997708</vt:i4>
      </vt:variant>
      <vt:variant>
        <vt:i4>210</vt:i4>
      </vt:variant>
      <vt:variant>
        <vt:i4>0</vt:i4>
      </vt:variant>
      <vt:variant>
        <vt:i4>5</vt:i4>
      </vt:variant>
      <vt:variant>
        <vt:lpwstr>\\12.10.10.10\..\..\..\..\..\..\content\act\387507c3-b80d-4c0d-9291-8cdc81673f2b.html</vt:lpwstr>
      </vt:variant>
      <vt:variant>
        <vt:lpwstr/>
      </vt:variant>
      <vt:variant>
        <vt:i4>7798854</vt:i4>
      </vt:variant>
      <vt:variant>
        <vt:i4>207</vt:i4>
      </vt:variant>
      <vt:variant>
        <vt:i4>0</vt:i4>
      </vt:variant>
      <vt:variant>
        <vt:i4>5</vt:i4>
      </vt:variant>
      <vt:variant>
        <vt:lpwstr>\\12.10.1.199\content\act\387507c3-b80d-4c0d-9291-8cdc81673f2b.html</vt:lpwstr>
      </vt:variant>
      <vt:variant>
        <vt:lpwstr/>
      </vt:variant>
      <vt:variant>
        <vt:i4>7798854</vt:i4>
      </vt:variant>
      <vt:variant>
        <vt:i4>204</vt:i4>
      </vt:variant>
      <vt:variant>
        <vt:i4>0</vt:i4>
      </vt:variant>
      <vt:variant>
        <vt:i4>5</vt:i4>
      </vt:variant>
      <vt:variant>
        <vt:lpwstr>\\12.10.1.199\content\act\387507c3-b80d-4c0d-9291-8cdc81673f2b.html</vt:lpwstr>
      </vt:variant>
      <vt:variant>
        <vt:lpwstr/>
      </vt:variant>
      <vt:variant>
        <vt:i4>7798854</vt:i4>
      </vt:variant>
      <vt:variant>
        <vt:i4>201</vt:i4>
      </vt:variant>
      <vt:variant>
        <vt:i4>0</vt:i4>
      </vt:variant>
      <vt:variant>
        <vt:i4>5</vt:i4>
      </vt:variant>
      <vt:variant>
        <vt:lpwstr>\\12.10.1.199\content\act\387507c3-b80d-4c0d-9291-8cdc81673f2b.html</vt:lpwstr>
      </vt:variant>
      <vt:variant>
        <vt:lpwstr/>
      </vt:variant>
      <vt:variant>
        <vt:i4>7798854</vt:i4>
      </vt:variant>
      <vt:variant>
        <vt:i4>198</vt:i4>
      </vt:variant>
      <vt:variant>
        <vt:i4>0</vt:i4>
      </vt:variant>
      <vt:variant>
        <vt:i4>5</vt:i4>
      </vt:variant>
      <vt:variant>
        <vt:lpwstr>\\12.10.1.199\content\act\387507c3-b80d-4c0d-9291-8cdc81673f2b.html</vt:lpwstr>
      </vt:variant>
      <vt:variant>
        <vt:lpwstr/>
      </vt:variant>
      <vt:variant>
        <vt:i4>7798854</vt:i4>
      </vt:variant>
      <vt:variant>
        <vt:i4>195</vt:i4>
      </vt:variant>
      <vt:variant>
        <vt:i4>0</vt:i4>
      </vt:variant>
      <vt:variant>
        <vt:i4>5</vt:i4>
      </vt:variant>
      <vt:variant>
        <vt:lpwstr>\\12.10.1.199\content\act\387507c3-b80d-4c0d-9291-8cdc81673f2b.html</vt:lpwstr>
      </vt:variant>
      <vt:variant>
        <vt:lpwstr/>
      </vt:variant>
      <vt:variant>
        <vt:i4>7798854</vt:i4>
      </vt:variant>
      <vt:variant>
        <vt:i4>192</vt:i4>
      </vt:variant>
      <vt:variant>
        <vt:i4>0</vt:i4>
      </vt:variant>
      <vt:variant>
        <vt:i4>5</vt:i4>
      </vt:variant>
      <vt:variant>
        <vt:lpwstr>\\12.10.1.199\content\act\387507c3-b80d-4c0d-9291-8cdc81673f2b.html</vt:lpwstr>
      </vt:variant>
      <vt:variant>
        <vt:lpwstr/>
      </vt:variant>
      <vt:variant>
        <vt:i4>7733338</vt:i4>
      </vt:variant>
      <vt:variant>
        <vt:i4>189</vt:i4>
      </vt:variant>
      <vt:variant>
        <vt:i4>0</vt:i4>
      </vt:variant>
      <vt:variant>
        <vt:i4>5</vt:i4>
      </vt:variant>
      <vt:variant>
        <vt:lpwstr>\\12.10.1.199\content\act\d03a9989-15df-407e-8211-953de6b750ee.doc</vt:lpwstr>
      </vt:variant>
      <vt:variant>
        <vt:lpwstr/>
      </vt:variant>
      <vt:variant>
        <vt:i4>7798854</vt:i4>
      </vt:variant>
      <vt:variant>
        <vt:i4>186</vt:i4>
      </vt:variant>
      <vt:variant>
        <vt:i4>0</vt:i4>
      </vt:variant>
      <vt:variant>
        <vt:i4>5</vt:i4>
      </vt:variant>
      <vt:variant>
        <vt:lpwstr>\\12.10.1.199\content\act\387507c3-b80d-4c0d-9291-8cdc81673f2b.html</vt:lpwstr>
      </vt:variant>
      <vt:variant>
        <vt:lpwstr/>
      </vt:variant>
      <vt:variant>
        <vt:i4>7798854</vt:i4>
      </vt:variant>
      <vt:variant>
        <vt:i4>183</vt:i4>
      </vt:variant>
      <vt:variant>
        <vt:i4>0</vt:i4>
      </vt:variant>
      <vt:variant>
        <vt:i4>5</vt:i4>
      </vt:variant>
      <vt:variant>
        <vt:lpwstr>\\12.10.1.199\content\act\387507c3-b80d-4c0d-9291-8cdc81673f2b.html</vt:lpwstr>
      </vt:variant>
      <vt:variant>
        <vt:lpwstr/>
      </vt:variant>
      <vt:variant>
        <vt:i4>7798854</vt:i4>
      </vt:variant>
      <vt:variant>
        <vt:i4>180</vt:i4>
      </vt:variant>
      <vt:variant>
        <vt:i4>0</vt:i4>
      </vt:variant>
      <vt:variant>
        <vt:i4>5</vt:i4>
      </vt:variant>
      <vt:variant>
        <vt:lpwstr>\\12.10.1.199\content\act\387507c3-b80d-4c0d-9291-8cdc81673f2b.html</vt:lpwstr>
      </vt:variant>
      <vt:variant>
        <vt:lpwstr/>
      </vt:variant>
      <vt:variant>
        <vt:i4>7798854</vt:i4>
      </vt:variant>
      <vt:variant>
        <vt:i4>177</vt:i4>
      </vt:variant>
      <vt:variant>
        <vt:i4>0</vt:i4>
      </vt:variant>
      <vt:variant>
        <vt:i4>5</vt:i4>
      </vt:variant>
      <vt:variant>
        <vt:lpwstr>\\12.10.1.199\content\act\387507c3-b80d-4c0d-9291-8cdc81673f2b.html</vt:lpwstr>
      </vt:variant>
      <vt:variant>
        <vt:lpwstr/>
      </vt:variant>
      <vt:variant>
        <vt:i4>7798854</vt:i4>
      </vt:variant>
      <vt:variant>
        <vt:i4>174</vt:i4>
      </vt:variant>
      <vt:variant>
        <vt:i4>0</vt:i4>
      </vt:variant>
      <vt:variant>
        <vt:i4>5</vt:i4>
      </vt:variant>
      <vt:variant>
        <vt:lpwstr>\\12.10.1.199\content\act\387507c3-b80d-4c0d-9291-8cdc81673f2b.html</vt:lpwstr>
      </vt:variant>
      <vt:variant>
        <vt:lpwstr/>
      </vt:variant>
      <vt:variant>
        <vt:i4>7798854</vt:i4>
      </vt:variant>
      <vt:variant>
        <vt:i4>171</vt:i4>
      </vt:variant>
      <vt:variant>
        <vt:i4>0</vt:i4>
      </vt:variant>
      <vt:variant>
        <vt:i4>5</vt:i4>
      </vt:variant>
      <vt:variant>
        <vt:lpwstr>\\12.10.1.199\content\act\387507c3-b80d-4c0d-9291-8cdc81673f2b.html</vt:lpwstr>
      </vt:variant>
      <vt:variant>
        <vt:lpwstr/>
      </vt:variant>
      <vt:variant>
        <vt:i4>3342412</vt:i4>
      </vt:variant>
      <vt:variant>
        <vt:i4>168</vt:i4>
      </vt:variant>
      <vt:variant>
        <vt:i4>0</vt:i4>
      </vt:variant>
      <vt:variant>
        <vt:i4>5</vt:i4>
      </vt:variant>
      <vt:variant>
        <vt:lpwstr>\\12.10.10.10\content\act\a8ed0295-8782-4f33-8c6e-d588befb0397.doc</vt:lpwstr>
      </vt:variant>
      <vt:variant>
        <vt:lpwstr/>
      </vt:variant>
      <vt:variant>
        <vt:i4>6750299</vt:i4>
      </vt:variant>
      <vt:variant>
        <vt:i4>165</vt:i4>
      </vt:variant>
      <vt:variant>
        <vt:i4>0</vt:i4>
      </vt:variant>
      <vt:variant>
        <vt:i4>5</vt:i4>
      </vt:variant>
      <vt:variant>
        <vt:lpwstr>\\WIN-K62D85HMUER\content\act\d03a9989-15df-407e-8211-953de6b750ee.doc</vt:lpwstr>
      </vt:variant>
      <vt:variant>
        <vt:lpwstr/>
      </vt:variant>
      <vt:variant>
        <vt:i4>7798854</vt:i4>
      </vt:variant>
      <vt:variant>
        <vt:i4>162</vt:i4>
      </vt:variant>
      <vt:variant>
        <vt:i4>0</vt:i4>
      </vt:variant>
      <vt:variant>
        <vt:i4>5</vt:i4>
      </vt:variant>
      <vt:variant>
        <vt:lpwstr>\\12.10.1.199\content\act\387507c3-b80d-4c0d-9291-8cdc81673f2b.html</vt:lpwstr>
      </vt:variant>
      <vt:variant>
        <vt:lpwstr/>
      </vt:variant>
      <vt:variant>
        <vt:i4>7798854</vt:i4>
      </vt:variant>
      <vt:variant>
        <vt:i4>159</vt:i4>
      </vt:variant>
      <vt:variant>
        <vt:i4>0</vt:i4>
      </vt:variant>
      <vt:variant>
        <vt:i4>5</vt:i4>
      </vt:variant>
      <vt:variant>
        <vt:lpwstr>\\12.10.1.199\content\act\387507c3-b80d-4c0d-9291-8cdc81673f2b.html</vt:lpwstr>
      </vt:variant>
      <vt:variant>
        <vt:lpwstr/>
      </vt:variant>
      <vt:variant>
        <vt:i4>7929864</vt:i4>
      </vt:variant>
      <vt:variant>
        <vt:i4>156</vt:i4>
      </vt:variant>
      <vt:variant>
        <vt:i4>0</vt:i4>
      </vt:variant>
      <vt:variant>
        <vt:i4>5</vt:i4>
      </vt:variant>
      <vt:variant>
        <vt:lpwstr>\\12.10.1.199\content\act\b76df2e9-5d42-4592-8e43-0176a643a6c4.doc</vt:lpwstr>
      </vt:variant>
      <vt:variant>
        <vt:lpwstr/>
      </vt:variant>
      <vt:variant>
        <vt:i4>7798854</vt:i4>
      </vt:variant>
      <vt:variant>
        <vt:i4>153</vt:i4>
      </vt:variant>
      <vt:variant>
        <vt:i4>0</vt:i4>
      </vt:variant>
      <vt:variant>
        <vt:i4>5</vt:i4>
      </vt:variant>
      <vt:variant>
        <vt:lpwstr>\\12.10.1.199\content\act\387507c3-b80d-4c0d-9291-8cdc81673f2b.html</vt:lpwstr>
      </vt:variant>
      <vt:variant>
        <vt:lpwstr/>
      </vt:variant>
      <vt:variant>
        <vt:i4>7798854</vt:i4>
      </vt:variant>
      <vt:variant>
        <vt:i4>150</vt:i4>
      </vt:variant>
      <vt:variant>
        <vt:i4>0</vt:i4>
      </vt:variant>
      <vt:variant>
        <vt:i4>5</vt:i4>
      </vt:variant>
      <vt:variant>
        <vt:lpwstr>\\12.10.1.199\content\act\387507c3-b80d-4c0d-9291-8cdc81673f2b.html</vt:lpwstr>
      </vt:variant>
      <vt:variant>
        <vt:lpwstr/>
      </vt:variant>
      <vt:variant>
        <vt:i4>6946844</vt:i4>
      </vt:variant>
      <vt:variant>
        <vt:i4>147</vt:i4>
      </vt:variant>
      <vt:variant>
        <vt:i4>0</vt:i4>
      </vt:variant>
      <vt:variant>
        <vt:i4>5</vt:i4>
      </vt:variant>
      <vt:variant>
        <vt:lpwstr>\\12.10.10.10\content\act\9c48704c-476f-43dc-8949-e280342fc08a.doc</vt:lpwstr>
      </vt:variant>
      <vt:variant>
        <vt:lpwstr/>
      </vt:variant>
      <vt:variant>
        <vt:i4>7798854</vt:i4>
      </vt:variant>
      <vt:variant>
        <vt:i4>144</vt:i4>
      </vt:variant>
      <vt:variant>
        <vt:i4>0</vt:i4>
      </vt:variant>
      <vt:variant>
        <vt:i4>5</vt:i4>
      </vt:variant>
      <vt:variant>
        <vt:lpwstr>\\12.10.1.199\content\act\387507c3-b80d-4c0d-9291-8cdc81673f2b.html</vt:lpwstr>
      </vt:variant>
      <vt:variant>
        <vt:lpwstr/>
      </vt:variant>
      <vt:variant>
        <vt:i4>7798854</vt:i4>
      </vt:variant>
      <vt:variant>
        <vt:i4>141</vt:i4>
      </vt:variant>
      <vt:variant>
        <vt:i4>0</vt:i4>
      </vt:variant>
      <vt:variant>
        <vt:i4>5</vt:i4>
      </vt:variant>
      <vt:variant>
        <vt:lpwstr>\\12.10.1.199\content\act\387507c3-b80d-4c0d-9291-8cdc81673f2b.html</vt:lpwstr>
      </vt:variant>
      <vt:variant>
        <vt:lpwstr/>
      </vt:variant>
      <vt:variant>
        <vt:i4>3997721</vt:i4>
      </vt:variant>
      <vt:variant>
        <vt:i4>138</vt:i4>
      </vt:variant>
      <vt:variant>
        <vt:i4>0</vt:i4>
      </vt:variant>
      <vt:variant>
        <vt:i4>5</vt:i4>
      </vt:variant>
      <vt:variant>
        <vt:lpwstr>\\12.10.10.10\content\act\5f834c68-abdf-4dd1-bebe-44bb7ba975af.doc</vt:lpwstr>
      </vt:variant>
      <vt:variant>
        <vt:lpwstr/>
      </vt:variant>
      <vt:variant>
        <vt:i4>6553689</vt:i4>
      </vt:variant>
      <vt:variant>
        <vt:i4>135</vt:i4>
      </vt:variant>
      <vt:variant>
        <vt:i4>0</vt:i4>
      </vt:variant>
      <vt:variant>
        <vt:i4>5</vt:i4>
      </vt:variant>
      <vt:variant>
        <vt:lpwstr>\\12.10.10.10\content\act\258233ea-12ff-4359-a5af-1b0553b1ce9c.html</vt:lpwstr>
      </vt:variant>
      <vt:variant>
        <vt:lpwstr/>
      </vt:variant>
      <vt:variant>
        <vt:i4>7929864</vt:i4>
      </vt:variant>
      <vt:variant>
        <vt:i4>132</vt:i4>
      </vt:variant>
      <vt:variant>
        <vt:i4>0</vt:i4>
      </vt:variant>
      <vt:variant>
        <vt:i4>5</vt:i4>
      </vt:variant>
      <vt:variant>
        <vt:lpwstr>\\12.10.1.199\content\act\b76df2e9-5d42-4592-8e43-0176a643a6c4.doc</vt:lpwstr>
      </vt:variant>
      <vt:variant>
        <vt:lpwstr/>
      </vt:variant>
      <vt:variant>
        <vt:i4>7405569</vt:i4>
      </vt:variant>
      <vt:variant>
        <vt:i4>129</vt:i4>
      </vt:variant>
      <vt:variant>
        <vt:i4>0</vt:i4>
      </vt:variant>
      <vt:variant>
        <vt:i4>5</vt:i4>
      </vt:variant>
      <vt:variant>
        <vt:lpwstr>\\12.10.1.199\content\act\cd0f7e47-48e9-4653-9f12-14cbbd55446e.doc</vt:lpwstr>
      </vt:variant>
      <vt:variant>
        <vt:lpwstr/>
      </vt:variant>
      <vt:variant>
        <vt:i4>2359319</vt:i4>
      </vt:variant>
      <vt:variant>
        <vt:i4>126</vt:i4>
      </vt:variant>
      <vt:variant>
        <vt:i4>0</vt:i4>
      </vt:variant>
      <vt:variant>
        <vt:i4>5</vt:i4>
      </vt:variant>
      <vt:variant>
        <vt:lpwstr>\\12.10.1.199\content\act\bba0bfb1-06c7-4e50-a8d3-fe1045784bf1.html</vt:lpwstr>
      </vt:variant>
      <vt:variant>
        <vt:lpwstr/>
      </vt:variant>
      <vt:variant>
        <vt:i4>6881298</vt:i4>
      </vt:variant>
      <vt:variant>
        <vt:i4>123</vt:i4>
      </vt:variant>
      <vt:variant>
        <vt:i4>0</vt:i4>
      </vt:variant>
      <vt:variant>
        <vt:i4>5</vt:i4>
      </vt:variant>
      <vt:variant>
        <vt:lpwstr>\\12.10.10.10\content\act\e6722e1b-0d0f-4409-99a1-ee9aef75f31f.doc</vt:lpwstr>
      </vt:variant>
      <vt:variant>
        <vt:lpwstr/>
      </vt:variant>
      <vt:variant>
        <vt:i4>6881298</vt:i4>
      </vt:variant>
      <vt:variant>
        <vt:i4>120</vt:i4>
      </vt:variant>
      <vt:variant>
        <vt:i4>0</vt:i4>
      </vt:variant>
      <vt:variant>
        <vt:i4>5</vt:i4>
      </vt:variant>
      <vt:variant>
        <vt:lpwstr>\\12.10.10.10\content\act\e6722e1b-0d0f-4409-99a1-ee9aef75f31f.doc</vt:lpwstr>
      </vt:variant>
      <vt:variant>
        <vt:lpwstr/>
      </vt:variant>
      <vt:variant>
        <vt:i4>6881298</vt:i4>
      </vt:variant>
      <vt:variant>
        <vt:i4>117</vt:i4>
      </vt:variant>
      <vt:variant>
        <vt:i4>0</vt:i4>
      </vt:variant>
      <vt:variant>
        <vt:i4>5</vt:i4>
      </vt:variant>
      <vt:variant>
        <vt:lpwstr>\\12.10.10.10\content\act\e6722e1b-0d0f-4409-99a1-ee9aef75f31f.doc</vt:lpwstr>
      </vt:variant>
      <vt:variant>
        <vt:lpwstr/>
      </vt:variant>
      <vt:variant>
        <vt:i4>3997721</vt:i4>
      </vt:variant>
      <vt:variant>
        <vt:i4>114</vt:i4>
      </vt:variant>
      <vt:variant>
        <vt:i4>0</vt:i4>
      </vt:variant>
      <vt:variant>
        <vt:i4>5</vt:i4>
      </vt:variant>
      <vt:variant>
        <vt:lpwstr>\\12.10.10.10\content\act\5f834c68-abdf-4dd1-bebe-44bb7ba975af.doc</vt:lpwstr>
      </vt:variant>
      <vt:variant>
        <vt:lpwstr/>
      </vt:variant>
      <vt:variant>
        <vt:i4>3997721</vt:i4>
      </vt:variant>
      <vt:variant>
        <vt:i4>111</vt:i4>
      </vt:variant>
      <vt:variant>
        <vt:i4>0</vt:i4>
      </vt:variant>
      <vt:variant>
        <vt:i4>5</vt:i4>
      </vt:variant>
      <vt:variant>
        <vt:lpwstr>\\12.10.10.10\content\act\5f834c68-abdf-4dd1-bebe-44bb7ba975af.doc</vt:lpwstr>
      </vt:variant>
      <vt:variant>
        <vt:lpwstr/>
      </vt:variant>
      <vt:variant>
        <vt:i4>6881298</vt:i4>
      </vt:variant>
      <vt:variant>
        <vt:i4>108</vt:i4>
      </vt:variant>
      <vt:variant>
        <vt:i4>0</vt:i4>
      </vt:variant>
      <vt:variant>
        <vt:i4>5</vt:i4>
      </vt:variant>
      <vt:variant>
        <vt:lpwstr>\\12.10.10.10\content\act\e6722e1b-0d0f-4409-99a1-ee9aef75f31f.doc</vt:lpwstr>
      </vt:variant>
      <vt:variant>
        <vt:lpwstr/>
      </vt:variant>
      <vt:variant>
        <vt:i4>7929864</vt:i4>
      </vt:variant>
      <vt:variant>
        <vt:i4>105</vt:i4>
      </vt:variant>
      <vt:variant>
        <vt:i4>0</vt:i4>
      </vt:variant>
      <vt:variant>
        <vt:i4>5</vt:i4>
      </vt:variant>
      <vt:variant>
        <vt:lpwstr>\\12.10.1.199\content\act\b76df2e9-5d42-4592-8e43-0176a643a6c4.doc</vt:lpwstr>
      </vt:variant>
      <vt:variant>
        <vt:lpwstr/>
      </vt:variant>
      <vt:variant>
        <vt:i4>73465859</vt:i4>
      </vt:variant>
      <vt:variant>
        <vt:i4>102</vt:i4>
      </vt:variant>
      <vt:variant>
        <vt:i4>0</vt:i4>
      </vt:variant>
      <vt:variant>
        <vt:i4>5</vt:i4>
      </vt:variant>
      <vt:variant>
        <vt:lpwstr>https://www.nalog.gov.ru/rn86/ifns/imns86_07/ (далее</vt:lpwstr>
      </vt:variant>
      <vt:variant>
        <vt:lpwstr/>
      </vt:variant>
      <vt:variant>
        <vt:i4>655377</vt:i4>
      </vt:variant>
      <vt:variant>
        <vt:i4>99</vt:i4>
      </vt:variant>
      <vt:variant>
        <vt:i4>0</vt:i4>
      </vt:variant>
      <vt:variant>
        <vt:i4>5</vt:i4>
      </vt:variant>
      <vt:variant>
        <vt:lpwstr>https://exp86.ru/</vt:lpwstr>
      </vt:variant>
      <vt:variant>
        <vt:lpwstr/>
      </vt:variant>
      <vt:variant>
        <vt:i4>3997721</vt:i4>
      </vt:variant>
      <vt:variant>
        <vt:i4>96</vt:i4>
      </vt:variant>
      <vt:variant>
        <vt:i4>0</vt:i4>
      </vt:variant>
      <vt:variant>
        <vt:i4>5</vt:i4>
      </vt:variant>
      <vt:variant>
        <vt:lpwstr>\\12.10.10.10\content\act\5f834c68-abdf-4dd1-bebe-44bb7ba975af.doc</vt:lpwstr>
      </vt:variant>
      <vt:variant>
        <vt:lpwstr/>
      </vt:variant>
      <vt:variant>
        <vt:i4>3997721</vt:i4>
      </vt:variant>
      <vt:variant>
        <vt:i4>93</vt:i4>
      </vt:variant>
      <vt:variant>
        <vt:i4>0</vt:i4>
      </vt:variant>
      <vt:variant>
        <vt:i4>5</vt:i4>
      </vt:variant>
      <vt:variant>
        <vt:lpwstr>\\12.10.10.10\content\act\5f834c68-abdf-4dd1-bebe-44bb7ba975af.doc</vt:lpwstr>
      </vt:variant>
      <vt:variant>
        <vt:lpwstr/>
      </vt:variant>
      <vt:variant>
        <vt:i4>3997721</vt:i4>
      </vt:variant>
      <vt:variant>
        <vt:i4>90</vt:i4>
      </vt:variant>
      <vt:variant>
        <vt:i4>0</vt:i4>
      </vt:variant>
      <vt:variant>
        <vt:i4>5</vt:i4>
      </vt:variant>
      <vt:variant>
        <vt:lpwstr>\\12.10.10.10\content\act\5f834c68-abdf-4dd1-bebe-44bb7ba975af.doc</vt:lpwstr>
      </vt:variant>
      <vt:variant>
        <vt:lpwstr/>
      </vt:variant>
      <vt:variant>
        <vt:i4>7929864</vt:i4>
      </vt:variant>
      <vt:variant>
        <vt:i4>87</vt:i4>
      </vt:variant>
      <vt:variant>
        <vt:i4>0</vt:i4>
      </vt:variant>
      <vt:variant>
        <vt:i4>5</vt:i4>
      </vt:variant>
      <vt:variant>
        <vt:lpwstr>\\12.10.1.199\content\act\b76df2e9-5d42-4592-8e43-0176a643a6c4.doc</vt:lpwstr>
      </vt:variant>
      <vt:variant>
        <vt:lpwstr/>
      </vt:variant>
      <vt:variant>
        <vt:i4>3997721</vt:i4>
      </vt:variant>
      <vt:variant>
        <vt:i4>84</vt:i4>
      </vt:variant>
      <vt:variant>
        <vt:i4>0</vt:i4>
      </vt:variant>
      <vt:variant>
        <vt:i4>5</vt:i4>
      </vt:variant>
      <vt:variant>
        <vt:lpwstr>\\12.10.10.10\content\act\5f834c68-abdf-4dd1-bebe-44bb7ba975af.doc</vt:lpwstr>
      </vt:variant>
      <vt:variant>
        <vt:lpwstr/>
      </vt:variant>
      <vt:variant>
        <vt:i4>3539025</vt:i4>
      </vt:variant>
      <vt:variant>
        <vt:i4>81</vt:i4>
      </vt:variant>
      <vt:variant>
        <vt:i4>0</vt:i4>
      </vt:variant>
      <vt:variant>
        <vt:i4>5</vt:i4>
      </vt:variant>
      <vt:variant>
        <vt:lpwstr>\\WIN-K62D85HMUER\content\act\a795b0a0-691e-4b52-b0c5-6554e244afb9.doc</vt:lpwstr>
      </vt:variant>
      <vt:variant>
        <vt:lpwstr/>
      </vt:variant>
      <vt:variant>
        <vt:i4>7798854</vt:i4>
      </vt:variant>
      <vt:variant>
        <vt:i4>78</vt:i4>
      </vt:variant>
      <vt:variant>
        <vt:i4>0</vt:i4>
      </vt:variant>
      <vt:variant>
        <vt:i4>5</vt:i4>
      </vt:variant>
      <vt:variant>
        <vt:lpwstr>\\12.10.1.199\content\act\387507c3-b80d-4c0d-9291-8cdc81673f2b.html</vt:lpwstr>
      </vt:variant>
      <vt:variant>
        <vt:lpwstr/>
      </vt:variant>
      <vt:variant>
        <vt:i4>7667778</vt:i4>
      </vt:variant>
      <vt:variant>
        <vt:i4>75</vt:i4>
      </vt:variant>
      <vt:variant>
        <vt:i4>0</vt:i4>
      </vt:variant>
      <vt:variant>
        <vt:i4>5</vt:i4>
      </vt:variant>
      <vt:variant>
        <vt:lpwstr>D:\content\act\27919125-6c6d-46bd-973c-74a117575fe1.doc</vt:lpwstr>
      </vt:variant>
      <vt:variant>
        <vt:lpwstr/>
      </vt:variant>
      <vt:variant>
        <vt:i4>2687006</vt:i4>
      </vt:variant>
      <vt:variant>
        <vt:i4>72</vt:i4>
      </vt:variant>
      <vt:variant>
        <vt:i4>0</vt:i4>
      </vt:variant>
      <vt:variant>
        <vt:i4>5</vt:i4>
      </vt:variant>
      <vt:variant>
        <vt:lpwstr>D:\content\act\1faafa3f-5181-40fa-9345-30eac192edc3.doc</vt:lpwstr>
      </vt:variant>
      <vt:variant>
        <vt:lpwstr/>
      </vt:variant>
      <vt:variant>
        <vt:i4>7667778</vt:i4>
      </vt:variant>
      <vt:variant>
        <vt:i4>69</vt:i4>
      </vt:variant>
      <vt:variant>
        <vt:i4>0</vt:i4>
      </vt:variant>
      <vt:variant>
        <vt:i4>5</vt:i4>
      </vt:variant>
      <vt:variant>
        <vt:lpwstr>D:\content\act\27919125-6c6d-46bd-973c-74a117575fe1.doc</vt:lpwstr>
      </vt:variant>
      <vt:variant>
        <vt:lpwstr/>
      </vt:variant>
      <vt:variant>
        <vt:i4>6946844</vt:i4>
      </vt:variant>
      <vt:variant>
        <vt:i4>66</vt:i4>
      </vt:variant>
      <vt:variant>
        <vt:i4>0</vt:i4>
      </vt:variant>
      <vt:variant>
        <vt:i4>5</vt:i4>
      </vt:variant>
      <vt:variant>
        <vt:lpwstr>\\12.10.10.10\content\act\9c48704c-476f-43dc-8949-e280342fc08a.doc</vt:lpwstr>
      </vt:variant>
      <vt:variant>
        <vt:lpwstr/>
      </vt:variant>
      <vt:variant>
        <vt:i4>6684761</vt:i4>
      </vt:variant>
      <vt:variant>
        <vt:i4>63</vt:i4>
      </vt:variant>
      <vt:variant>
        <vt:i4>0</vt:i4>
      </vt:variant>
      <vt:variant>
        <vt:i4>5</vt:i4>
      </vt:variant>
      <vt:variant>
        <vt:lpwstr>\\WIN-K62D85HMUER\content\act\1f771243-ff3d-48e7-9d26-912f4f0df911.doc</vt:lpwstr>
      </vt:variant>
      <vt:variant>
        <vt:lpwstr/>
      </vt:variant>
      <vt:variant>
        <vt:i4>3604481</vt:i4>
      </vt:variant>
      <vt:variant>
        <vt:i4>60</vt:i4>
      </vt:variant>
      <vt:variant>
        <vt:i4>0</vt:i4>
      </vt:variant>
      <vt:variant>
        <vt:i4>5</vt:i4>
      </vt:variant>
      <vt:variant>
        <vt:lpwstr>\\WIN-K62D85HMUER\content\act\5854b5a9-5430-4e50-8455-009b1ff390bd.doc</vt:lpwstr>
      </vt:variant>
      <vt:variant>
        <vt:lpwstr/>
      </vt:variant>
      <vt:variant>
        <vt:i4>7143454</vt:i4>
      </vt:variant>
      <vt:variant>
        <vt:i4>57</vt:i4>
      </vt:variant>
      <vt:variant>
        <vt:i4>0</vt:i4>
      </vt:variant>
      <vt:variant>
        <vt:i4>5</vt:i4>
      </vt:variant>
      <vt:variant>
        <vt:lpwstr>\\WIN-K62D85HMUER\content\act\9aeabadb-d2dc-4e2f-99d2-c948c446f8f3.html</vt:lpwstr>
      </vt:variant>
      <vt:variant>
        <vt:lpwstr/>
      </vt:variant>
      <vt:variant>
        <vt:i4>3473430</vt:i4>
      </vt:variant>
      <vt:variant>
        <vt:i4>54</vt:i4>
      </vt:variant>
      <vt:variant>
        <vt:i4>0</vt:i4>
      </vt:variant>
      <vt:variant>
        <vt:i4>5</vt:i4>
      </vt:variant>
      <vt:variant>
        <vt:lpwstr>\\WIN-K62D85HMUER\content\act\bba0bfb1-06c7-4e50-a8d3-fe1045784bf1.html</vt:lpwstr>
      </vt:variant>
      <vt:variant>
        <vt:lpwstr/>
      </vt:variant>
      <vt:variant>
        <vt:i4>3866648</vt:i4>
      </vt:variant>
      <vt:variant>
        <vt:i4>51</vt:i4>
      </vt:variant>
      <vt:variant>
        <vt:i4>0</vt:i4>
      </vt:variant>
      <vt:variant>
        <vt:i4>5</vt:i4>
      </vt:variant>
      <vt:variant>
        <vt:lpwstr>\\WIN-K62D85HMUER\content\act\96e20c02-1b12-465a-b64c-24aa92270007.html</vt:lpwstr>
      </vt:variant>
      <vt:variant>
        <vt:lpwstr/>
      </vt:variant>
      <vt:variant>
        <vt:i4>6684743</vt:i4>
      </vt:variant>
      <vt:variant>
        <vt:i4>48</vt:i4>
      </vt:variant>
      <vt:variant>
        <vt:i4>0</vt:i4>
      </vt:variant>
      <vt:variant>
        <vt:i4>5</vt:i4>
      </vt:variant>
      <vt:variant>
        <vt:lpwstr>\\WIN-K62D85HMUER\content\act\387507c3-b80d-4c0d-9291-8cdc81673f2b.html</vt:lpwstr>
      </vt:variant>
      <vt:variant>
        <vt:lpwstr/>
      </vt:variant>
      <vt:variant>
        <vt:i4>6881298</vt:i4>
      </vt:variant>
      <vt:variant>
        <vt:i4>45</vt:i4>
      </vt:variant>
      <vt:variant>
        <vt:i4>0</vt:i4>
      </vt:variant>
      <vt:variant>
        <vt:i4>5</vt:i4>
      </vt:variant>
      <vt:variant>
        <vt:lpwstr>\\12.10.10.10\content\act\e6722e1b-0d0f-4409-99a1-ee9aef75f31f.doc</vt:lpwstr>
      </vt:variant>
      <vt:variant>
        <vt:lpwstr/>
      </vt:variant>
      <vt:variant>
        <vt:i4>3342412</vt:i4>
      </vt:variant>
      <vt:variant>
        <vt:i4>42</vt:i4>
      </vt:variant>
      <vt:variant>
        <vt:i4>0</vt:i4>
      </vt:variant>
      <vt:variant>
        <vt:i4>5</vt:i4>
      </vt:variant>
      <vt:variant>
        <vt:lpwstr>\\12.10.10.10\content\act\a8ed0295-8782-4f33-8c6e-d588befb0397.doc</vt:lpwstr>
      </vt:variant>
      <vt:variant>
        <vt:lpwstr/>
      </vt:variant>
      <vt:variant>
        <vt:i4>6946844</vt:i4>
      </vt:variant>
      <vt:variant>
        <vt:i4>39</vt:i4>
      </vt:variant>
      <vt:variant>
        <vt:i4>0</vt:i4>
      </vt:variant>
      <vt:variant>
        <vt:i4>5</vt:i4>
      </vt:variant>
      <vt:variant>
        <vt:lpwstr>\\12.10.10.10\content\act\9c48704c-476f-43dc-8949-e280342fc08a.doc</vt:lpwstr>
      </vt:variant>
      <vt:variant>
        <vt:lpwstr/>
      </vt:variant>
      <vt:variant>
        <vt:i4>3997721</vt:i4>
      </vt:variant>
      <vt:variant>
        <vt:i4>36</vt:i4>
      </vt:variant>
      <vt:variant>
        <vt:i4>0</vt:i4>
      </vt:variant>
      <vt:variant>
        <vt:i4>5</vt:i4>
      </vt:variant>
      <vt:variant>
        <vt:lpwstr>\\12.10.10.10\content\act\5f834c68-abdf-4dd1-bebe-44bb7ba975af.doc</vt:lpwstr>
      </vt:variant>
      <vt:variant>
        <vt:lpwstr/>
      </vt:variant>
      <vt:variant>
        <vt:i4>3145754</vt:i4>
      </vt:variant>
      <vt:variant>
        <vt:i4>33</vt:i4>
      </vt:variant>
      <vt:variant>
        <vt:i4>0</vt:i4>
      </vt:variant>
      <vt:variant>
        <vt:i4>5</vt:i4>
      </vt:variant>
      <vt:variant>
        <vt:lpwstr>\\12.10.10.10\..\..\..\..\..\..\content\act\7f272a99-7b2b-4a27-b767-215977ea7889.docx</vt:lpwstr>
      </vt:variant>
      <vt:variant>
        <vt:lpwstr/>
      </vt:variant>
      <vt:variant>
        <vt:i4>6815769</vt:i4>
      </vt:variant>
      <vt:variant>
        <vt:i4>30</vt:i4>
      </vt:variant>
      <vt:variant>
        <vt:i4>0</vt:i4>
      </vt:variant>
      <vt:variant>
        <vt:i4>5</vt:i4>
      </vt:variant>
      <vt:variant>
        <vt:lpwstr>\\12.10.10.10\..\..\..\..\..\..\content\act\b93ab54b-740a-45ea-b02b-da41031dc624.docx</vt:lpwstr>
      </vt:variant>
      <vt:variant>
        <vt:lpwstr/>
      </vt:variant>
      <vt:variant>
        <vt:i4>2555916</vt:i4>
      </vt:variant>
      <vt:variant>
        <vt:i4>27</vt:i4>
      </vt:variant>
      <vt:variant>
        <vt:i4>0</vt:i4>
      </vt:variant>
      <vt:variant>
        <vt:i4>5</vt:i4>
      </vt:variant>
      <vt:variant>
        <vt:lpwstr>\\12.10.1.199\content\act\cf00c9e8-4917-49e6-a750-56c4035fc03b.doc</vt:lpwstr>
      </vt:variant>
      <vt:variant>
        <vt:lpwstr/>
      </vt:variant>
      <vt:variant>
        <vt:i4>8192012</vt:i4>
      </vt:variant>
      <vt:variant>
        <vt:i4>24</vt:i4>
      </vt:variant>
      <vt:variant>
        <vt:i4>0</vt:i4>
      </vt:variant>
      <vt:variant>
        <vt:i4>5</vt:i4>
      </vt:variant>
      <vt:variant>
        <vt:lpwstr>\\12.10.1.199\content\act\9137b8e9-0f1b-484f-8dc6-9b92f6330303.doc</vt:lpwstr>
      </vt:variant>
      <vt:variant>
        <vt:lpwstr/>
      </vt:variant>
      <vt:variant>
        <vt:i4>7929864</vt:i4>
      </vt:variant>
      <vt:variant>
        <vt:i4>21</vt:i4>
      </vt:variant>
      <vt:variant>
        <vt:i4>0</vt:i4>
      </vt:variant>
      <vt:variant>
        <vt:i4>5</vt:i4>
      </vt:variant>
      <vt:variant>
        <vt:lpwstr>\\12.10.1.199\content\act\b76df2e9-5d42-4592-8e43-0176a643a6c4.doc</vt:lpwstr>
      </vt:variant>
      <vt:variant>
        <vt:lpwstr/>
      </vt:variant>
      <vt:variant>
        <vt:i4>2097235</vt:i4>
      </vt:variant>
      <vt:variant>
        <vt:i4>18</vt:i4>
      </vt:variant>
      <vt:variant>
        <vt:i4>0</vt:i4>
      </vt:variant>
      <vt:variant>
        <vt:i4>5</vt:i4>
      </vt:variant>
      <vt:variant>
        <vt:lpwstr>\\12.10.1.199\content\act\21341a90-dd5e-4323-9012-fc823e56dfab.doc</vt:lpwstr>
      </vt:variant>
      <vt:variant>
        <vt:lpwstr/>
      </vt:variant>
      <vt:variant>
        <vt:i4>2293853</vt:i4>
      </vt:variant>
      <vt:variant>
        <vt:i4>15</vt:i4>
      </vt:variant>
      <vt:variant>
        <vt:i4>0</vt:i4>
      </vt:variant>
      <vt:variant>
        <vt:i4>5</vt:i4>
      </vt:variant>
      <vt:variant>
        <vt:lpwstr>\\12.10.1.199\content\act\2db127f1-a8a7-4c39-a070-3aff1660978a.doc</vt:lpwstr>
      </vt:variant>
      <vt:variant>
        <vt:lpwstr/>
      </vt:variant>
      <vt:variant>
        <vt:i4>983065</vt:i4>
      </vt:variant>
      <vt:variant>
        <vt:i4>12</vt:i4>
      </vt:variant>
      <vt:variant>
        <vt:i4>0</vt:i4>
      </vt:variant>
      <vt:variant>
        <vt:i4>5</vt:i4>
      </vt:variant>
      <vt:variant>
        <vt:lpwstr>\\12.10.1.199\..\..\..\..\..\content\act\538006d9-039d-498a-9050-34b7ae4e0bec.doc</vt:lpwstr>
      </vt:variant>
      <vt:variant>
        <vt:lpwstr/>
      </vt:variant>
      <vt:variant>
        <vt:i4>3539025</vt:i4>
      </vt:variant>
      <vt:variant>
        <vt:i4>9</vt:i4>
      </vt:variant>
      <vt:variant>
        <vt:i4>0</vt:i4>
      </vt:variant>
      <vt:variant>
        <vt:i4>5</vt:i4>
      </vt:variant>
      <vt:variant>
        <vt:lpwstr>\\WIN-K62D85HMUER\content\act\a795b0a0-691e-4b52-b0c5-6554e244afb9.doc</vt:lpwstr>
      </vt:variant>
      <vt:variant>
        <vt:lpwstr/>
      </vt:variant>
      <vt:variant>
        <vt:i4>6684761</vt:i4>
      </vt:variant>
      <vt:variant>
        <vt:i4>6</vt:i4>
      </vt:variant>
      <vt:variant>
        <vt:i4>0</vt:i4>
      </vt:variant>
      <vt:variant>
        <vt:i4>5</vt:i4>
      </vt:variant>
      <vt:variant>
        <vt:lpwstr>\\WIN-K62D85HMUER\content\act\1f771243-ff3d-48e7-9d26-912f4f0df911.doc</vt:lpwstr>
      </vt:variant>
      <vt:variant>
        <vt:lpwstr/>
      </vt:variant>
      <vt:variant>
        <vt:i4>6750299</vt:i4>
      </vt:variant>
      <vt:variant>
        <vt:i4>3</vt:i4>
      </vt:variant>
      <vt:variant>
        <vt:i4>0</vt:i4>
      </vt:variant>
      <vt:variant>
        <vt:i4>5</vt:i4>
      </vt:variant>
      <vt:variant>
        <vt:lpwstr>\\WIN-K62D85HMUER\content\act\d03a9989-15df-407e-8211-953de6b750ee.doc</vt:lpwstr>
      </vt:variant>
      <vt:variant>
        <vt:lpwstr/>
      </vt:variant>
      <vt:variant>
        <vt:i4>7929864</vt:i4>
      </vt:variant>
      <vt:variant>
        <vt:i4>0</vt:i4>
      </vt:variant>
      <vt:variant>
        <vt:i4>0</vt:i4>
      </vt:variant>
      <vt:variant>
        <vt:i4>5</vt:i4>
      </vt:variant>
      <vt:variant>
        <vt:lpwstr>\\12.10.1.199\content\act\b76df2e9-5d42-4592-8e43-0176a643a6c4.doc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Антонова Елена Павловна</cp:lastModifiedBy>
  <cp:revision>2</cp:revision>
  <cp:lastPrinted>2020-01-30T06:40:00Z</cp:lastPrinted>
  <dcterms:created xsi:type="dcterms:W3CDTF">2026-04-07T06:38:00Z</dcterms:created>
  <dcterms:modified xsi:type="dcterms:W3CDTF">2026-04-07T06:38:00Z</dcterms:modified>
</cp:coreProperties>
</file>