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C" w:rsidRDefault="00AC0ACC" w:rsidP="00AC0ACC"/>
    <w:p w:rsidR="00AC0ACC" w:rsidRPr="006A6A78" w:rsidRDefault="00AC0ACC" w:rsidP="00AC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3A02" w:rsidRPr="00583A02" w:rsidRDefault="00583A02" w:rsidP="00583A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3A02">
        <w:rPr>
          <w:rFonts w:ascii="Times New Roman" w:hAnsi="Times New Roman" w:cs="Times New Roman"/>
          <w:sz w:val="28"/>
          <w:szCs w:val="28"/>
        </w:rPr>
        <w:t>ПРОЕКТ</w:t>
      </w:r>
    </w:p>
    <w:p w:rsidR="00583A02" w:rsidRPr="00632322" w:rsidRDefault="00583A02" w:rsidP="00583A02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583A02" w:rsidRPr="00A56AD2" w:rsidRDefault="00583A02" w:rsidP="00583A02">
      <w:pPr>
        <w:jc w:val="center"/>
        <w:rPr>
          <w:b/>
          <w:sz w:val="8"/>
          <w:szCs w:val="8"/>
        </w:rPr>
      </w:pPr>
    </w:p>
    <w:p w:rsidR="00583A02" w:rsidRDefault="00583A02" w:rsidP="00583A02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583A02" w:rsidRPr="00A56AD2" w:rsidRDefault="00583A02" w:rsidP="00583A02">
      <w:pPr>
        <w:jc w:val="center"/>
        <w:rPr>
          <w:b/>
          <w:sz w:val="16"/>
          <w:szCs w:val="16"/>
        </w:rPr>
      </w:pPr>
    </w:p>
    <w:p w:rsidR="00583A02" w:rsidRPr="00632322" w:rsidRDefault="00583A02" w:rsidP="00583A02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583A02" w:rsidRPr="00632322" w:rsidRDefault="00583A02" w:rsidP="00583A02">
      <w:pPr>
        <w:pStyle w:val="a5"/>
        <w:jc w:val="center"/>
        <w:rPr>
          <w:b/>
          <w:sz w:val="36"/>
          <w:szCs w:val="36"/>
        </w:rPr>
      </w:pPr>
    </w:p>
    <w:p w:rsidR="00583A02" w:rsidRPr="006A6A78" w:rsidRDefault="00583A02" w:rsidP="00583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3A02" w:rsidRPr="00632322" w:rsidRDefault="00583A02" w:rsidP="00583A02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__________</w:t>
      </w: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 xml:space="preserve">   № ___</w:t>
      </w:r>
    </w:p>
    <w:p w:rsidR="00583A02" w:rsidRPr="00E32CB5" w:rsidRDefault="00583A02" w:rsidP="00583A02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583A02" w:rsidRDefault="00583A02" w:rsidP="00583A02">
      <w:pPr>
        <w:tabs>
          <w:tab w:val="center" w:pos="709"/>
          <w:tab w:val="left" w:pos="851"/>
          <w:tab w:val="left" w:pos="4962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   постановление администрации Березовского района от 18.03.2019        № 295 «Об административном регламенте осуществления муниципального жилищного контроля на территории городского поселения Березово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 силу некоторых муниципальных правовых актов администрации Березовского района»</w:t>
      </w:r>
    </w:p>
    <w:p w:rsidR="00583A02" w:rsidRDefault="00583A02" w:rsidP="00583A02">
      <w:pPr>
        <w:tabs>
          <w:tab w:val="center" w:pos="709"/>
          <w:tab w:val="left" w:pos="851"/>
          <w:tab w:val="left" w:pos="4962"/>
        </w:tabs>
        <w:ind w:right="4960"/>
        <w:jc w:val="both"/>
        <w:rPr>
          <w:sz w:val="28"/>
          <w:szCs w:val="28"/>
        </w:rPr>
      </w:pPr>
    </w:p>
    <w:p w:rsidR="00583A02" w:rsidRDefault="00583A02" w:rsidP="00583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02" w:rsidRDefault="00583A02" w:rsidP="0058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Березовского района в соответствие с </w:t>
      </w:r>
      <w:r w:rsidRPr="00A2507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Федерации </w:t>
      </w:r>
      <w:r w:rsidRPr="00A25077">
        <w:rPr>
          <w:sz w:val="28"/>
          <w:szCs w:val="28"/>
        </w:rPr>
        <w:t>от 13.06.2020 № 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</w:t>
      </w:r>
      <w:r>
        <w:rPr>
          <w:sz w:val="28"/>
          <w:szCs w:val="28"/>
        </w:rPr>
        <w:t>:</w:t>
      </w:r>
    </w:p>
    <w:p w:rsidR="00583A02" w:rsidRDefault="00583A02" w:rsidP="0058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A02">
        <w:rPr>
          <w:color w:val="000000" w:themeColor="text1"/>
          <w:sz w:val="28"/>
          <w:szCs w:val="28"/>
        </w:rPr>
        <w:t xml:space="preserve">Подпункт 1 пункта 37 приложения </w:t>
      </w:r>
      <w:r>
        <w:rPr>
          <w:sz w:val="28"/>
          <w:szCs w:val="28"/>
        </w:rPr>
        <w:t xml:space="preserve">к постановлению администрации Березовского района </w:t>
      </w:r>
      <w:r w:rsidRPr="003C3BCD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C3BCD">
        <w:rPr>
          <w:sz w:val="28"/>
          <w:szCs w:val="28"/>
        </w:rPr>
        <w:t>.</w:t>
      </w:r>
      <w:r>
        <w:rPr>
          <w:sz w:val="28"/>
          <w:szCs w:val="28"/>
        </w:rPr>
        <w:t>03.2019</w:t>
      </w:r>
      <w:r w:rsidRPr="003C3BC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295 «Об административном регламенте осуществления муниципального жилищного контроля на территории городского поселения Березово и 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некоторых муниципальных правовых актов администрации Березовского района» </w:t>
      </w:r>
      <w:r w:rsidRPr="00583A02">
        <w:rPr>
          <w:color w:val="000000" w:themeColor="text1"/>
          <w:sz w:val="28"/>
          <w:szCs w:val="28"/>
        </w:rPr>
        <w:t xml:space="preserve">дополнить абзацем девятым </w:t>
      </w:r>
      <w:r>
        <w:rPr>
          <w:sz w:val="28"/>
          <w:szCs w:val="28"/>
        </w:rPr>
        <w:t>следующего содержания:</w:t>
      </w:r>
    </w:p>
    <w:p w:rsidR="00583A02" w:rsidRPr="00810FB8" w:rsidRDefault="00583A02" w:rsidP="00583A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25077">
        <w:rPr>
          <w:rFonts w:eastAsiaTheme="minorHAnsi"/>
          <w:sz w:val="28"/>
          <w:szCs w:val="28"/>
          <w:lang w:eastAsia="en-US"/>
        </w:rPr>
        <w:t>в связи с принятием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5077">
        <w:rPr>
          <w:rFonts w:eastAsiaTheme="minorHAnsi"/>
          <w:sz w:val="28"/>
          <w:szCs w:val="28"/>
          <w:lang w:eastAsia="en-US"/>
        </w:rPr>
        <w:t>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</w:t>
      </w:r>
      <w:r>
        <w:rPr>
          <w:rFonts w:eastAsiaTheme="minorHAnsi"/>
          <w:sz w:val="28"/>
          <w:szCs w:val="28"/>
          <w:lang w:eastAsia="en-US"/>
        </w:rPr>
        <w:t>роля (надзора) в 2020 году</w:t>
      </w:r>
      <w:proofErr w:type="gramStart"/>
      <w:r>
        <w:rPr>
          <w:bCs/>
          <w:color w:val="000000" w:themeColor="text1"/>
          <w:sz w:val="28"/>
          <w:szCs w:val="28"/>
        </w:rPr>
        <w:t>.</w:t>
      </w:r>
      <w:r w:rsidRPr="00D86D73">
        <w:rPr>
          <w:bCs/>
          <w:color w:val="000000" w:themeColor="text1"/>
          <w:sz w:val="28"/>
          <w:szCs w:val="28"/>
        </w:rPr>
        <w:t>».</w:t>
      </w:r>
      <w:proofErr w:type="gramEnd"/>
    </w:p>
    <w:p w:rsidR="00583A02" w:rsidRDefault="00583A02" w:rsidP="00583A0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D39CB">
        <w:rPr>
          <w:sz w:val="28"/>
          <w:szCs w:val="28"/>
        </w:rPr>
        <w:t>. Опубликовать настоящее постановление в газете «Жизнь Ю</w:t>
      </w:r>
      <w:r>
        <w:rPr>
          <w:sz w:val="28"/>
          <w:szCs w:val="28"/>
        </w:rPr>
        <w:t xml:space="preserve">гры»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</w:t>
      </w:r>
      <w:r w:rsidRPr="005D39C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583A02" w:rsidRDefault="00583A02" w:rsidP="0058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83A02" w:rsidRDefault="00583A02" w:rsidP="00583A02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A02" w:rsidRDefault="00583A02" w:rsidP="00583A02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В.И.Фомин</w:t>
      </w:r>
      <w:proofErr w:type="spellEnd"/>
    </w:p>
    <w:p w:rsidR="00351517" w:rsidRDefault="00351517" w:rsidP="009F6D2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17A4" w:rsidRDefault="002617A4" w:rsidP="00583A0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41789" w:rsidRDefault="00641789" w:rsidP="0035151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83A02" w:rsidRDefault="00583A02" w:rsidP="0035151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D20" w:rsidRPr="000025F6" w:rsidRDefault="009F6D20" w:rsidP="002617A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25F6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9F6D20" w:rsidRPr="000025F6" w:rsidRDefault="009F6D20" w:rsidP="002617A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25F6">
        <w:rPr>
          <w:rFonts w:ascii="Times New Roman" w:hAnsi="Times New Roman" w:cs="Times New Roman"/>
          <w:sz w:val="24"/>
          <w:szCs w:val="24"/>
        </w:rPr>
        <w:t>к  проекту  постановления администрации Березовского района:</w:t>
      </w:r>
    </w:p>
    <w:p w:rsidR="00E6607B" w:rsidRDefault="009F6D20" w:rsidP="002617A4">
      <w:pPr>
        <w:tabs>
          <w:tab w:val="center" w:pos="709"/>
          <w:tab w:val="left" w:pos="851"/>
        </w:tabs>
        <w:ind w:right="-1"/>
        <w:jc w:val="center"/>
      </w:pPr>
      <w:r w:rsidRPr="000025F6">
        <w:t xml:space="preserve">«О внесении изменений в приложение к постановлению администрации Березовского района от </w:t>
      </w:r>
      <w:r w:rsidR="000025F6" w:rsidRPr="000025F6">
        <w:t xml:space="preserve">18.03.2019 № 295 </w:t>
      </w:r>
      <w:r w:rsidRPr="000025F6">
        <w:t xml:space="preserve">«Об Административном регламенте осуществления муниципального жилищного контроля на территории городского поселения Березово и признании </w:t>
      </w:r>
      <w:proofErr w:type="gramStart"/>
      <w:r w:rsidRPr="000025F6">
        <w:t>утратившими</w:t>
      </w:r>
      <w:proofErr w:type="gramEnd"/>
      <w:r w:rsidRPr="000025F6">
        <w:t xml:space="preserve">   силу некоторых муниципальных правовых актов администрации </w:t>
      </w:r>
      <w:r w:rsidR="000025F6" w:rsidRPr="000025F6">
        <w:t>Березовского района</w:t>
      </w:r>
      <w:r w:rsidRPr="000025F6">
        <w:t>»</w:t>
      </w:r>
    </w:p>
    <w:p w:rsidR="00E6607B" w:rsidRPr="00E93AD5" w:rsidRDefault="00E6607B" w:rsidP="002617A4">
      <w:pPr>
        <w:jc w:val="center"/>
        <w:rPr>
          <w:u w:val="single"/>
        </w:rPr>
      </w:pPr>
      <w:r w:rsidRPr="00E93AD5">
        <w:t>Проект вносит (должность, фамилия, имя, отчество):</w:t>
      </w:r>
      <w:r w:rsidRPr="00E93AD5">
        <w:rPr>
          <w:u w:val="single"/>
        </w:rPr>
        <w:t xml:space="preserve"> муниципальный жилищный инспектор отдела развития ЖКХ управления по жилищно-коммунальному хозяйству              </w:t>
      </w:r>
      <w:r>
        <w:rPr>
          <w:u w:val="single"/>
        </w:rPr>
        <w:t xml:space="preserve">                    </w:t>
      </w:r>
      <w:r w:rsidRPr="00E93AD5">
        <w:rPr>
          <w:u w:val="single"/>
        </w:rPr>
        <w:t>М.Н. Гаджиев.</w:t>
      </w:r>
    </w:p>
    <w:p w:rsidR="00E6607B" w:rsidRPr="00E93AD5" w:rsidRDefault="00E6607B" w:rsidP="00351517">
      <w:pPr>
        <w:jc w:val="both"/>
      </w:pPr>
    </w:p>
    <w:p w:rsidR="00E6607B" w:rsidRPr="00E93AD5" w:rsidRDefault="00E6607B" w:rsidP="00E6607B">
      <w:pPr>
        <w:jc w:val="both"/>
      </w:pPr>
      <w:r w:rsidRPr="00E93AD5">
        <w:t>Дата</w:t>
      </w:r>
      <w:proofErr w:type="gramStart"/>
      <w:r w:rsidRPr="00E93AD5">
        <w:t xml:space="preserve"> :</w:t>
      </w:r>
      <w:proofErr w:type="gramEnd"/>
      <w:r w:rsidRPr="00E93AD5">
        <w:t xml:space="preserve"> ____________ Личная подпись: ___________Телефон: 8 (34674)</w:t>
      </w:r>
      <w:r w:rsidRPr="00E93AD5">
        <w:rPr>
          <w:u w:val="single"/>
        </w:rPr>
        <w:t>2-28-04</w:t>
      </w:r>
    </w:p>
    <w:p w:rsidR="00E6607B" w:rsidRDefault="00E6607B" w:rsidP="00E6607B">
      <w:pPr>
        <w:ind w:firstLine="284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  <w:gridCol w:w="1560"/>
        <w:gridCol w:w="2126"/>
      </w:tblGrid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Фамилия, инициалы,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     Дата</w:t>
            </w:r>
          </w:p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Подпись,  </w:t>
            </w:r>
          </w:p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     Замечания</w:t>
            </w: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t>Билаш</w:t>
            </w:r>
            <w:proofErr w:type="spellEnd"/>
            <w:r>
              <w:t xml:space="preserve"> С.Ю., первый заместитель главы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r>
              <w:t>Титов С.Н., заместитель главы района, председатель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proofErr w:type="spellStart"/>
            <w:r>
              <w:t>Гизатуллина</w:t>
            </w:r>
            <w:proofErr w:type="spellEnd"/>
            <w:r>
              <w:t xml:space="preserve"> Н.Ю., начальник юридическо-правового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r>
              <w:t xml:space="preserve">Ю.С. </w:t>
            </w:r>
            <w:proofErr w:type="spellStart"/>
            <w:r>
              <w:t>Безряднова</w:t>
            </w:r>
            <w:proofErr w:type="spellEnd"/>
            <w:r>
              <w:t>., председатель комитета по экономической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proofErr w:type="spellStart"/>
            <w:r>
              <w:t>Бачин</w:t>
            </w:r>
            <w:proofErr w:type="spellEnd"/>
            <w:r>
              <w:t xml:space="preserve"> О.А., начальник управления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45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ind w:firstLine="284"/>
              <w:jc w:val="both"/>
            </w:pPr>
            <w:r>
              <w:t>Экспертиза юридическ</w:t>
            </w:r>
            <w:proofErr w:type="gramStart"/>
            <w:r>
              <w:t>о-</w:t>
            </w:r>
            <w:proofErr w:type="gramEnd"/>
            <w:r>
              <w:t xml:space="preserve"> правового управления </w:t>
            </w:r>
          </w:p>
          <w:p w:rsidR="00E6607B" w:rsidRDefault="00E6607B" w:rsidP="00AC5F80">
            <w:pPr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jc w:val="both"/>
            </w:pPr>
            <w:r>
              <w:t>Работник комитета по экономической политике, проводивший ОРВ:</w:t>
            </w:r>
          </w:p>
          <w:p w:rsidR="00E6607B" w:rsidRDefault="00E6607B" w:rsidP="00AC5F80">
            <w:pPr>
              <w:ind w:firstLine="284"/>
              <w:jc w:val="both"/>
            </w:pPr>
            <w:r>
              <w:t>__________________________</w:t>
            </w:r>
          </w:p>
          <w:p w:rsidR="00E6607B" w:rsidRDefault="00E6607B" w:rsidP="00AC5F80">
            <w:pPr>
              <w:ind w:firstLine="284"/>
              <w:jc w:val="both"/>
            </w:pPr>
            <w:r>
              <w:t xml:space="preserve">                   (Ф.И.О.)</w:t>
            </w: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r>
              <w:t>Работник прокуратуры Березовского района, проводивший экспертизу:</w:t>
            </w:r>
          </w:p>
          <w:p w:rsidR="00E6607B" w:rsidRDefault="00E6607B" w:rsidP="00AC5F80">
            <w:r>
              <w:t>________________________</w:t>
            </w:r>
          </w:p>
          <w:p w:rsidR="00E6607B" w:rsidRDefault="00E6607B" w:rsidP="00AC5F80">
            <w:r>
              <w:t xml:space="preserve">             </w:t>
            </w:r>
            <w:proofErr w:type="gramStart"/>
            <w:r>
              <w:t>(Ф.И.О._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r>
              <w:t>Г.Г. Кудряшо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 w:rsidR="00583A02">
              <w:t xml:space="preserve">заместитель главы района, </w:t>
            </w:r>
            <w:r>
              <w:t xml:space="preserve">управляющий делами </w:t>
            </w:r>
          </w:p>
          <w:p w:rsidR="00E6607B" w:rsidRDefault="00E6607B" w:rsidP="00AC5F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607B" w:rsidRDefault="00E6607B" w:rsidP="00E6607B">
      <w:pPr>
        <w:ind w:firstLine="284"/>
        <w:jc w:val="both"/>
        <w:rPr>
          <w:sz w:val="28"/>
          <w:szCs w:val="28"/>
        </w:rPr>
      </w:pPr>
    </w:p>
    <w:p w:rsidR="00E6607B" w:rsidRDefault="00E6607B" w:rsidP="00E6607B"/>
    <w:p w:rsidR="009F6D20" w:rsidRDefault="009F6D20" w:rsidP="009F6D20">
      <w:pPr>
        <w:autoSpaceDE w:val="0"/>
        <w:autoSpaceDN w:val="0"/>
        <w:adjustRightInd w:val="0"/>
      </w:pPr>
      <w:r w:rsidRPr="00B0610F">
        <w:t>Рассылка: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 w:rsidRPr="00AC0DE8">
        <w:rPr>
          <w:sz w:val="20"/>
        </w:rPr>
        <w:t>УЖКХ</w:t>
      </w:r>
      <w:r>
        <w:rPr>
          <w:sz w:val="20"/>
        </w:rPr>
        <w:t>,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Общий отдел, комитет по экономической политике,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Газета «Жизнь Югры».</w:t>
      </w:r>
    </w:p>
    <w:p w:rsidR="009F6D20" w:rsidRDefault="009F6D20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2617A4" w:rsidRDefault="002617A4" w:rsidP="002617A4"/>
    <w:p w:rsidR="002617A4" w:rsidRPr="006A6A78" w:rsidRDefault="002617A4" w:rsidP="002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617A4" w:rsidRPr="00632322" w:rsidRDefault="002617A4" w:rsidP="002617A4">
      <w:pPr>
        <w:pStyle w:val="a7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D0CDFAD" wp14:editId="71EDE2C9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2617A4" w:rsidRPr="00A56AD2" w:rsidRDefault="002617A4" w:rsidP="002617A4">
      <w:pPr>
        <w:jc w:val="center"/>
        <w:rPr>
          <w:b/>
          <w:sz w:val="8"/>
          <w:szCs w:val="8"/>
        </w:rPr>
      </w:pPr>
    </w:p>
    <w:p w:rsidR="002617A4" w:rsidRDefault="002617A4" w:rsidP="002617A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2617A4" w:rsidRPr="00A56AD2" w:rsidRDefault="002617A4" w:rsidP="002617A4">
      <w:pPr>
        <w:jc w:val="center"/>
        <w:rPr>
          <w:b/>
          <w:sz w:val="16"/>
          <w:szCs w:val="16"/>
        </w:rPr>
      </w:pPr>
    </w:p>
    <w:p w:rsidR="002617A4" w:rsidRPr="00632322" w:rsidRDefault="002617A4" w:rsidP="002617A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sectPr w:rsidR="00E6607B" w:rsidSect="00583A02">
      <w:headerReference w:type="default" r:id="rId10"/>
      <w:pgSz w:w="11906" w:h="16838"/>
      <w:pgMar w:top="709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6B" w:rsidRDefault="00B05D6B" w:rsidP="00AB77C6">
      <w:r>
        <w:separator/>
      </w:r>
    </w:p>
  </w:endnote>
  <w:endnote w:type="continuationSeparator" w:id="0">
    <w:p w:rsidR="00B05D6B" w:rsidRDefault="00B05D6B" w:rsidP="00A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6B" w:rsidRDefault="00B05D6B" w:rsidP="00AB77C6">
      <w:r>
        <w:separator/>
      </w:r>
    </w:p>
  </w:footnote>
  <w:footnote w:type="continuationSeparator" w:id="0">
    <w:p w:rsidR="00B05D6B" w:rsidRDefault="00B05D6B" w:rsidP="00AB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75"/>
      <w:docPartObj>
        <w:docPartGallery w:val="Page Numbers (Top of Page)"/>
        <w:docPartUnique/>
      </w:docPartObj>
    </w:sdtPr>
    <w:sdtEndPr/>
    <w:sdtContent>
      <w:p w:rsidR="00D863A8" w:rsidRDefault="00476CFE">
        <w:pPr>
          <w:pStyle w:val="a8"/>
          <w:jc w:val="center"/>
        </w:pPr>
        <w:r>
          <w:fldChar w:fldCharType="begin"/>
        </w:r>
        <w:r w:rsidR="003C3BCD">
          <w:instrText xml:space="preserve"> PAGE   \* MERGEFORMAT </w:instrText>
        </w:r>
        <w:r>
          <w:fldChar w:fldCharType="separate"/>
        </w:r>
        <w:r w:rsidR="00583A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63A8" w:rsidRDefault="00D863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CCE"/>
    <w:multiLevelType w:val="hybridMultilevel"/>
    <w:tmpl w:val="A3A69CBC"/>
    <w:lvl w:ilvl="0" w:tplc="D0EA38E2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A"/>
    <w:rsid w:val="000025F6"/>
    <w:rsid w:val="000222EF"/>
    <w:rsid w:val="00054A9F"/>
    <w:rsid w:val="000910FA"/>
    <w:rsid w:val="000B2B05"/>
    <w:rsid w:val="000C1A60"/>
    <w:rsid w:val="000D559F"/>
    <w:rsid w:val="000E2DFC"/>
    <w:rsid w:val="001342BF"/>
    <w:rsid w:val="001469CE"/>
    <w:rsid w:val="00155429"/>
    <w:rsid w:val="001A04BA"/>
    <w:rsid w:val="001A228A"/>
    <w:rsid w:val="001D69E9"/>
    <w:rsid w:val="001F0E4E"/>
    <w:rsid w:val="001F1018"/>
    <w:rsid w:val="001F6B21"/>
    <w:rsid w:val="002043C7"/>
    <w:rsid w:val="00217326"/>
    <w:rsid w:val="002617A4"/>
    <w:rsid w:val="002702CF"/>
    <w:rsid w:val="002A551C"/>
    <w:rsid w:val="002B01F8"/>
    <w:rsid w:val="00317535"/>
    <w:rsid w:val="00334B38"/>
    <w:rsid w:val="00342ECD"/>
    <w:rsid w:val="00342FC1"/>
    <w:rsid w:val="00351517"/>
    <w:rsid w:val="003625D3"/>
    <w:rsid w:val="00372B66"/>
    <w:rsid w:val="003A1FBF"/>
    <w:rsid w:val="003C3BCD"/>
    <w:rsid w:val="0042487F"/>
    <w:rsid w:val="00430FEA"/>
    <w:rsid w:val="00435CED"/>
    <w:rsid w:val="00440B8B"/>
    <w:rsid w:val="00476CFE"/>
    <w:rsid w:val="00495DBA"/>
    <w:rsid w:val="004A454C"/>
    <w:rsid w:val="004A739E"/>
    <w:rsid w:val="0054576D"/>
    <w:rsid w:val="00561109"/>
    <w:rsid w:val="00573088"/>
    <w:rsid w:val="00583A02"/>
    <w:rsid w:val="005B1340"/>
    <w:rsid w:val="005D39CB"/>
    <w:rsid w:val="005E6DC8"/>
    <w:rsid w:val="005F7941"/>
    <w:rsid w:val="00623239"/>
    <w:rsid w:val="00641789"/>
    <w:rsid w:val="00642767"/>
    <w:rsid w:val="00644A2E"/>
    <w:rsid w:val="00680391"/>
    <w:rsid w:val="006B22A8"/>
    <w:rsid w:val="006C2D77"/>
    <w:rsid w:val="006C7302"/>
    <w:rsid w:val="00703942"/>
    <w:rsid w:val="00703B91"/>
    <w:rsid w:val="0073730F"/>
    <w:rsid w:val="00747A80"/>
    <w:rsid w:val="00753E42"/>
    <w:rsid w:val="008006B9"/>
    <w:rsid w:val="00800840"/>
    <w:rsid w:val="00806FA1"/>
    <w:rsid w:val="00810FB8"/>
    <w:rsid w:val="00825FDA"/>
    <w:rsid w:val="00836BA7"/>
    <w:rsid w:val="008C5A29"/>
    <w:rsid w:val="008F095F"/>
    <w:rsid w:val="00916AAC"/>
    <w:rsid w:val="00954B05"/>
    <w:rsid w:val="0096008C"/>
    <w:rsid w:val="009949FA"/>
    <w:rsid w:val="009C4EE1"/>
    <w:rsid w:val="009F16A0"/>
    <w:rsid w:val="009F6B0B"/>
    <w:rsid w:val="009F6D20"/>
    <w:rsid w:val="00A34C64"/>
    <w:rsid w:val="00A369AF"/>
    <w:rsid w:val="00A76264"/>
    <w:rsid w:val="00AB77C6"/>
    <w:rsid w:val="00AC0ACC"/>
    <w:rsid w:val="00AF74D3"/>
    <w:rsid w:val="00B05D6B"/>
    <w:rsid w:val="00B162E5"/>
    <w:rsid w:val="00B424A6"/>
    <w:rsid w:val="00B465B0"/>
    <w:rsid w:val="00B76C54"/>
    <w:rsid w:val="00BD2AD7"/>
    <w:rsid w:val="00BE2245"/>
    <w:rsid w:val="00BF5094"/>
    <w:rsid w:val="00C0668C"/>
    <w:rsid w:val="00C32B98"/>
    <w:rsid w:val="00C65D7A"/>
    <w:rsid w:val="00C668EB"/>
    <w:rsid w:val="00C81859"/>
    <w:rsid w:val="00C9736A"/>
    <w:rsid w:val="00CD1662"/>
    <w:rsid w:val="00CE17AC"/>
    <w:rsid w:val="00D052BC"/>
    <w:rsid w:val="00D16E36"/>
    <w:rsid w:val="00D34DA9"/>
    <w:rsid w:val="00D51B03"/>
    <w:rsid w:val="00D71D39"/>
    <w:rsid w:val="00D7468D"/>
    <w:rsid w:val="00D863A8"/>
    <w:rsid w:val="00D86D73"/>
    <w:rsid w:val="00DE0316"/>
    <w:rsid w:val="00DE599E"/>
    <w:rsid w:val="00E33603"/>
    <w:rsid w:val="00E36A9C"/>
    <w:rsid w:val="00E6607B"/>
    <w:rsid w:val="00E67E09"/>
    <w:rsid w:val="00EE5F9C"/>
    <w:rsid w:val="00EE64AA"/>
    <w:rsid w:val="00F2617B"/>
    <w:rsid w:val="00F44AB3"/>
    <w:rsid w:val="00F55EA9"/>
    <w:rsid w:val="00F70AC3"/>
    <w:rsid w:val="00F73C11"/>
    <w:rsid w:val="00FA2104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66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39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810FB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66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39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810FB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CBE6-613D-4902-8AEA-FE0439C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Березово</dc:creator>
  <cp:lastModifiedBy>Пользователь</cp:lastModifiedBy>
  <cp:revision>10</cp:revision>
  <cp:lastPrinted>2020-06-09T11:02:00Z</cp:lastPrinted>
  <dcterms:created xsi:type="dcterms:W3CDTF">2020-05-25T06:31:00Z</dcterms:created>
  <dcterms:modified xsi:type="dcterms:W3CDTF">2020-06-23T10:43:00Z</dcterms:modified>
</cp:coreProperties>
</file>