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F6" w:rsidRPr="009C5B2E" w:rsidRDefault="00AA7133" w:rsidP="00AA7133">
      <w:pPr>
        <w:pStyle w:val="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noProof/>
          <w:sz w:val="28"/>
        </w:rPr>
        <w:drawing>
          <wp:inline distT="0" distB="0" distL="0" distR="0" wp14:anchorId="3D381A1B">
            <wp:extent cx="658495" cy="8229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F01" w:rsidRPr="009C5B2E" w:rsidRDefault="008B5F01" w:rsidP="008B5F01">
      <w:pPr>
        <w:pStyle w:val="2"/>
        <w:jc w:val="right"/>
        <w:rPr>
          <w:rFonts w:ascii="Times New Roman" w:hAnsi="Times New Roman" w:cs="Times New Roman"/>
        </w:rPr>
      </w:pPr>
    </w:p>
    <w:p w:rsidR="008B5F01" w:rsidRPr="009C5B2E" w:rsidRDefault="008B5F01" w:rsidP="008B5F01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9C5B2E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8B5F01" w:rsidRPr="009C5B2E" w:rsidRDefault="008B5F01" w:rsidP="008B5F01">
      <w:pPr>
        <w:tabs>
          <w:tab w:val="left" w:pos="496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B5F01" w:rsidRPr="009C5B2E" w:rsidRDefault="008B5F01" w:rsidP="008B5F01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9C5B2E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8B5F01" w:rsidRPr="009C5B2E" w:rsidRDefault="008B5F01" w:rsidP="008B5F01">
      <w:pPr>
        <w:tabs>
          <w:tab w:val="left" w:pos="4962"/>
        </w:tabs>
        <w:jc w:val="center"/>
        <w:rPr>
          <w:rFonts w:ascii="Times New Roman" w:hAnsi="Times New Roman"/>
          <w:b/>
          <w:bCs/>
        </w:rPr>
      </w:pPr>
    </w:p>
    <w:p w:rsidR="008B5F01" w:rsidRPr="009C5B2E" w:rsidRDefault="008B5F01" w:rsidP="008B5F01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9C5B2E">
        <w:rPr>
          <w:rFonts w:ascii="Times New Roman" w:hAnsi="Times New Roman"/>
          <w:b/>
          <w:bCs/>
          <w:sz w:val="36"/>
          <w:szCs w:val="36"/>
        </w:rPr>
        <w:t>ПОСТАНОВЛЕНИ</w:t>
      </w:r>
      <w:r w:rsidR="00AA7133">
        <w:rPr>
          <w:rFonts w:ascii="Times New Roman" w:hAnsi="Times New Roman"/>
          <w:b/>
          <w:bCs/>
          <w:sz w:val="36"/>
          <w:szCs w:val="36"/>
        </w:rPr>
        <w:t>Е</w:t>
      </w:r>
    </w:p>
    <w:p w:rsidR="008B5F01" w:rsidRPr="009C5B2E" w:rsidRDefault="008B5F01" w:rsidP="008B5F01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7E452A" w:rsidRDefault="007E452A" w:rsidP="008B5F01">
      <w:pPr>
        <w:tabs>
          <w:tab w:val="left" w:pos="8931"/>
        </w:tabs>
        <w:ind w:firstLine="0"/>
        <w:rPr>
          <w:rFonts w:ascii="Times New Roman" w:hAnsi="Times New Roman"/>
          <w:sz w:val="28"/>
          <w:szCs w:val="28"/>
        </w:rPr>
      </w:pPr>
    </w:p>
    <w:p w:rsidR="008B5F01" w:rsidRPr="009C5B2E" w:rsidRDefault="00C22785" w:rsidP="008B5F01">
      <w:pPr>
        <w:tabs>
          <w:tab w:val="left" w:pos="893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713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.11</w:t>
      </w:r>
      <w:r w:rsidR="008B5F01" w:rsidRPr="009C5B2E">
        <w:rPr>
          <w:rFonts w:ascii="Times New Roman" w:hAnsi="Times New Roman"/>
          <w:sz w:val="28"/>
          <w:szCs w:val="28"/>
        </w:rPr>
        <w:t xml:space="preserve">.2022                                                                   </w:t>
      </w:r>
      <w:r w:rsidR="00691C49">
        <w:rPr>
          <w:rFonts w:ascii="Times New Roman" w:hAnsi="Times New Roman"/>
          <w:sz w:val="28"/>
          <w:szCs w:val="28"/>
        </w:rPr>
        <w:t xml:space="preserve">                           </w:t>
      </w:r>
      <w:r w:rsidR="004D7914">
        <w:rPr>
          <w:rFonts w:ascii="Times New Roman" w:hAnsi="Times New Roman"/>
          <w:sz w:val="28"/>
          <w:szCs w:val="28"/>
        </w:rPr>
        <w:t xml:space="preserve">              </w:t>
      </w:r>
      <w:r w:rsidR="00691C49">
        <w:rPr>
          <w:rFonts w:ascii="Times New Roman" w:hAnsi="Times New Roman"/>
          <w:sz w:val="28"/>
          <w:szCs w:val="28"/>
        </w:rPr>
        <w:t xml:space="preserve"> </w:t>
      </w:r>
      <w:r w:rsidR="008B5F01" w:rsidRPr="009C5B2E">
        <w:rPr>
          <w:rFonts w:ascii="Times New Roman" w:hAnsi="Times New Roman"/>
          <w:sz w:val="28"/>
          <w:szCs w:val="28"/>
        </w:rPr>
        <w:t xml:space="preserve">№ </w:t>
      </w:r>
      <w:r w:rsidR="004D7914">
        <w:rPr>
          <w:rFonts w:ascii="Times New Roman" w:hAnsi="Times New Roman"/>
          <w:sz w:val="28"/>
          <w:szCs w:val="28"/>
        </w:rPr>
        <w:t>1581</w:t>
      </w:r>
      <w:r w:rsidR="008B5F01" w:rsidRPr="009C5B2E">
        <w:rPr>
          <w:rFonts w:ascii="Times New Roman" w:hAnsi="Times New Roman"/>
          <w:sz w:val="28"/>
          <w:szCs w:val="28"/>
        </w:rPr>
        <w:t xml:space="preserve">     </w:t>
      </w:r>
    </w:p>
    <w:p w:rsidR="008B5F01" w:rsidRPr="009C5B2E" w:rsidRDefault="008B5F01" w:rsidP="008B5F01">
      <w:pPr>
        <w:spacing w:line="48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9C5B2E">
        <w:rPr>
          <w:rFonts w:ascii="Times New Roman" w:hAnsi="Times New Roman"/>
          <w:sz w:val="28"/>
          <w:szCs w:val="28"/>
        </w:rPr>
        <w:t>пгт</w:t>
      </w:r>
      <w:proofErr w:type="spellEnd"/>
      <w:r w:rsidRPr="009C5B2E">
        <w:rPr>
          <w:rFonts w:ascii="Times New Roman" w:hAnsi="Times New Roman"/>
          <w:sz w:val="28"/>
          <w:szCs w:val="28"/>
        </w:rPr>
        <w:t>. Березово</w:t>
      </w:r>
    </w:p>
    <w:p w:rsidR="008B5F01" w:rsidRPr="009C5B2E" w:rsidRDefault="008B5F01" w:rsidP="008B5F01">
      <w:pPr>
        <w:widowControl w:val="0"/>
        <w:tabs>
          <w:tab w:val="left" w:pos="0"/>
        </w:tabs>
        <w:autoSpaceDE w:val="0"/>
        <w:autoSpaceDN w:val="0"/>
        <w:adjustRightInd w:val="0"/>
        <w:ind w:right="5101" w:firstLine="0"/>
        <w:rPr>
          <w:rFonts w:ascii="Times New Roman" w:eastAsia="Calibri" w:hAnsi="Times New Roman"/>
          <w:sz w:val="28"/>
          <w:szCs w:val="26"/>
          <w:lang w:eastAsia="en-US"/>
        </w:rPr>
      </w:pPr>
      <w:r w:rsidRPr="009C5B2E">
        <w:rPr>
          <w:rFonts w:ascii="Times New Roman" w:eastAsia="Calibri" w:hAnsi="Times New Roman"/>
          <w:sz w:val="28"/>
          <w:szCs w:val="26"/>
          <w:lang w:eastAsia="en-US"/>
        </w:rPr>
        <w:t>О внесении изменений в постановление администрации Березовского района от 21.01.2016 №26</w:t>
      </w:r>
      <w:r w:rsidR="003B6376" w:rsidRPr="009C5B2E">
        <w:rPr>
          <w:rFonts w:ascii="Times New Roman" w:eastAsia="Calibri" w:hAnsi="Times New Roman"/>
          <w:sz w:val="28"/>
          <w:szCs w:val="26"/>
          <w:lang w:eastAsia="en-US"/>
        </w:rPr>
        <w:t xml:space="preserve"> «Об утверждении Положения об Общественном совете по реализации Стратегии социально-экономического развития Березовского района до 2030 года»</w:t>
      </w:r>
    </w:p>
    <w:p w:rsidR="008B5F01" w:rsidRPr="009C5B2E" w:rsidRDefault="008B5F01" w:rsidP="008B5F01">
      <w:pPr>
        <w:widowControl w:val="0"/>
        <w:autoSpaceDE w:val="0"/>
        <w:autoSpaceDN w:val="0"/>
        <w:adjustRightInd w:val="0"/>
        <w:ind w:right="4962" w:firstLine="0"/>
        <w:rPr>
          <w:rFonts w:ascii="Times New Roman" w:hAnsi="Times New Roman"/>
        </w:rPr>
      </w:pPr>
    </w:p>
    <w:p w:rsidR="00DD5473" w:rsidRPr="009C5B2E" w:rsidRDefault="008B5F01" w:rsidP="008B5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B2E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E168B6">
        <w:rPr>
          <w:rFonts w:ascii="Times New Roman" w:hAnsi="Times New Roman" w:cs="Times New Roman"/>
          <w:sz w:val="28"/>
          <w:szCs w:val="28"/>
        </w:rPr>
        <w:t>ыми</w:t>
      </w:r>
      <w:r w:rsidRPr="009C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168B6">
        <w:rPr>
          <w:rFonts w:ascii="Times New Roman" w:hAnsi="Times New Roman" w:cs="Times New Roman"/>
          <w:sz w:val="28"/>
          <w:szCs w:val="28"/>
        </w:rPr>
        <w:t>ами</w:t>
      </w:r>
      <w:r w:rsidRPr="009C5B2E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от 28 июня 2014 года N 172-ФЗ «О стратегическом планировании в Российской Федерации»</w:t>
      </w:r>
      <w:r w:rsidR="005B760F" w:rsidRPr="009C5B2E">
        <w:rPr>
          <w:rFonts w:ascii="Times New Roman" w:hAnsi="Times New Roman" w:cs="Times New Roman"/>
          <w:sz w:val="28"/>
          <w:szCs w:val="28"/>
        </w:rPr>
        <w:t>:</w:t>
      </w:r>
    </w:p>
    <w:p w:rsidR="00DA76CA" w:rsidRPr="009C5B2E" w:rsidRDefault="0008033B" w:rsidP="00DD5473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6"/>
          <w:lang w:eastAsia="en-US"/>
        </w:rPr>
      </w:pPr>
      <w:r w:rsidRPr="009C5B2E">
        <w:rPr>
          <w:rFonts w:ascii="Times New Roman" w:hAnsi="Times New Roman" w:cs="Times New Roman"/>
          <w:sz w:val="28"/>
          <w:szCs w:val="28"/>
        </w:rPr>
        <w:t xml:space="preserve"> </w:t>
      </w:r>
      <w:r w:rsidR="008B5F01" w:rsidRPr="009C5B2E">
        <w:rPr>
          <w:rFonts w:ascii="Times New Roman" w:hAnsi="Times New Roman" w:cs="Times New Roman"/>
          <w:sz w:val="28"/>
          <w:szCs w:val="28"/>
        </w:rPr>
        <w:t>1.</w:t>
      </w:r>
      <w:r w:rsidRPr="009C5B2E">
        <w:rPr>
          <w:rFonts w:ascii="Times New Roman" w:hAnsi="Times New Roman" w:cs="Times New Roman"/>
          <w:sz w:val="28"/>
          <w:szCs w:val="28"/>
        </w:rPr>
        <w:t xml:space="preserve"> </w:t>
      </w:r>
      <w:r w:rsidR="00EE5562" w:rsidRPr="009C5B2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A76CA" w:rsidRPr="009C5B2E">
        <w:rPr>
          <w:rFonts w:ascii="Times New Roman" w:hAnsi="Times New Roman" w:cs="Times New Roman"/>
          <w:sz w:val="28"/>
          <w:szCs w:val="28"/>
        </w:rPr>
        <w:t>в</w:t>
      </w:r>
      <w:r w:rsidRPr="009C5B2E">
        <w:rPr>
          <w:rFonts w:ascii="Times New Roman" w:hAnsi="Times New Roman" w:cs="Times New Roman"/>
          <w:sz w:val="28"/>
          <w:szCs w:val="28"/>
        </w:rPr>
        <w:t xml:space="preserve"> </w:t>
      </w:r>
      <w:r w:rsidR="00DA76CA" w:rsidRPr="009C5B2E">
        <w:rPr>
          <w:rFonts w:ascii="Times New Roman" w:hAnsi="Times New Roman" w:cs="Times New Roman"/>
          <w:sz w:val="28"/>
          <w:szCs w:val="28"/>
        </w:rPr>
        <w:t>постановление</w:t>
      </w:r>
      <w:r w:rsidRPr="009C5B2E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  <w:r w:rsidR="00DD5473" w:rsidRPr="009C5B2E">
        <w:rPr>
          <w:rFonts w:ascii="Times New Roman" w:eastAsia="Calibri" w:hAnsi="Times New Roman"/>
          <w:sz w:val="28"/>
          <w:szCs w:val="26"/>
          <w:lang w:eastAsia="en-US"/>
        </w:rPr>
        <w:t xml:space="preserve">от 21.01.2016 №26 «Об утверждении Положения об Общественном совете по реализации Стратегии социально-экономического развития Березовского района до 2030 года» </w:t>
      </w:r>
      <w:r w:rsidR="00DA76CA" w:rsidRPr="009C5B2E">
        <w:rPr>
          <w:rFonts w:ascii="Times New Roman" w:hAnsi="Times New Roman"/>
          <w:sz w:val="28"/>
          <w:szCs w:val="28"/>
          <w:lang w:eastAsia="zh-CN"/>
        </w:rPr>
        <w:t>следующие изменения:</w:t>
      </w:r>
    </w:p>
    <w:p w:rsidR="0008033B" w:rsidRDefault="00DA76CA" w:rsidP="00DA7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B2E">
        <w:rPr>
          <w:rFonts w:ascii="Times New Roman" w:hAnsi="Times New Roman" w:cs="Times New Roman"/>
          <w:sz w:val="28"/>
          <w:szCs w:val="28"/>
        </w:rPr>
        <w:t xml:space="preserve">1.1. </w:t>
      </w:r>
      <w:r w:rsidR="00691C49">
        <w:rPr>
          <w:rFonts w:ascii="Times New Roman" w:hAnsi="Times New Roman" w:cs="Times New Roman"/>
          <w:sz w:val="28"/>
          <w:szCs w:val="28"/>
        </w:rPr>
        <w:t>в заголовке и</w:t>
      </w:r>
      <w:r w:rsidR="00364546">
        <w:rPr>
          <w:rFonts w:ascii="Times New Roman" w:hAnsi="Times New Roman" w:cs="Times New Roman"/>
          <w:sz w:val="28"/>
          <w:szCs w:val="28"/>
        </w:rPr>
        <w:t xml:space="preserve"> </w:t>
      </w:r>
      <w:r w:rsidRPr="009C5B2E">
        <w:rPr>
          <w:rFonts w:ascii="Times New Roman" w:hAnsi="Times New Roman" w:cs="Times New Roman"/>
          <w:sz w:val="28"/>
          <w:szCs w:val="28"/>
        </w:rPr>
        <w:t xml:space="preserve">по всему тексту постановления </w:t>
      </w:r>
      <w:r w:rsidR="00E168B6" w:rsidRPr="009C5B2E">
        <w:rPr>
          <w:rFonts w:ascii="Times New Roman" w:hAnsi="Times New Roman" w:cs="Times New Roman"/>
          <w:sz w:val="28"/>
          <w:szCs w:val="28"/>
        </w:rPr>
        <w:t>слова «до 2030 года»</w:t>
      </w:r>
      <w:r w:rsidR="00E168B6">
        <w:rPr>
          <w:rFonts w:ascii="Times New Roman" w:hAnsi="Times New Roman" w:cs="Times New Roman"/>
          <w:sz w:val="28"/>
          <w:szCs w:val="28"/>
        </w:rPr>
        <w:t xml:space="preserve"> </w:t>
      </w:r>
      <w:r w:rsidR="0008033B" w:rsidRPr="009C5B2E">
        <w:rPr>
          <w:rFonts w:ascii="Times New Roman" w:hAnsi="Times New Roman" w:cs="Times New Roman"/>
          <w:sz w:val="28"/>
          <w:szCs w:val="28"/>
        </w:rPr>
        <w:t>исключить</w:t>
      </w:r>
      <w:r w:rsidR="00C22785">
        <w:rPr>
          <w:rFonts w:ascii="Times New Roman" w:hAnsi="Times New Roman" w:cs="Times New Roman"/>
          <w:sz w:val="28"/>
          <w:szCs w:val="28"/>
        </w:rPr>
        <w:t>;</w:t>
      </w:r>
    </w:p>
    <w:p w:rsidR="005B760F" w:rsidRDefault="00C22785" w:rsidP="008B5F0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0011" w:rsidRPr="009C5B2E">
        <w:rPr>
          <w:rFonts w:ascii="Times New Roman" w:hAnsi="Times New Roman"/>
          <w:sz w:val="28"/>
          <w:szCs w:val="28"/>
        </w:rPr>
        <w:t>2</w:t>
      </w:r>
      <w:r w:rsidR="007E45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EE5562" w:rsidRPr="009C5B2E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</w:t>
      </w:r>
      <w:r w:rsidR="005B760F" w:rsidRPr="009C5B2E">
        <w:rPr>
          <w:rFonts w:ascii="Times New Roman" w:hAnsi="Times New Roman"/>
          <w:sz w:val="28"/>
          <w:szCs w:val="28"/>
        </w:rPr>
        <w:t xml:space="preserve"> </w:t>
      </w:r>
      <w:r w:rsidR="00691C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691C49">
        <w:rPr>
          <w:rFonts w:ascii="Times New Roman" w:hAnsi="Times New Roman"/>
          <w:sz w:val="28"/>
          <w:szCs w:val="28"/>
        </w:rPr>
        <w:t xml:space="preserve"> </w:t>
      </w:r>
      <w:r w:rsidR="00EE5562" w:rsidRPr="009C5B2E">
        <w:rPr>
          <w:rFonts w:ascii="Times New Roman" w:hAnsi="Times New Roman"/>
          <w:sz w:val="28"/>
          <w:szCs w:val="28"/>
        </w:rPr>
        <w:t xml:space="preserve">2 </w:t>
      </w:r>
      <w:r w:rsidR="007E452A">
        <w:rPr>
          <w:rFonts w:ascii="Times New Roman" w:hAnsi="Times New Roman"/>
          <w:sz w:val="28"/>
          <w:szCs w:val="28"/>
        </w:rPr>
        <w:t>к постановлению</w:t>
      </w:r>
      <w:r w:rsidR="00EE5562" w:rsidRPr="009C5B2E">
        <w:rPr>
          <w:rFonts w:ascii="Times New Roman" w:hAnsi="Times New Roman"/>
          <w:sz w:val="28"/>
          <w:szCs w:val="28"/>
        </w:rPr>
        <w:t xml:space="preserve"> изложить в </w:t>
      </w:r>
      <w:r w:rsidR="00E168B6">
        <w:rPr>
          <w:rFonts w:ascii="Times New Roman" w:hAnsi="Times New Roman"/>
          <w:sz w:val="28"/>
          <w:szCs w:val="28"/>
        </w:rPr>
        <w:t>следующей</w:t>
      </w:r>
      <w:r w:rsidR="007E452A">
        <w:rPr>
          <w:rFonts w:ascii="Times New Roman" w:hAnsi="Times New Roman"/>
          <w:sz w:val="28"/>
          <w:szCs w:val="28"/>
        </w:rPr>
        <w:t xml:space="preserve"> редакции согласно приложениям 1, 2 к настоящему постановлению.</w:t>
      </w:r>
    </w:p>
    <w:p w:rsidR="007E452A" w:rsidRPr="00B96A61" w:rsidRDefault="00C22785" w:rsidP="007E45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452A" w:rsidRPr="00B96A61">
        <w:rPr>
          <w:rFonts w:ascii="Times New Roman" w:hAnsi="Times New Roman"/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7E452A" w:rsidRPr="00B96A61" w:rsidRDefault="00C22785" w:rsidP="007E45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452A" w:rsidRPr="00B96A6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7E452A" w:rsidRDefault="007E452A" w:rsidP="008B5F0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62B" w:rsidRDefault="0076362B" w:rsidP="007E452A">
      <w:pPr>
        <w:ind w:firstLine="0"/>
        <w:rPr>
          <w:rFonts w:ascii="Times New Roman" w:hAnsi="Times New Roman"/>
          <w:sz w:val="28"/>
          <w:szCs w:val="28"/>
        </w:rPr>
      </w:pPr>
    </w:p>
    <w:p w:rsidR="007E452A" w:rsidRPr="00B96A61" w:rsidRDefault="00AA7133" w:rsidP="007E452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7E452A" w:rsidRPr="00B96A6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E452A" w:rsidRPr="00B96A61">
        <w:rPr>
          <w:rFonts w:ascii="Times New Roman" w:hAnsi="Times New Roman"/>
          <w:sz w:val="28"/>
          <w:szCs w:val="28"/>
        </w:rPr>
        <w:t xml:space="preserve"> района</w:t>
      </w:r>
      <w:r w:rsidR="007E452A" w:rsidRPr="00B96A61">
        <w:rPr>
          <w:rFonts w:ascii="Times New Roman" w:hAnsi="Times New Roman"/>
          <w:sz w:val="28"/>
          <w:szCs w:val="28"/>
        </w:rPr>
        <w:tab/>
      </w:r>
      <w:r w:rsidR="007E452A" w:rsidRPr="00B96A61">
        <w:rPr>
          <w:rFonts w:ascii="Times New Roman" w:hAnsi="Times New Roman"/>
          <w:sz w:val="28"/>
          <w:szCs w:val="28"/>
        </w:rPr>
        <w:tab/>
      </w:r>
      <w:r w:rsidR="007E452A" w:rsidRPr="00B96A61">
        <w:rPr>
          <w:rFonts w:ascii="Times New Roman" w:hAnsi="Times New Roman"/>
          <w:sz w:val="28"/>
          <w:szCs w:val="28"/>
        </w:rPr>
        <w:tab/>
      </w:r>
      <w:r w:rsidR="007E452A" w:rsidRPr="00B96A61">
        <w:rPr>
          <w:rFonts w:ascii="Times New Roman" w:hAnsi="Times New Roman"/>
          <w:sz w:val="28"/>
          <w:szCs w:val="28"/>
        </w:rPr>
        <w:tab/>
      </w:r>
      <w:r w:rsidR="007E452A" w:rsidRPr="00B96A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E452A" w:rsidRPr="00B96A61">
        <w:rPr>
          <w:rFonts w:ascii="Times New Roman" w:hAnsi="Times New Roman"/>
          <w:sz w:val="28"/>
          <w:szCs w:val="28"/>
        </w:rPr>
        <w:t xml:space="preserve">              </w:t>
      </w:r>
      <w:r w:rsidR="007E452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</w:t>
      </w:r>
      <w:r w:rsidR="007E452A" w:rsidRPr="00B96A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="007E452A" w:rsidRPr="00B96A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Титов</w:t>
      </w:r>
    </w:p>
    <w:p w:rsidR="007E452A" w:rsidRDefault="007E452A" w:rsidP="008B5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52A" w:rsidRDefault="007E452A" w:rsidP="008B5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52A" w:rsidRDefault="007E452A" w:rsidP="008B5F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C49" w:rsidRPr="00B96A61" w:rsidRDefault="00691C49" w:rsidP="00691C49">
      <w:pPr>
        <w:tabs>
          <w:tab w:val="center" w:pos="9921"/>
        </w:tabs>
        <w:spacing w:line="0" w:lineRule="atLeast"/>
        <w:ind w:right="-2" w:hanging="142"/>
        <w:jc w:val="right"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91C49" w:rsidRPr="00B96A61" w:rsidRDefault="00691C49" w:rsidP="00691C49">
      <w:pPr>
        <w:tabs>
          <w:tab w:val="center" w:pos="9921"/>
        </w:tabs>
        <w:spacing w:line="0" w:lineRule="atLeast"/>
        <w:ind w:right="-2" w:hanging="142"/>
        <w:jc w:val="right"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4D7914">
        <w:rPr>
          <w:rFonts w:ascii="Times New Roman" w:hAnsi="Times New Roman"/>
          <w:sz w:val="28"/>
          <w:szCs w:val="28"/>
        </w:rPr>
        <w:t xml:space="preserve"> </w:t>
      </w:r>
      <w:r w:rsidRPr="00B96A61">
        <w:rPr>
          <w:rFonts w:ascii="Times New Roman" w:hAnsi="Times New Roman"/>
          <w:sz w:val="28"/>
          <w:szCs w:val="28"/>
        </w:rPr>
        <w:t>Березовского района</w:t>
      </w:r>
    </w:p>
    <w:p w:rsidR="00691C49" w:rsidRPr="00B96A61" w:rsidRDefault="00691C49" w:rsidP="00691C49">
      <w:pPr>
        <w:tabs>
          <w:tab w:val="center" w:pos="9921"/>
        </w:tabs>
        <w:spacing w:line="0" w:lineRule="atLeast"/>
        <w:ind w:right="-2" w:hanging="142"/>
        <w:jc w:val="right"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 xml:space="preserve">от </w:t>
      </w:r>
      <w:r w:rsidR="00AA7133">
        <w:rPr>
          <w:rFonts w:ascii="Times New Roman" w:hAnsi="Times New Roman"/>
          <w:sz w:val="28"/>
          <w:szCs w:val="28"/>
        </w:rPr>
        <w:t>28</w:t>
      </w:r>
      <w:r w:rsidRPr="00B96A61">
        <w:rPr>
          <w:rFonts w:ascii="Times New Roman" w:hAnsi="Times New Roman"/>
          <w:sz w:val="28"/>
          <w:szCs w:val="28"/>
        </w:rPr>
        <w:t>.</w:t>
      </w:r>
      <w:r w:rsidR="00AA7133">
        <w:rPr>
          <w:rFonts w:ascii="Times New Roman" w:hAnsi="Times New Roman"/>
          <w:sz w:val="28"/>
          <w:szCs w:val="28"/>
        </w:rPr>
        <w:t>11</w:t>
      </w:r>
      <w:r w:rsidRPr="00B96A61">
        <w:rPr>
          <w:rFonts w:ascii="Times New Roman" w:hAnsi="Times New Roman"/>
          <w:sz w:val="28"/>
          <w:szCs w:val="28"/>
        </w:rPr>
        <w:t>.20</w:t>
      </w:r>
      <w:r w:rsidR="00C22785">
        <w:rPr>
          <w:rFonts w:ascii="Times New Roman" w:hAnsi="Times New Roman"/>
          <w:sz w:val="28"/>
          <w:szCs w:val="28"/>
        </w:rPr>
        <w:t>22</w:t>
      </w:r>
      <w:r w:rsidRPr="00B96A61">
        <w:rPr>
          <w:rFonts w:ascii="Times New Roman" w:hAnsi="Times New Roman"/>
          <w:sz w:val="28"/>
          <w:szCs w:val="28"/>
        </w:rPr>
        <w:t xml:space="preserve"> года № </w:t>
      </w:r>
      <w:r w:rsidR="004D7914">
        <w:rPr>
          <w:rFonts w:ascii="Times New Roman" w:hAnsi="Times New Roman"/>
          <w:sz w:val="28"/>
          <w:szCs w:val="28"/>
        </w:rPr>
        <w:t>1581</w:t>
      </w:r>
    </w:p>
    <w:p w:rsidR="00691C49" w:rsidRPr="00B96A61" w:rsidRDefault="00691C49" w:rsidP="00691C49">
      <w:pPr>
        <w:tabs>
          <w:tab w:val="center" w:pos="9921"/>
        </w:tabs>
        <w:spacing w:line="0" w:lineRule="atLeast"/>
        <w:ind w:right="423" w:firstLine="4500"/>
        <w:jc w:val="right"/>
        <w:rPr>
          <w:rFonts w:ascii="Times New Roman" w:hAnsi="Times New Roman"/>
          <w:b/>
          <w:sz w:val="32"/>
          <w:szCs w:val="32"/>
        </w:rPr>
      </w:pPr>
    </w:p>
    <w:p w:rsidR="00691C49" w:rsidRPr="00CF0C29" w:rsidRDefault="00691C49" w:rsidP="00691C49">
      <w:pPr>
        <w:pStyle w:val="2"/>
        <w:rPr>
          <w:rFonts w:ascii="Times New Roman" w:hAnsi="Times New Roman" w:cs="Times New Roman"/>
          <w:sz w:val="28"/>
        </w:rPr>
      </w:pPr>
      <w:r w:rsidRPr="00CF0C29">
        <w:rPr>
          <w:rFonts w:ascii="Times New Roman" w:hAnsi="Times New Roman" w:cs="Times New Roman"/>
          <w:sz w:val="28"/>
        </w:rPr>
        <w:t>ПОЛОЖЕНИЕ</w:t>
      </w:r>
    </w:p>
    <w:p w:rsidR="00691C49" w:rsidRPr="00CF0C29" w:rsidRDefault="00691C49" w:rsidP="00691C49">
      <w:pPr>
        <w:pStyle w:val="2"/>
        <w:rPr>
          <w:rFonts w:ascii="Times New Roman" w:hAnsi="Times New Roman" w:cs="Times New Roman"/>
          <w:sz w:val="28"/>
        </w:rPr>
      </w:pPr>
      <w:r w:rsidRPr="00CF0C29">
        <w:rPr>
          <w:rFonts w:ascii="Times New Roman" w:hAnsi="Times New Roman" w:cs="Times New Roman"/>
          <w:sz w:val="28"/>
        </w:rPr>
        <w:t>об Общественном совете по реализации Стратегии социально-экономического развития Березовского района</w:t>
      </w:r>
    </w:p>
    <w:p w:rsidR="00691C49" w:rsidRPr="00CF0C29" w:rsidRDefault="00542DCD" w:rsidP="00691C49">
      <w:pPr>
        <w:pStyle w:val="2"/>
        <w:rPr>
          <w:rFonts w:ascii="Times New Roman" w:hAnsi="Times New Roman" w:cs="Times New Roman"/>
          <w:sz w:val="28"/>
        </w:rPr>
      </w:pPr>
      <w:r w:rsidRPr="00CF0C29">
        <w:rPr>
          <w:rFonts w:ascii="Times New Roman" w:hAnsi="Times New Roman" w:cs="Times New Roman"/>
          <w:sz w:val="28"/>
        </w:rPr>
        <w:t xml:space="preserve"> </w:t>
      </w:r>
      <w:r w:rsidR="00691C49" w:rsidRPr="00CF0C29">
        <w:rPr>
          <w:rFonts w:ascii="Times New Roman" w:hAnsi="Times New Roman" w:cs="Times New Roman"/>
          <w:sz w:val="28"/>
        </w:rPr>
        <w:t>(далее – Положение)</w:t>
      </w:r>
    </w:p>
    <w:p w:rsidR="00691C49" w:rsidRPr="00CF0C29" w:rsidRDefault="00691C49" w:rsidP="00691C49">
      <w:pPr>
        <w:pStyle w:val="2"/>
        <w:rPr>
          <w:rFonts w:ascii="Times New Roman" w:hAnsi="Times New Roman" w:cs="Times New Roman"/>
          <w:sz w:val="28"/>
        </w:rPr>
      </w:pPr>
    </w:p>
    <w:p w:rsidR="00691C49" w:rsidRPr="00CF0C29" w:rsidRDefault="00691C49" w:rsidP="00B96A61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F0C29">
        <w:rPr>
          <w:rFonts w:ascii="Times New Roman" w:hAnsi="Times New Roman" w:cs="Times New Roman"/>
          <w:sz w:val="28"/>
        </w:rPr>
        <w:t>Общие положения</w:t>
      </w:r>
    </w:p>
    <w:p w:rsidR="00B96A61" w:rsidRPr="00B96A61" w:rsidRDefault="00B96A61" w:rsidP="00B96A61">
      <w:pPr>
        <w:pStyle w:val="2"/>
        <w:ind w:left="927" w:firstLine="0"/>
        <w:jc w:val="both"/>
        <w:rPr>
          <w:rFonts w:ascii="Times New Roman" w:hAnsi="Times New Roman" w:cs="Times New Roman"/>
        </w:rPr>
      </w:pPr>
    </w:p>
    <w:p w:rsidR="00691C49" w:rsidRPr="00CF0C29" w:rsidRDefault="00691C49" w:rsidP="00131E01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1.1. Общественный совет по реализации Стратегии социально-экономического развития Березовского района (далее - Общественный совет) является коллегиальным совещательным органом, создается в целях обеспечения гражданского контроля и общественного участия в реализации Стратегии социально-экономического развития Березовского района</w:t>
      </w:r>
      <w:r w:rsidR="00131E01" w:rsidRPr="00CF0C29">
        <w:rPr>
          <w:rFonts w:ascii="Times New Roman" w:hAnsi="Times New Roman"/>
          <w:sz w:val="28"/>
          <w:szCs w:val="28"/>
        </w:rPr>
        <w:t>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1.2. Общественный совет в своей деятельности руководствуется Конституцией Российской Федерации, нормативными правовыми актами Российской Федерации, Ханты-Мансийского автономного округа – Югры и Березовского района, а также настоящим Положением.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</w:p>
    <w:p w:rsidR="00691C49" w:rsidRPr="00CF0C29" w:rsidRDefault="00691C49" w:rsidP="00691C49">
      <w:pPr>
        <w:pStyle w:val="2"/>
        <w:rPr>
          <w:rFonts w:ascii="Times New Roman" w:hAnsi="Times New Roman" w:cs="Times New Roman"/>
          <w:sz w:val="28"/>
        </w:rPr>
      </w:pPr>
      <w:r w:rsidRPr="00CF0C29">
        <w:rPr>
          <w:rFonts w:ascii="Times New Roman" w:hAnsi="Times New Roman" w:cs="Times New Roman"/>
          <w:sz w:val="28"/>
        </w:rPr>
        <w:t>2. Цели и задачи Общественного совета</w:t>
      </w:r>
    </w:p>
    <w:p w:rsidR="00B96A61" w:rsidRPr="00CF0C29" w:rsidRDefault="00B96A61" w:rsidP="00691C49">
      <w:pPr>
        <w:pStyle w:val="2"/>
        <w:rPr>
          <w:rFonts w:ascii="Times New Roman" w:hAnsi="Times New Roman" w:cs="Times New Roman"/>
          <w:sz w:val="28"/>
        </w:rPr>
      </w:pP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2.1. Целями Общественного совета являются: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2.1.1. Гражданский контроль реализации мероприятий Стратегии.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2.1.2. Консолидация деятельности некоммерческих организаций, общественных объединений, профессиональных союзов, деловых кругов, граждан муниципального образования Березовский район в создании условий благоприятного социально-экономического развития Березовского района и повышения качества жизни населения.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2.1.3. Совершенствование традиционных форм взаимодействия органов местного самоуправления муниципального образования Березовский район с общественностью и гражданами, направленных на участие населения в реализации социально-экономической политики муниципального образования Березовский район.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2.2. Задачами Общественного совета являются: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2.2.1. Обсуждение хода реализации Стратегии и оценка основных итогов реализации Стратегии.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2.2.2. Разработка предложений по социально-экономическому развитию Березовского района на принципах сотрудничества гражданского общества и местного самоуправления муниципального образования Березовский район.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2.2.3. Привлечение к реализации Стратегии граждан, представляющих интересы различных групп населения муниципального образования Березовский район.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lastRenderedPageBreak/>
        <w:t xml:space="preserve">2.2.4. Развитие и поддержка гражданских инициатив, повышение гражданской ответственности и гражданского участия. </w:t>
      </w:r>
    </w:p>
    <w:p w:rsidR="00691C49" w:rsidRPr="00CF0C29" w:rsidRDefault="00691C49" w:rsidP="00691C49">
      <w:pPr>
        <w:pStyle w:val="2"/>
        <w:rPr>
          <w:rFonts w:ascii="Times New Roman" w:hAnsi="Times New Roman" w:cs="Times New Roman"/>
          <w:sz w:val="28"/>
        </w:rPr>
      </w:pPr>
    </w:p>
    <w:p w:rsidR="00691C49" w:rsidRPr="00CF0C29" w:rsidRDefault="00691C49" w:rsidP="00691C49">
      <w:pPr>
        <w:pStyle w:val="2"/>
        <w:rPr>
          <w:rFonts w:ascii="Times New Roman" w:hAnsi="Times New Roman" w:cs="Times New Roman"/>
          <w:sz w:val="28"/>
        </w:rPr>
      </w:pPr>
      <w:r w:rsidRPr="00CF0C29">
        <w:rPr>
          <w:rFonts w:ascii="Times New Roman" w:hAnsi="Times New Roman" w:cs="Times New Roman"/>
          <w:sz w:val="28"/>
        </w:rPr>
        <w:t>3. Функции Общественного совета</w:t>
      </w:r>
    </w:p>
    <w:p w:rsidR="00B96A61" w:rsidRPr="00CF0C29" w:rsidRDefault="00B96A61" w:rsidP="00691C49">
      <w:pPr>
        <w:pStyle w:val="2"/>
        <w:rPr>
          <w:rFonts w:ascii="Times New Roman" w:hAnsi="Times New Roman" w:cs="Times New Roman"/>
          <w:sz w:val="28"/>
        </w:rPr>
      </w:pP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3.1. Обсуждение вопросов, связанных с реализацией Стратегии.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3.2. Выражение общественного мнения по наиболее важным для жителей Березовского района вопросам реализации Стратегии.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3.3. Подготовка предложений администрации Березовского района по реализации Стратегии.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3.4. Заслушивание мероприятий по реализации Стратегии.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</w:p>
    <w:p w:rsidR="00691C49" w:rsidRPr="00CF0C29" w:rsidRDefault="00691C49" w:rsidP="00691C49">
      <w:pPr>
        <w:pStyle w:val="2"/>
        <w:rPr>
          <w:rFonts w:ascii="Times New Roman" w:hAnsi="Times New Roman" w:cs="Times New Roman"/>
          <w:sz w:val="28"/>
        </w:rPr>
      </w:pPr>
      <w:r w:rsidRPr="00CF0C29">
        <w:rPr>
          <w:rFonts w:ascii="Times New Roman" w:hAnsi="Times New Roman" w:cs="Times New Roman"/>
          <w:sz w:val="28"/>
        </w:rPr>
        <w:t>4. Права Общественного совета</w:t>
      </w:r>
    </w:p>
    <w:p w:rsidR="00B96A61" w:rsidRPr="00CF0C29" w:rsidRDefault="00B96A61" w:rsidP="00691C49">
      <w:pPr>
        <w:pStyle w:val="2"/>
        <w:rPr>
          <w:rFonts w:ascii="Times New Roman" w:hAnsi="Times New Roman" w:cs="Times New Roman"/>
          <w:sz w:val="28"/>
        </w:rPr>
      </w:pP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bCs/>
          <w:sz w:val="28"/>
          <w:szCs w:val="28"/>
        </w:rPr>
        <w:t>4</w:t>
      </w:r>
      <w:r w:rsidRPr="00CF0C29">
        <w:rPr>
          <w:rFonts w:ascii="Times New Roman" w:hAnsi="Times New Roman"/>
          <w:sz w:val="28"/>
          <w:szCs w:val="28"/>
        </w:rPr>
        <w:t>.1. Запрашивать и получать информацию от органов государственной власти, исполнительных органов Ханты-Мансийского автономного округа – Югры и структурных подразделений администрации Березовского района, общественных объединений, научных и других организаций при рассмотрении вопросов, связанных с реализацией Стратегии.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4.2. Приглашать должностных лиц администрации Березовского района, представителей общественных объединений, научных и других организаций для обсуждения вопросов по реализации Стратегии.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4.3. Вносить предложения администрации Березовского района по реализации Стратегии.</w:t>
      </w:r>
    </w:p>
    <w:p w:rsidR="00691C49" w:rsidRPr="00CF0C29" w:rsidRDefault="00691C49" w:rsidP="00691C49">
      <w:pPr>
        <w:pStyle w:val="2"/>
        <w:rPr>
          <w:rFonts w:ascii="Times New Roman" w:hAnsi="Times New Roman" w:cs="Times New Roman"/>
          <w:sz w:val="28"/>
        </w:rPr>
      </w:pPr>
    </w:p>
    <w:p w:rsidR="00691C49" w:rsidRPr="00CF0C29" w:rsidRDefault="00691C49" w:rsidP="00691C49">
      <w:pPr>
        <w:pStyle w:val="2"/>
        <w:rPr>
          <w:rFonts w:ascii="Times New Roman" w:hAnsi="Times New Roman" w:cs="Times New Roman"/>
          <w:sz w:val="28"/>
        </w:rPr>
      </w:pPr>
      <w:r w:rsidRPr="00CF0C29">
        <w:rPr>
          <w:rFonts w:ascii="Times New Roman" w:hAnsi="Times New Roman" w:cs="Times New Roman"/>
          <w:sz w:val="28"/>
        </w:rPr>
        <w:t>5. Формы работы Общественного совета</w:t>
      </w:r>
    </w:p>
    <w:p w:rsidR="00B96A61" w:rsidRPr="00CF0C29" w:rsidRDefault="00B96A61" w:rsidP="00691C49">
      <w:pPr>
        <w:pStyle w:val="2"/>
        <w:rPr>
          <w:rFonts w:ascii="Times New Roman" w:hAnsi="Times New Roman" w:cs="Times New Roman"/>
          <w:sz w:val="28"/>
        </w:rPr>
      </w:pP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5.1. Основными формами работы Общественного совета являются: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5.1.1. Проведение заседаний Общественного совета по реализации Стратегии социально-экономического развития Березовского района</w:t>
      </w:r>
      <w:r w:rsidR="00840D05" w:rsidRPr="00CF0C29">
        <w:rPr>
          <w:rFonts w:ascii="Times New Roman" w:hAnsi="Times New Roman"/>
          <w:sz w:val="28"/>
          <w:szCs w:val="28"/>
        </w:rPr>
        <w:t>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5.1.2. Проведение обсуждений на официальном</w:t>
      </w:r>
      <w:r w:rsidR="00840D05" w:rsidRPr="00CF0C29">
        <w:rPr>
          <w:rFonts w:ascii="Times New Roman" w:hAnsi="Times New Roman"/>
          <w:sz w:val="28"/>
          <w:szCs w:val="28"/>
        </w:rPr>
        <w:t xml:space="preserve"> веб-</w:t>
      </w:r>
      <w:r w:rsidRPr="00CF0C29">
        <w:rPr>
          <w:rFonts w:ascii="Times New Roman" w:hAnsi="Times New Roman"/>
          <w:sz w:val="28"/>
          <w:szCs w:val="28"/>
        </w:rPr>
        <w:t>сайте администрации Березовского района.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 xml:space="preserve">5.2. Итоги заседаний Общественного совета оформляются протоколами. Протоколы размещаются на официальном </w:t>
      </w:r>
      <w:r w:rsidR="00840D05" w:rsidRPr="00CF0C29">
        <w:rPr>
          <w:rFonts w:ascii="Times New Roman" w:hAnsi="Times New Roman"/>
          <w:sz w:val="28"/>
          <w:szCs w:val="28"/>
        </w:rPr>
        <w:t>веб-</w:t>
      </w:r>
      <w:r w:rsidRPr="00CF0C29">
        <w:rPr>
          <w:rFonts w:ascii="Times New Roman" w:hAnsi="Times New Roman"/>
          <w:sz w:val="28"/>
          <w:szCs w:val="28"/>
        </w:rPr>
        <w:t>сайте администрации Березовского района.</w:t>
      </w:r>
    </w:p>
    <w:p w:rsidR="00691C49" w:rsidRPr="00CF0C29" w:rsidRDefault="00691C49" w:rsidP="00691C49">
      <w:pPr>
        <w:pStyle w:val="2"/>
        <w:rPr>
          <w:rFonts w:ascii="Times New Roman" w:hAnsi="Times New Roman" w:cs="Times New Roman"/>
          <w:sz w:val="28"/>
        </w:rPr>
      </w:pPr>
    </w:p>
    <w:p w:rsidR="00691C49" w:rsidRPr="00CF0C29" w:rsidRDefault="00691C49" w:rsidP="00691C49">
      <w:pPr>
        <w:pStyle w:val="2"/>
        <w:rPr>
          <w:rFonts w:ascii="Times New Roman" w:hAnsi="Times New Roman" w:cs="Times New Roman"/>
          <w:sz w:val="28"/>
        </w:rPr>
      </w:pPr>
      <w:r w:rsidRPr="00CF0C29">
        <w:rPr>
          <w:rFonts w:ascii="Times New Roman" w:hAnsi="Times New Roman" w:cs="Times New Roman"/>
          <w:sz w:val="28"/>
        </w:rPr>
        <w:t>6. Состав и организация работы Общественного совета</w:t>
      </w:r>
    </w:p>
    <w:p w:rsidR="00B96A61" w:rsidRPr="00CF0C29" w:rsidRDefault="00B96A61" w:rsidP="00691C49">
      <w:pPr>
        <w:pStyle w:val="2"/>
        <w:rPr>
          <w:rFonts w:ascii="Times New Roman" w:hAnsi="Times New Roman" w:cs="Times New Roman"/>
          <w:sz w:val="28"/>
        </w:rPr>
      </w:pP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6.1. Состав Общественного совета формируется из должностных лиц администрации Березовского района, депутатов Думы Березовского района, руководителей организаций, представителей общественных организаций</w:t>
      </w:r>
      <w:r w:rsidR="00840D05" w:rsidRPr="00CF0C29">
        <w:rPr>
          <w:rFonts w:ascii="Times New Roman" w:hAnsi="Times New Roman"/>
          <w:sz w:val="28"/>
          <w:szCs w:val="28"/>
        </w:rPr>
        <w:t>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6.2. Председателем Общественного совета является глава Березовского района.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 xml:space="preserve">6.3. Председатель Общественного совета: 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-осуществляет общее руководство деятельностью Общественного совета;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lastRenderedPageBreak/>
        <w:t>-утверждает состав Общественного совета;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-принимает решение о ротации состава Общественного совета;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-инициирует проведение заседаний по реализации Стратегии.</w:t>
      </w:r>
    </w:p>
    <w:p w:rsidR="00691C49" w:rsidRPr="00CF0C29" w:rsidRDefault="00691C49" w:rsidP="00691C49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6.4. Организационное обеспечение деятельности Общественного совета осуществляет комитет по экономической политике администрации Березовского района.</w:t>
      </w:r>
    </w:p>
    <w:p w:rsidR="00691C49" w:rsidRPr="00CF0C29" w:rsidRDefault="00691C49" w:rsidP="00840D05">
      <w:pPr>
        <w:rPr>
          <w:rFonts w:ascii="Times New Roman" w:hAnsi="Times New Roman"/>
          <w:sz w:val="28"/>
          <w:szCs w:val="28"/>
        </w:rPr>
      </w:pPr>
      <w:r w:rsidRPr="00CF0C29">
        <w:rPr>
          <w:rFonts w:ascii="Times New Roman" w:hAnsi="Times New Roman"/>
          <w:sz w:val="28"/>
          <w:szCs w:val="28"/>
        </w:rPr>
        <w:t>6.5. Решения Общественного совета принимаются простым большинством голосов присутствующих на заседании его членов и оформляются протоколом, который подписывается председательствующим на заседании Общественного совета. При равенстве голосов членов Общественного совета голос председательствующего на заседании является решающим.</w:t>
      </w:r>
    </w:p>
    <w:p w:rsidR="00691C49" w:rsidRPr="00B96A61" w:rsidRDefault="00691C4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691C49" w:rsidRPr="00B96A61" w:rsidRDefault="00691C4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E452A" w:rsidRDefault="007E452A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007435" w:rsidRDefault="00007435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007435" w:rsidRDefault="00007435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CF0C29" w:rsidRDefault="00CF0C29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</w:p>
    <w:p w:rsidR="0076362B" w:rsidRDefault="0076362B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  <w:sectPr w:rsidR="0076362B" w:rsidSect="0076362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168B6" w:rsidRPr="00B96A61" w:rsidRDefault="00E168B6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168B6" w:rsidRPr="00B96A61" w:rsidRDefault="00E168B6" w:rsidP="00E168B6">
      <w:pPr>
        <w:spacing w:line="0" w:lineRule="atLeast"/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4D7914">
        <w:rPr>
          <w:rFonts w:ascii="Times New Roman" w:hAnsi="Times New Roman"/>
          <w:sz w:val="28"/>
          <w:szCs w:val="28"/>
        </w:rPr>
        <w:t xml:space="preserve"> </w:t>
      </w:r>
      <w:r w:rsidRPr="00B96A61">
        <w:rPr>
          <w:rFonts w:ascii="Times New Roman" w:hAnsi="Times New Roman"/>
          <w:sz w:val="28"/>
          <w:szCs w:val="28"/>
        </w:rPr>
        <w:t>Березовского района</w:t>
      </w:r>
    </w:p>
    <w:p w:rsidR="00C22785" w:rsidRPr="00B96A61" w:rsidRDefault="00C22785" w:rsidP="00C22785">
      <w:pPr>
        <w:tabs>
          <w:tab w:val="center" w:pos="9921"/>
        </w:tabs>
        <w:spacing w:line="0" w:lineRule="atLeast"/>
        <w:ind w:right="-2" w:hanging="142"/>
        <w:jc w:val="right"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AA7133">
        <w:rPr>
          <w:rFonts w:ascii="Times New Roman" w:hAnsi="Times New Roman"/>
          <w:sz w:val="28"/>
          <w:szCs w:val="28"/>
        </w:rPr>
        <w:t>28</w:t>
      </w:r>
      <w:r w:rsidRPr="00B96A61">
        <w:rPr>
          <w:rFonts w:ascii="Times New Roman" w:hAnsi="Times New Roman"/>
          <w:sz w:val="28"/>
          <w:szCs w:val="28"/>
        </w:rPr>
        <w:t>.</w:t>
      </w:r>
      <w:r w:rsidR="00AA7133">
        <w:rPr>
          <w:rFonts w:ascii="Times New Roman" w:hAnsi="Times New Roman"/>
          <w:sz w:val="28"/>
          <w:szCs w:val="28"/>
        </w:rPr>
        <w:t>11</w:t>
      </w:r>
      <w:r w:rsidRPr="00B96A6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4D7914">
        <w:rPr>
          <w:rFonts w:ascii="Times New Roman" w:hAnsi="Times New Roman"/>
          <w:sz w:val="28"/>
          <w:szCs w:val="28"/>
        </w:rPr>
        <w:t xml:space="preserve"> </w:t>
      </w:r>
      <w:r w:rsidRPr="00B96A61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B96A61">
        <w:rPr>
          <w:rFonts w:ascii="Times New Roman" w:hAnsi="Times New Roman"/>
          <w:sz w:val="28"/>
          <w:szCs w:val="28"/>
        </w:rPr>
        <w:t xml:space="preserve"> </w:t>
      </w:r>
      <w:r w:rsidR="004D7914">
        <w:rPr>
          <w:rFonts w:ascii="Times New Roman" w:hAnsi="Times New Roman"/>
          <w:sz w:val="28"/>
          <w:szCs w:val="28"/>
        </w:rPr>
        <w:t>1581</w:t>
      </w:r>
    </w:p>
    <w:p w:rsidR="00E168B6" w:rsidRPr="00B96A61" w:rsidRDefault="00E168B6" w:rsidP="008B5F01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62B" w:rsidRDefault="0076362B" w:rsidP="00EE5562">
      <w:pPr>
        <w:pStyle w:val="2"/>
        <w:rPr>
          <w:rFonts w:ascii="Times New Roman" w:hAnsi="Times New Roman" w:cs="Times New Roman"/>
          <w:b w:val="0"/>
          <w:bCs w:val="0"/>
          <w:sz w:val="28"/>
        </w:rPr>
      </w:pPr>
    </w:p>
    <w:p w:rsidR="00EE5562" w:rsidRPr="00CF0C29" w:rsidRDefault="00EE5562" w:rsidP="00EE5562">
      <w:pPr>
        <w:pStyle w:val="2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F0C29">
        <w:rPr>
          <w:rFonts w:ascii="Times New Roman" w:hAnsi="Times New Roman" w:cs="Times New Roman"/>
          <w:b w:val="0"/>
          <w:bCs w:val="0"/>
          <w:sz w:val="28"/>
        </w:rPr>
        <w:t>СОСТАВ</w:t>
      </w:r>
    </w:p>
    <w:p w:rsidR="00EE5562" w:rsidRPr="00CF0C29" w:rsidRDefault="00EE5562" w:rsidP="00EE5562">
      <w:pPr>
        <w:pStyle w:val="2"/>
        <w:rPr>
          <w:rFonts w:ascii="Times New Roman" w:hAnsi="Times New Roman" w:cs="Times New Roman"/>
          <w:b w:val="0"/>
          <w:bCs w:val="0"/>
          <w:sz w:val="28"/>
        </w:rPr>
      </w:pPr>
      <w:r w:rsidRPr="00CF0C29">
        <w:rPr>
          <w:rFonts w:ascii="Times New Roman" w:hAnsi="Times New Roman" w:cs="Times New Roman"/>
          <w:b w:val="0"/>
          <w:bCs w:val="0"/>
          <w:sz w:val="28"/>
        </w:rPr>
        <w:t>Общественного совета по реализации Стратегии</w:t>
      </w:r>
    </w:p>
    <w:p w:rsidR="00EE5562" w:rsidRDefault="00EE5562" w:rsidP="00EE5562">
      <w:pPr>
        <w:pStyle w:val="2"/>
        <w:rPr>
          <w:rFonts w:ascii="Times New Roman" w:hAnsi="Times New Roman" w:cs="Times New Roman"/>
          <w:b w:val="0"/>
          <w:bCs w:val="0"/>
          <w:sz w:val="28"/>
        </w:rPr>
      </w:pPr>
      <w:r w:rsidRPr="00CF0C29">
        <w:rPr>
          <w:rFonts w:ascii="Times New Roman" w:hAnsi="Times New Roman" w:cs="Times New Roman"/>
          <w:b w:val="0"/>
          <w:bCs w:val="0"/>
          <w:sz w:val="28"/>
        </w:rPr>
        <w:t>социально-экономического развития Березовского района</w:t>
      </w:r>
    </w:p>
    <w:p w:rsidR="0076362B" w:rsidRDefault="0076362B" w:rsidP="00EE5562">
      <w:pPr>
        <w:pStyle w:val="2"/>
        <w:rPr>
          <w:rFonts w:ascii="Times New Roman" w:hAnsi="Times New Roman" w:cs="Times New Roman"/>
          <w:b w:val="0"/>
          <w:bCs w:val="0"/>
          <w:sz w:val="28"/>
        </w:rPr>
      </w:pPr>
    </w:p>
    <w:p w:rsidR="0076362B" w:rsidRDefault="0076362B" w:rsidP="00EE5562">
      <w:pPr>
        <w:pStyle w:val="2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653"/>
      </w:tblGrid>
      <w:tr w:rsidR="00EE5562" w:rsidRPr="00B96A61" w:rsidTr="007636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A61">
              <w:rPr>
                <w:rFonts w:ascii="Times New Roman" w:hAnsi="Times New Roman"/>
                <w:b/>
                <w:sz w:val="28"/>
                <w:szCs w:val="28"/>
              </w:rPr>
              <w:t>председатель Совета</w:t>
            </w:r>
          </w:p>
        </w:tc>
        <w:tc>
          <w:tcPr>
            <w:tcW w:w="1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глава Березовского района</w:t>
            </w:r>
          </w:p>
        </w:tc>
      </w:tr>
      <w:tr w:rsidR="00EE5562" w:rsidRPr="00B96A61" w:rsidTr="007636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A61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1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заместитель главы Березовского района, председатель Комитета по финансам</w:t>
            </w:r>
          </w:p>
        </w:tc>
      </w:tr>
      <w:tr w:rsidR="00EE5562" w:rsidRPr="00B96A61" w:rsidTr="007636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A61">
              <w:rPr>
                <w:rFonts w:ascii="Times New Roman" w:hAnsi="Times New Roman"/>
                <w:b/>
                <w:sz w:val="28"/>
                <w:szCs w:val="28"/>
              </w:rPr>
              <w:t>секретарь Совета</w:t>
            </w:r>
          </w:p>
        </w:tc>
        <w:tc>
          <w:tcPr>
            <w:tcW w:w="1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заведующий отделом экономики и прогнозирования комитета по экономической политике администрации Березовского района</w:t>
            </w:r>
          </w:p>
        </w:tc>
      </w:tr>
      <w:tr w:rsidR="00EE5562" w:rsidRPr="00B96A61" w:rsidTr="007636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6A61">
              <w:rPr>
                <w:rFonts w:ascii="Times New Roman" w:hAnsi="Times New Roman"/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1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заместитель главы Березовского района, управляющий делами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заместитель главы Березовского района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заместитель главы Березовского района, председатель комитета по земельным ресурсам и управлению муниципальным имуществом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председатель комитета по экономической политике 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F7552B">
            <w:pPr>
              <w:tabs>
                <w:tab w:val="num" w:pos="253"/>
              </w:tabs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-председатель Общественного совета при главе Березовского района (по согласованию)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tabs>
                <w:tab w:val="num" w:pos="253"/>
              </w:tabs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председатель Думы Березовского района</w:t>
            </w:r>
            <w:r w:rsidR="00EC24FC" w:rsidRPr="00B96A6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96A61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1" w:rsidRPr="00B96A61" w:rsidRDefault="00B96A61">
            <w:pPr>
              <w:tabs>
                <w:tab w:val="num" w:pos="253"/>
              </w:tabs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депутаты Думы Березовского района (не менее 2 представителей по согласованию)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главный врач БУ «Березовская районная больница» (по согласованию)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>- директор КУ Ханты-Мансийского автономного округа – Югры «Березовский центр занятости населения» (по согласованию)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F75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1C113C" w:rsidRPr="00B96A61">
              <w:rPr>
                <w:rFonts w:ascii="Times New Roman" w:hAnsi="Times New Roman"/>
                <w:sz w:val="28"/>
                <w:szCs w:val="28"/>
              </w:rPr>
              <w:t>К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>оординационн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а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по развитию малого и среднего предпринимательства на территории Березовского района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13C" w:rsidRPr="00B96A61">
              <w:rPr>
                <w:rFonts w:ascii="Times New Roman" w:hAnsi="Times New Roman"/>
                <w:sz w:val="28"/>
                <w:szCs w:val="28"/>
              </w:rPr>
              <w:t xml:space="preserve">и городского поселения Березово 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F755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>районн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ой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ой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Всероссийско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го общества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CF0C2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 w:rsidR="00F7552B" w:rsidRPr="00B96A61">
              <w:rPr>
                <w:rFonts w:ascii="Times New Roman" w:hAnsi="Times New Roman"/>
                <w:sz w:val="28"/>
                <w:szCs w:val="28"/>
              </w:rPr>
              <w:t>а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при администрации Березовского района по реализации государственной политики в социальной сфере на территории Березов</w:t>
            </w:r>
            <w:r w:rsidR="00CF0C29">
              <w:rPr>
                <w:rFonts w:ascii="Times New Roman" w:hAnsi="Times New Roman"/>
                <w:sz w:val="28"/>
                <w:szCs w:val="28"/>
              </w:rPr>
              <w:t>ского района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3C57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57F8" w:rsidRPr="00B96A6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B96A61">
              <w:rPr>
                <w:rFonts w:ascii="Times New Roman" w:hAnsi="Times New Roman"/>
                <w:bCs/>
                <w:sz w:val="28"/>
                <w:szCs w:val="28"/>
              </w:rPr>
              <w:t>региональн</w:t>
            </w:r>
            <w:r w:rsidR="003C57F8" w:rsidRPr="00B96A61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B96A61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</w:t>
            </w:r>
            <w:r w:rsidR="003C57F8" w:rsidRPr="00B96A61">
              <w:rPr>
                <w:rFonts w:ascii="Times New Roman" w:hAnsi="Times New Roman"/>
                <w:bCs/>
                <w:sz w:val="28"/>
                <w:szCs w:val="28"/>
              </w:rPr>
              <w:t>ой организации</w:t>
            </w:r>
            <w:r w:rsidRPr="00B96A61">
              <w:rPr>
                <w:rFonts w:ascii="Times New Roman" w:hAnsi="Times New Roman"/>
                <w:bCs/>
                <w:sz w:val="28"/>
                <w:szCs w:val="28"/>
              </w:rPr>
              <w:t xml:space="preserve"> ХМАО – Югры «Здоровье нации»</w:t>
            </w:r>
            <w:r w:rsidR="00EC24FC" w:rsidRPr="00B96A6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3C57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57F8" w:rsidRPr="00B96A6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 w:rsidR="003C57F8" w:rsidRPr="00B96A61">
              <w:rPr>
                <w:rFonts w:ascii="Times New Roman" w:hAnsi="Times New Roman"/>
                <w:sz w:val="28"/>
                <w:szCs w:val="28"/>
              </w:rPr>
              <w:t>ой организации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«Спасение Югры»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0E05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57F8" w:rsidRPr="00B96A61">
              <w:rPr>
                <w:rFonts w:ascii="Times New Roman" w:hAnsi="Times New Roman"/>
                <w:sz w:val="28"/>
                <w:szCs w:val="28"/>
              </w:rPr>
              <w:t>руководитель Березовской</w:t>
            </w:r>
            <w:r w:rsidR="000E0503" w:rsidRPr="00B96A61">
              <w:rPr>
                <w:rFonts w:ascii="Times New Roman" w:hAnsi="Times New Roman"/>
                <w:sz w:val="28"/>
                <w:szCs w:val="28"/>
              </w:rPr>
              <w:t xml:space="preserve"> районной общественной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0E0503" w:rsidRPr="00B96A61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5562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62" w:rsidRPr="00B96A61" w:rsidRDefault="00EE5562" w:rsidP="000E05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0503" w:rsidRPr="00B96A6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>Березовск</w:t>
            </w:r>
            <w:r w:rsidR="000E0503" w:rsidRPr="00B96A61">
              <w:rPr>
                <w:rFonts w:ascii="Times New Roman" w:hAnsi="Times New Roman"/>
                <w:sz w:val="28"/>
                <w:szCs w:val="28"/>
              </w:rPr>
              <w:t>ой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 w:rsidR="000E0503" w:rsidRPr="00B96A61">
              <w:rPr>
                <w:rFonts w:ascii="Times New Roman" w:hAnsi="Times New Roman"/>
                <w:sz w:val="28"/>
                <w:szCs w:val="28"/>
              </w:rPr>
              <w:t>ой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0E0503" w:rsidRPr="00B96A61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61">
              <w:rPr>
                <w:rFonts w:ascii="Times New Roman" w:hAnsi="Times New Roman"/>
                <w:sz w:val="28"/>
                <w:szCs w:val="28"/>
              </w:rPr>
              <w:t xml:space="preserve"> профсоюза работников народного образования и науки РФ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D0011" w:rsidRPr="00B96A61" w:rsidTr="0076362B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1" w:rsidRPr="00B96A61" w:rsidRDefault="009D0011" w:rsidP="001C113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6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113C" w:rsidRPr="00B96A6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6759FF" w:rsidRPr="00B96A61">
              <w:rPr>
                <w:rFonts w:ascii="Times New Roman" w:hAnsi="Times New Roman"/>
                <w:sz w:val="28"/>
                <w:szCs w:val="28"/>
              </w:rPr>
              <w:t>Молодежн</w:t>
            </w:r>
            <w:r w:rsidR="001C113C" w:rsidRPr="00B96A6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759FF" w:rsidRPr="00B96A61">
              <w:rPr>
                <w:rFonts w:ascii="Times New Roman" w:hAnsi="Times New Roman"/>
                <w:sz w:val="28"/>
                <w:szCs w:val="28"/>
              </w:rPr>
              <w:t xml:space="preserve"> парламент</w:t>
            </w:r>
            <w:r w:rsidR="001C113C" w:rsidRPr="00B96A61">
              <w:rPr>
                <w:rFonts w:ascii="Times New Roman" w:hAnsi="Times New Roman"/>
                <w:sz w:val="28"/>
                <w:szCs w:val="28"/>
              </w:rPr>
              <w:t>а</w:t>
            </w:r>
            <w:r w:rsidR="006759FF" w:rsidRPr="00B96A61">
              <w:rPr>
                <w:rFonts w:ascii="Times New Roman" w:hAnsi="Times New Roman"/>
                <w:sz w:val="28"/>
                <w:szCs w:val="28"/>
              </w:rPr>
              <w:t xml:space="preserve"> при Думе Березовского района </w:t>
            </w:r>
            <w:r w:rsidR="009C5B2E" w:rsidRPr="00B96A6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76362B" w:rsidRDefault="0076362B" w:rsidP="00007435">
      <w:pPr>
        <w:jc w:val="right"/>
        <w:rPr>
          <w:rFonts w:ascii="Times New Roman" w:hAnsi="Times New Roman"/>
        </w:rPr>
        <w:sectPr w:rsidR="0076362B" w:rsidSect="0076362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715C0A" w:rsidRPr="00B96A61" w:rsidRDefault="00715C0A" w:rsidP="00007435">
      <w:pPr>
        <w:jc w:val="right"/>
        <w:rPr>
          <w:rFonts w:ascii="Times New Roman" w:hAnsi="Times New Roman"/>
        </w:rPr>
      </w:pPr>
    </w:p>
    <w:sectPr w:rsidR="00715C0A" w:rsidRPr="00B96A61" w:rsidSect="007636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4D59"/>
    <w:multiLevelType w:val="hybridMultilevel"/>
    <w:tmpl w:val="97169662"/>
    <w:lvl w:ilvl="0" w:tplc="4A784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6"/>
    <w:rsid w:val="00007435"/>
    <w:rsid w:val="000550A6"/>
    <w:rsid w:val="0007156D"/>
    <w:rsid w:val="0008033B"/>
    <w:rsid w:val="00090843"/>
    <w:rsid w:val="00094BCB"/>
    <w:rsid w:val="000E0503"/>
    <w:rsid w:val="00131E01"/>
    <w:rsid w:val="00155AE0"/>
    <w:rsid w:val="00181A62"/>
    <w:rsid w:val="001B3FE2"/>
    <w:rsid w:val="001C113C"/>
    <w:rsid w:val="001F0ECF"/>
    <w:rsid w:val="001F5A89"/>
    <w:rsid w:val="00214267"/>
    <w:rsid w:val="00241767"/>
    <w:rsid w:val="00245E49"/>
    <w:rsid w:val="0028622D"/>
    <w:rsid w:val="002946F6"/>
    <w:rsid w:val="002D1EDF"/>
    <w:rsid w:val="002F5150"/>
    <w:rsid w:val="00315DC2"/>
    <w:rsid w:val="0032787D"/>
    <w:rsid w:val="00363C99"/>
    <w:rsid w:val="00364546"/>
    <w:rsid w:val="00376AE4"/>
    <w:rsid w:val="00376DE6"/>
    <w:rsid w:val="003B22C2"/>
    <w:rsid w:val="003B6376"/>
    <w:rsid w:val="003C57F8"/>
    <w:rsid w:val="0043677A"/>
    <w:rsid w:val="004B6A91"/>
    <w:rsid w:val="004D7914"/>
    <w:rsid w:val="004F75C1"/>
    <w:rsid w:val="00542DCD"/>
    <w:rsid w:val="00564D4C"/>
    <w:rsid w:val="00570559"/>
    <w:rsid w:val="00570EE9"/>
    <w:rsid w:val="005B760F"/>
    <w:rsid w:val="005C1B90"/>
    <w:rsid w:val="00601360"/>
    <w:rsid w:val="00606272"/>
    <w:rsid w:val="00631714"/>
    <w:rsid w:val="006759FF"/>
    <w:rsid w:val="00691C49"/>
    <w:rsid w:val="00715C0A"/>
    <w:rsid w:val="0076362B"/>
    <w:rsid w:val="007756C9"/>
    <w:rsid w:val="007D7CFE"/>
    <w:rsid w:val="007E452A"/>
    <w:rsid w:val="008155C6"/>
    <w:rsid w:val="008234BA"/>
    <w:rsid w:val="00840D05"/>
    <w:rsid w:val="008616C8"/>
    <w:rsid w:val="0087233A"/>
    <w:rsid w:val="008B5F01"/>
    <w:rsid w:val="008D21F7"/>
    <w:rsid w:val="008D4003"/>
    <w:rsid w:val="008D6B06"/>
    <w:rsid w:val="008F199F"/>
    <w:rsid w:val="008F3608"/>
    <w:rsid w:val="00906C40"/>
    <w:rsid w:val="00906CF6"/>
    <w:rsid w:val="00907DD2"/>
    <w:rsid w:val="0099455D"/>
    <w:rsid w:val="009C5B2E"/>
    <w:rsid w:val="009D0011"/>
    <w:rsid w:val="009F2967"/>
    <w:rsid w:val="00A16B3D"/>
    <w:rsid w:val="00A81D11"/>
    <w:rsid w:val="00AA7133"/>
    <w:rsid w:val="00AF184C"/>
    <w:rsid w:val="00B048E9"/>
    <w:rsid w:val="00B33326"/>
    <w:rsid w:val="00B96A61"/>
    <w:rsid w:val="00BC2C7D"/>
    <w:rsid w:val="00BF0513"/>
    <w:rsid w:val="00C22785"/>
    <w:rsid w:val="00C24E72"/>
    <w:rsid w:val="00C47CF3"/>
    <w:rsid w:val="00C63DDA"/>
    <w:rsid w:val="00C63E75"/>
    <w:rsid w:val="00C96CE0"/>
    <w:rsid w:val="00CF0C29"/>
    <w:rsid w:val="00D265D9"/>
    <w:rsid w:val="00DA76CA"/>
    <w:rsid w:val="00DD315C"/>
    <w:rsid w:val="00DD5473"/>
    <w:rsid w:val="00DF6804"/>
    <w:rsid w:val="00E10163"/>
    <w:rsid w:val="00E168B6"/>
    <w:rsid w:val="00E176D1"/>
    <w:rsid w:val="00E36ACE"/>
    <w:rsid w:val="00EA3776"/>
    <w:rsid w:val="00EC24FC"/>
    <w:rsid w:val="00EE5562"/>
    <w:rsid w:val="00F54FC1"/>
    <w:rsid w:val="00F7552B"/>
    <w:rsid w:val="00FC6364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24489-4073-4680-BDF7-0CBE2FC0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D315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31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31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31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31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customStyle="1" w:styleId="ConsPlusNormal">
    <w:name w:val="ConsPlusNormal"/>
    <w:rsid w:val="00994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F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DD31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31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D31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D31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D31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DD315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DD31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D31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DD315C"/>
    <w:rPr>
      <w:color w:val="0000FF"/>
      <w:u w:val="none"/>
    </w:rPr>
  </w:style>
  <w:style w:type="paragraph" w:customStyle="1" w:styleId="Application">
    <w:name w:val="Application!Приложение"/>
    <w:rsid w:val="00DD315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315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315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List Paragraph"/>
    <w:basedOn w:val="a"/>
    <w:uiPriority w:val="34"/>
    <w:qFormat/>
    <w:rsid w:val="00EA3776"/>
    <w:pPr>
      <w:ind w:left="720"/>
      <w:contextualSpacing/>
    </w:pPr>
  </w:style>
  <w:style w:type="paragraph" w:styleId="a8">
    <w:name w:val="Balloon Text"/>
    <w:basedOn w:val="a"/>
    <w:link w:val="a9"/>
    <w:rsid w:val="009C5B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5B2E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18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2C06-522D-4385-83E0-BF42772D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5</cp:revision>
  <cp:lastPrinted>2022-11-29T06:30:00Z</cp:lastPrinted>
  <dcterms:created xsi:type="dcterms:W3CDTF">2022-11-28T10:34:00Z</dcterms:created>
  <dcterms:modified xsi:type="dcterms:W3CDTF">2022-11-29T06:34:00Z</dcterms:modified>
</cp:coreProperties>
</file>