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07554" w:rsidRPr="00D1311E" w:rsidRDefault="00E07554" w:rsidP="00D1311E">
      <w:pPr>
        <w:pStyle w:val="2"/>
      </w:pPr>
      <w:r w:rsidRPr="00D1311E">
        <w:t>АДМИНИСТРАЦИЯ БЕРЕЗОВСКОГО РАЙОНА</w:t>
      </w:r>
    </w:p>
    <w:p w:rsidR="00E07554" w:rsidRPr="00D1311E" w:rsidRDefault="00E07554" w:rsidP="00D1311E">
      <w:pPr>
        <w:pStyle w:val="2"/>
      </w:pPr>
      <w:r w:rsidRPr="00D1311E">
        <w:t>ХАНТЫ-МАНСИЙСКОГО АВТОНОМНОГО ОКРУГА</w:t>
      </w:r>
      <w:r w:rsidR="00D1311E" w:rsidRPr="00D1311E">
        <w:t>-</w:t>
      </w:r>
      <w:r w:rsidRPr="00D1311E">
        <w:t>ЮГРЫ</w:t>
      </w:r>
    </w:p>
    <w:p w:rsidR="00E07554" w:rsidRPr="00D1311E" w:rsidRDefault="00E07554" w:rsidP="00D1311E">
      <w:pPr>
        <w:pStyle w:val="2"/>
      </w:pPr>
    </w:p>
    <w:p w:rsidR="00E07554" w:rsidRPr="00D1311E" w:rsidRDefault="00E07554" w:rsidP="00D1311E">
      <w:pPr>
        <w:pStyle w:val="2"/>
        <w:rPr>
          <w:szCs w:val="36"/>
        </w:rPr>
      </w:pPr>
      <w:r w:rsidRPr="00D1311E">
        <w:rPr>
          <w:szCs w:val="36"/>
        </w:rPr>
        <w:t xml:space="preserve">ПОСТАНОВЛЕНИЕ </w:t>
      </w:r>
    </w:p>
    <w:p w:rsidR="00D1311E" w:rsidRDefault="00D1311E" w:rsidP="00E07554">
      <w:pPr>
        <w:widowControl w:val="0"/>
        <w:tabs>
          <w:tab w:val="left" w:pos="8505"/>
        </w:tabs>
        <w:autoSpaceDE w:val="0"/>
        <w:autoSpaceDN w:val="0"/>
        <w:adjustRightInd w:val="0"/>
        <w:ind w:right="4959" w:firstLine="0"/>
        <w:rPr>
          <w:rFonts w:cs="Arial"/>
          <w:szCs w:val="28"/>
        </w:rPr>
      </w:pPr>
    </w:p>
    <w:p w:rsidR="00E07554" w:rsidRPr="00D1311E" w:rsidRDefault="00045CFE" w:rsidP="00D1311E">
      <w:pPr>
        <w:widowControl w:val="0"/>
        <w:tabs>
          <w:tab w:val="left" w:pos="8505"/>
        </w:tabs>
        <w:autoSpaceDE w:val="0"/>
        <w:autoSpaceDN w:val="0"/>
        <w:adjustRightInd w:val="0"/>
        <w:ind w:right="4959" w:firstLine="0"/>
        <w:rPr>
          <w:rFonts w:cs="Arial"/>
          <w:szCs w:val="28"/>
        </w:rPr>
      </w:pPr>
      <w:r w:rsidRPr="00D1311E">
        <w:rPr>
          <w:rFonts w:cs="Arial"/>
          <w:szCs w:val="28"/>
        </w:rPr>
        <w:t>от</w:t>
      </w:r>
      <w:r w:rsidR="00D1311E" w:rsidRPr="00D1311E">
        <w:rPr>
          <w:rFonts w:cs="Arial"/>
          <w:szCs w:val="28"/>
        </w:rPr>
        <w:t xml:space="preserve"> </w:t>
      </w:r>
      <w:r w:rsidRPr="00D1311E">
        <w:rPr>
          <w:rFonts w:cs="Arial"/>
          <w:szCs w:val="28"/>
        </w:rPr>
        <w:t>26.12.2023</w:t>
      </w:r>
      <w:r w:rsidR="00D1311E">
        <w:rPr>
          <w:rFonts w:cs="Arial"/>
          <w:szCs w:val="28"/>
        </w:rPr>
        <w:tab/>
      </w:r>
      <w:r w:rsidR="00D1311E" w:rsidRPr="00D1311E">
        <w:rPr>
          <w:rFonts w:cs="Arial"/>
          <w:szCs w:val="28"/>
        </w:rPr>
        <w:t xml:space="preserve"> </w:t>
      </w:r>
      <w:r w:rsidR="00E07554" w:rsidRPr="00D1311E">
        <w:rPr>
          <w:rFonts w:cs="Arial"/>
          <w:szCs w:val="28"/>
        </w:rPr>
        <w:t xml:space="preserve">№ </w:t>
      </w:r>
      <w:r w:rsidRPr="00D1311E">
        <w:rPr>
          <w:rFonts w:cs="Arial"/>
          <w:szCs w:val="28"/>
        </w:rPr>
        <w:t>998</w:t>
      </w:r>
      <w:r w:rsidR="00D1311E" w:rsidRPr="00D1311E">
        <w:rPr>
          <w:rFonts w:cs="Arial"/>
          <w:szCs w:val="28"/>
        </w:rPr>
        <w:t xml:space="preserve"> </w:t>
      </w:r>
    </w:p>
    <w:p w:rsidR="00E07554" w:rsidRPr="00D1311E" w:rsidRDefault="00E07554" w:rsidP="00E07554">
      <w:pPr>
        <w:widowControl w:val="0"/>
        <w:autoSpaceDE w:val="0"/>
        <w:autoSpaceDN w:val="0"/>
        <w:adjustRightInd w:val="0"/>
        <w:ind w:right="4959" w:firstLine="0"/>
        <w:rPr>
          <w:rFonts w:cs="Arial"/>
          <w:szCs w:val="28"/>
        </w:rPr>
      </w:pPr>
      <w:r w:rsidRPr="00D1311E">
        <w:rPr>
          <w:rFonts w:cs="Arial"/>
          <w:szCs w:val="28"/>
        </w:rPr>
        <w:t xml:space="preserve">пгт. Березово </w:t>
      </w:r>
    </w:p>
    <w:p w:rsidR="00E07554" w:rsidRPr="00D1311E" w:rsidRDefault="00E07554" w:rsidP="00E07554">
      <w:pPr>
        <w:widowControl w:val="0"/>
        <w:autoSpaceDE w:val="0"/>
        <w:autoSpaceDN w:val="0"/>
        <w:adjustRightInd w:val="0"/>
        <w:ind w:right="4959"/>
        <w:rPr>
          <w:rFonts w:cs="Arial"/>
          <w:szCs w:val="28"/>
        </w:rPr>
      </w:pPr>
    </w:p>
    <w:p w:rsidR="00E07554" w:rsidRPr="00D1311E" w:rsidRDefault="00E07554" w:rsidP="00D1311E">
      <w:pPr>
        <w:pStyle w:val="Title"/>
      </w:pPr>
      <w:r w:rsidRPr="00D1311E">
        <w:t xml:space="preserve">О муниципальной программе </w:t>
      </w:r>
      <w:r w:rsidR="00D1311E" w:rsidRPr="00D1311E">
        <w:t>«</w:t>
      </w:r>
      <w:r w:rsidRPr="00D1311E">
        <w:t>Экологическая безопасность в Березовском районе</w:t>
      </w:r>
      <w:r w:rsidR="00D1311E" w:rsidRPr="00D1311E">
        <w:t>»</w:t>
      </w:r>
      <w:r w:rsidRPr="00D1311E">
        <w:t xml:space="preserve"> </w:t>
      </w:r>
    </w:p>
    <w:p w:rsidR="00D1311E" w:rsidRDefault="00D1311E" w:rsidP="00E07554">
      <w:pPr>
        <w:widowControl w:val="0"/>
        <w:autoSpaceDE w:val="0"/>
        <w:autoSpaceDN w:val="0"/>
        <w:adjustRightInd w:val="0"/>
        <w:ind w:right="4959"/>
        <w:rPr>
          <w:rFonts w:cs="Arial"/>
          <w:szCs w:val="28"/>
        </w:rPr>
      </w:pPr>
    </w:p>
    <w:p w:rsidR="00C642C8" w:rsidRDefault="00C642C8" w:rsidP="00C642C8">
      <w:r>
        <w:t xml:space="preserve">(с изменениями, внесенными постановлением Администрации </w:t>
      </w:r>
      <w:hyperlink r:id="rId8" w:tooltip="постановление от 07.05.2024 0:00:00 №410 Администрация Березовского района&#10;&#10;О внесении изменений в постановление администрации Березовского района от 26.12.2023 № 998 " w:history="1">
        <w:r w:rsidRPr="00C642C8">
          <w:rPr>
            <w:rStyle w:val="a5"/>
          </w:rPr>
          <w:t>от 07.05.2024                 № 410</w:t>
        </w:r>
      </w:hyperlink>
      <w:r>
        <w:t>)</w:t>
      </w:r>
    </w:p>
    <w:p w:rsidR="004607A9" w:rsidRDefault="004607A9" w:rsidP="004607A9">
      <w:r>
        <w:t xml:space="preserve">(с изменениями, внесенными постановлением Администрации </w:t>
      </w:r>
      <w:hyperlink r:id="rId9" w:tooltip="постановление от 25.10.2024 0:00:00 №965 Администрация Березовского района&#10;&#10;О внесении изменений в постановление администрации Березовского района от 26.12.2023 № 998 " w:history="1">
        <w:r w:rsidRPr="004607A9">
          <w:rPr>
            <w:rStyle w:val="a5"/>
          </w:rPr>
          <w:t>от 25.10.2024            № 965</w:t>
        </w:r>
      </w:hyperlink>
      <w:r>
        <w:t>)</w:t>
      </w:r>
    </w:p>
    <w:p w:rsidR="004607A9" w:rsidRDefault="00E14A56" w:rsidP="004607A9">
      <w:r>
        <w:t xml:space="preserve">(с изменениями, внесенными постановлением Администрации </w:t>
      </w:r>
      <w:hyperlink r:id="rId10" w:tooltip="постановление от 28.01.2025 0:00:00 №60 Администрация Березовского района&#10;&#10;О внесении изменений в постановление администрации Березовского района от 26.12.2023 № 998 " w:history="1">
        <w:r w:rsidRPr="00E14A56">
          <w:rPr>
            <w:rStyle w:val="a5"/>
          </w:rPr>
          <w:t>от 28.01.2025                 № 60</w:t>
        </w:r>
      </w:hyperlink>
      <w:r>
        <w:t>)</w:t>
      </w:r>
    </w:p>
    <w:p w:rsidR="00E14A56" w:rsidRDefault="00821454" w:rsidP="004607A9">
      <w:pPr>
        <w:rPr>
          <w:rFonts w:cs="Arial"/>
          <w:szCs w:val="28"/>
        </w:rPr>
      </w:pPr>
      <w:r>
        <w:rPr>
          <w:rFonts w:cs="Arial"/>
          <w:szCs w:val="28"/>
        </w:rPr>
        <w:t xml:space="preserve">(с изменениями, внесенными постановлением Администрации </w:t>
      </w:r>
      <w:hyperlink r:id="rId11" w:tooltip="постановление от 31.01.2025 0:00:00 №98 Администрация Березовского района&#10;&#10;О внесении изменения в постановление администрации Березовского района от 26.12.2023 № 998 " w:history="1">
        <w:r w:rsidRPr="00821454">
          <w:rPr>
            <w:rStyle w:val="a5"/>
            <w:rFonts w:cs="Arial"/>
            <w:szCs w:val="28"/>
          </w:rPr>
          <w:t>от 31.01.2025                 № 98</w:t>
        </w:r>
      </w:hyperlink>
      <w:r>
        <w:rPr>
          <w:rFonts w:cs="Arial"/>
          <w:szCs w:val="28"/>
        </w:rPr>
        <w:t>)</w:t>
      </w:r>
    </w:p>
    <w:p w:rsidR="005E7F28" w:rsidRDefault="005E7F28" w:rsidP="004607A9">
      <w:pPr>
        <w:rPr>
          <w:rFonts w:cs="Arial"/>
          <w:szCs w:val="28"/>
        </w:rPr>
      </w:pPr>
      <w:r>
        <w:rPr>
          <w:rFonts w:cs="Arial"/>
          <w:szCs w:val="28"/>
        </w:rPr>
        <w:t xml:space="preserve">(с изменениями, внесенными постановлением Администрации </w:t>
      </w:r>
      <w:hyperlink r:id="rId12" w:tooltip="постановление от 23.04.2025 0:00:00 №305 Администрация Березовского района&#10;&#10;О внесении изменений в постановление администрации Березовского района от 26.12.2023 № 998 " w:history="1">
        <w:r w:rsidRPr="005E7F28">
          <w:rPr>
            <w:rStyle w:val="a5"/>
            <w:rFonts w:cs="Arial"/>
            <w:szCs w:val="28"/>
          </w:rPr>
          <w:t xml:space="preserve">от 23.04.2025 </w:t>
        </w:r>
        <w:r w:rsidR="004C309D">
          <w:rPr>
            <w:rStyle w:val="a5"/>
            <w:rFonts w:cs="Arial"/>
            <w:szCs w:val="28"/>
          </w:rPr>
          <w:t xml:space="preserve">                 </w:t>
        </w:r>
        <w:r w:rsidRPr="005E7F28">
          <w:rPr>
            <w:rStyle w:val="a5"/>
            <w:rFonts w:cs="Arial"/>
            <w:szCs w:val="28"/>
          </w:rPr>
          <w:t>№ 305</w:t>
        </w:r>
      </w:hyperlink>
      <w:r>
        <w:rPr>
          <w:rFonts w:cs="Arial"/>
          <w:szCs w:val="28"/>
        </w:rPr>
        <w:t>)</w:t>
      </w:r>
    </w:p>
    <w:p w:rsidR="00821454" w:rsidRDefault="004C309D" w:rsidP="004607A9">
      <w:pPr>
        <w:rPr>
          <w:rFonts w:cs="Arial"/>
          <w:szCs w:val="28"/>
        </w:rPr>
      </w:pPr>
      <w:r>
        <w:rPr>
          <w:rFonts w:cs="Arial"/>
          <w:szCs w:val="28"/>
        </w:rPr>
        <w:t xml:space="preserve">(с изменениями, внесенными постановлением Администрации </w:t>
      </w:r>
      <w:hyperlink r:id="rId13" w:tooltip="постановление от 01.10.2025 0:00:00 №713 Администрация Березовского района&#10;&#10;О внесении изменений в постановление администрации Березовского района от 26.12.2023 № 998 " w:history="1">
        <w:r w:rsidRPr="004C309D">
          <w:rPr>
            <w:rStyle w:val="a5"/>
            <w:rFonts w:cs="Arial"/>
            <w:szCs w:val="28"/>
          </w:rPr>
          <w:t xml:space="preserve">от 01.10.2025 </w:t>
        </w:r>
        <w:r>
          <w:rPr>
            <w:rStyle w:val="a5"/>
            <w:rFonts w:cs="Arial"/>
            <w:szCs w:val="28"/>
          </w:rPr>
          <w:t xml:space="preserve">                 </w:t>
        </w:r>
        <w:r w:rsidRPr="004C309D">
          <w:rPr>
            <w:rStyle w:val="a5"/>
            <w:rFonts w:cs="Arial"/>
            <w:szCs w:val="28"/>
          </w:rPr>
          <w:t>№ 713</w:t>
        </w:r>
      </w:hyperlink>
      <w:r>
        <w:rPr>
          <w:rFonts w:cs="Arial"/>
          <w:szCs w:val="28"/>
        </w:rPr>
        <w:t>)</w:t>
      </w:r>
    </w:p>
    <w:p w:rsidR="004C309D" w:rsidRDefault="000F59F9" w:rsidP="004607A9">
      <w:pPr>
        <w:rPr>
          <w:rFonts w:cs="Arial"/>
          <w:szCs w:val="28"/>
        </w:rPr>
      </w:pPr>
      <w:r>
        <w:rPr>
          <w:rFonts w:cs="Arial"/>
          <w:szCs w:val="28"/>
        </w:rPr>
        <w:t xml:space="preserve">(с изменениями, внесенными постановлением Администрации </w:t>
      </w:r>
      <w:hyperlink r:id="rId14" w:tooltip="постановление от 29.12.2025 0:00:00 №1026 Администрация Березовского района&#10;&#10;О внесении изменений в постановление администрации Березовского района от 26.12.2023 № 998 " w:history="1">
        <w:r w:rsidRPr="000F59F9">
          <w:rPr>
            <w:rStyle w:val="a5"/>
            <w:rFonts w:cs="Arial"/>
            <w:szCs w:val="28"/>
          </w:rPr>
          <w:t xml:space="preserve">от 29.12.2025 </w:t>
        </w:r>
        <w:r>
          <w:rPr>
            <w:rStyle w:val="a5"/>
            <w:rFonts w:cs="Arial"/>
            <w:szCs w:val="28"/>
          </w:rPr>
          <w:t xml:space="preserve">                    </w:t>
        </w:r>
        <w:r w:rsidRPr="000F59F9">
          <w:rPr>
            <w:rStyle w:val="a5"/>
            <w:rFonts w:cs="Arial"/>
            <w:szCs w:val="28"/>
          </w:rPr>
          <w:t>№ 1026</w:t>
        </w:r>
      </w:hyperlink>
      <w:r>
        <w:rPr>
          <w:rFonts w:cs="Arial"/>
          <w:szCs w:val="28"/>
        </w:rPr>
        <w:t>)</w:t>
      </w:r>
    </w:p>
    <w:p w:rsidR="000F59F9" w:rsidRDefault="00FE3AE2" w:rsidP="004607A9">
      <w:pPr>
        <w:rPr>
          <w:rFonts w:cs="Arial"/>
          <w:szCs w:val="28"/>
        </w:rPr>
      </w:pPr>
      <w:r>
        <w:rPr>
          <w:rFonts w:cs="Arial"/>
          <w:szCs w:val="28"/>
        </w:rPr>
        <w:t xml:space="preserve">(с изменениями, внесенными постановлением Администрации </w:t>
      </w:r>
      <w:hyperlink r:id="rId15" w:tooltip="постановление от 19.02.2026 0:00:00 №112 Администрация Березовского района&#10;&#10;О внесении изменений в постановление администрации Березовского района от 26.12.2023 № 998 " w:history="1">
        <w:r w:rsidRPr="00FE3AE2">
          <w:rPr>
            <w:rStyle w:val="a5"/>
            <w:rFonts w:cs="Arial"/>
            <w:szCs w:val="28"/>
          </w:rPr>
          <w:t xml:space="preserve">от 19.02.2026 </w:t>
        </w:r>
        <w:r>
          <w:rPr>
            <w:rStyle w:val="a5"/>
            <w:rFonts w:cs="Arial"/>
            <w:szCs w:val="28"/>
          </w:rPr>
          <w:t xml:space="preserve">               </w:t>
        </w:r>
        <w:r w:rsidRPr="00FE3AE2">
          <w:rPr>
            <w:rStyle w:val="a5"/>
            <w:rFonts w:cs="Arial"/>
            <w:szCs w:val="28"/>
          </w:rPr>
          <w:t>№ 112</w:t>
        </w:r>
      </w:hyperlink>
      <w:r>
        <w:rPr>
          <w:rFonts w:cs="Arial"/>
          <w:szCs w:val="28"/>
        </w:rPr>
        <w:t>)</w:t>
      </w:r>
    </w:p>
    <w:p w:rsidR="00FE3AE2" w:rsidRDefault="00E835BC" w:rsidP="004607A9">
      <w:pPr>
        <w:rPr>
          <w:rFonts w:cs="Arial"/>
          <w:szCs w:val="28"/>
        </w:rPr>
      </w:pPr>
      <w:r>
        <w:rPr>
          <w:rFonts w:cs="Arial"/>
          <w:szCs w:val="28"/>
        </w:rPr>
        <w:t xml:space="preserve">(с изменениями, внесенными постановлением Администрации </w:t>
      </w:r>
      <w:hyperlink r:id="rId16" w:tooltip="постановление от 02.03.2026 0:00:00 №178 Администрация Березовского района&#10;&#10;О внесении изменений в постановление администрации Березовского района от 26.12.2023 № 998 " w:history="1">
        <w:r w:rsidRPr="00E835BC">
          <w:rPr>
            <w:rStyle w:val="a5"/>
            <w:rFonts w:cs="Arial"/>
            <w:szCs w:val="28"/>
          </w:rPr>
          <w:t xml:space="preserve">от 02.03.2026 </w:t>
        </w:r>
        <w:r>
          <w:rPr>
            <w:rStyle w:val="a5"/>
            <w:rFonts w:cs="Arial"/>
            <w:szCs w:val="28"/>
          </w:rPr>
          <w:t xml:space="preserve">            </w:t>
        </w:r>
        <w:r w:rsidRPr="00E835BC">
          <w:rPr>
            <w:rStyle w:val="a5"/>
            <w:rFonts w:cs="Arial"/>
            <w:szCs w:val="28"/>
          </w:rPr>
          <w:t>№ 178)</w:t>
        </w:r>
      </w:hyperlink>
    </w:p>
    <w:p w:rsidR="00E835BC" w:rsidRDefault="0013307B" w:rsidP="004607A9">
      <w:pPr>
        <w:rPr>
          <w:rFonts w:cs="Arial"/>
          <w:szCs w:val="28"/>
        </w:rPr>
      </w:pPr>
      <w:r>
        <w:rPr>
          <w:rFonts w:cs="Arial"/>
          <w:szCs w:val="28"/>
        </w:rPr>
        <w:t xml:space="preserve">(с изменениями, внесенными постановлением Администрации </w:t>
      </w:r>
      <w:hyperlink r:id="rId17" w:tooltip="постановление от 03.06.2026 0:00:00 №549 Администрация Березовского района&#10;&#10;О внесении изменений в постановление администрации Березовского района от 26.12.2023 № 998 «О муниципальной программе «Экологическая безопасность в Березовском районе» &#10;" w:history="1">
        <w:r w:rsidRPr="0013307B">
          <w:rPr>
            <w:rStyle w:val="a5"/>
            <w:rFonts w:cs="Arial"/>
            <w:szCs w:val="28"/>
          </w:rPr>
          <w:t xml:space="preserve">от 03.06.2026 </w:t>
        </w:r>
        <w:r>
          <w:rPr>
            <w:rStyle w:val="a5"/>
            <w:rFonts w:cs="Arial"/>
            <w:szCs w:val="28"/>
          </w:rPr>
          <w:t xml:space="preserve">                     </w:t>
        </w:r>
        <w:r w:rsidRPr="0013307B">
          <w:rPr>
            <w:rStyle w:val="a5"/>
            <w:rFonts w:cs="Arial"/>
            <w:szCs w:val="28"/>
          </w:rPr>
          <w:t>№ 549</w:t>
        </w:r>
      </w:hyperlink>
      <w:r>
        <w:rPr>
          <w:rFonts w:cs="Arial"/>
          <w:szCs w:val="28"/>
        </w:rPr>
        <w:t>)</w:t>
      </w:r>
    </w:p>
    <w:p w:rsidR="0013307B" w:rsidRPr="00D1311E" w:rsidRDefault="0013307B" w:rsidP="004607A9">
      <w:pPr>
        <w:rPr>
          <w:rFonts w:cs="Arial"/>
          <w:szCs w:val="28"/>
        </w:rPr>
      </w:pPr>
    </w:p>
    <w:p w:rsidR="00E07554" w:rsidRPr="00D1311E" w:rsidRDefault="00E07554" w:rsidP="006A774F">
      <w:r w:rsidRPr="00D1311E">
        <w:t xml:space="preserve">В соответствии со статей 179 </w:t>
      </w:r>
      <w:hyperlink r:id="rId18" w:tooltip="ФЕДЕРАЛЬНЫЙ ЗАКОН от 31.07.1998 № 145-ФЗ ГОСУДАРСТВЕННАЯ ДУМА ФЕДЕРАЛЬНОГО СОБРАНИЯ РФ&#10;&#10;БЮДЖЕТНЫЙ КОДЕКС РОССИЙСКОЙ ФЕДЕРАЦИИ" w:history="1">
        <w:r w:rsidRPr="006A774F">
          <w:rPr>
            <w:rStyle w:val="a5"/>
            <w:rFonts w:cs="Arial"/>
            <w:szCs w:val="28"/>
          </w:rPr>
          <w:t>Бюджетного кодекса</w:t>
        </w:r>
      </w:hyperlink>
      <w:r w:rsidRPr="00D1311E">
        <w:t xml:space="preserve"> Российской Федерации, постановлением администрации Березовского района </w:t>
      </w:r>
      <w:hyperlink r:id="rId19" w:tooltip="постановление от 10.11.2021 0:00:00 №1306 Администрация Березовского района&#10;&#10;О порядке разработки и реализации муниципальных программ Березовского района, порядке оценки эффективности реализации муниципальных программ Березовского района и признании утратившим" w:history="1">
        <w:r w:rsidRPr="006A774F">
          <w:rPr>
            <w:rStyle w:val="a5"/>
            <w:rFonts w:cs="Arial"/>
            <w:szCs w:val="28"/>
          </w:rPr>
          <w:t>от 10.11.2021 № 1306</w:t>
        </w:r>
      </w:hyperlink>
      <w:r w:rsidR="00D1311E" w:rsidRPr="00D1311E">
        <w:t xml:space="preserve"> </w:t>
      </w:r>
      <w:r w:rsidR="00D1311E">
        <w:t xml:space="preserve">                        </w:t>
      </w:r>
      <w:r w:rsidR="00D1311E" w:rsidRPr="00D1311E">
        <w:t>«</w:t>
      </w:r>
      <w:r w:rsidRPr="00D1311E">
        <w:t>О порядке разработки и реализации муниципальных программ Березовского района и признании утратившими силу некоторых муниципальных правовых актов администрации Березовского района</w:t>
      </w:r>
      <w:r w:rsidR="00D1311E" w:rsidRPr="00D1311E">
        <w:t>»</w:t>
      </w:r>
      <w:r w:rsidRPr="00D1311E">
        <w:t xml:space="preserve">, распоряжением администрации Березовского района от 09.11.2023 № 812-р </w:t>
      </w:r>
      <w:r w:rsidR="00D1311E" w:rsidRPr="00D1311E">
        <w:t>«</w:t>
      </w:r>
      <w:r w:rsidRPr="00D1311E">
        <w:t xml:space="preserve">О разработке муниципальной программы </w:t>
      </w:r>
      <w:r w:rsidR="00D1311E" w:rsidRPr="00D1311E">
        <w:t>«</w:t>
      </w:r>
      <w:r w:rsidRPr="00D1311E">
        <w:t>Экологическая безопасность в Березовском районе</w:t>
      </w:r>
      <w:r w:rsidR="00D1311E" w:rsidRPr="00D1311E">
        <w:t>»</w:t>
      </w:r>
      <w:r w:rsidRPr="00D1311E">
        <w:t>:</w:t>
      </w:r>
    </w:p>
    <w:p w:rsidR="00E07554" w:rsidRPr="00D1311E" w:rsidRDefault="00E07554" w:rsidP="00E07554">
      <w:pPr>
        <w:pStyle w:val="af8"/>
        <w:spacing w:line="240" w:lineRule="atLeast"/>
        <w:ind w:firstLine="708"/>
        <w:rPr>
          <w:rFonts w:ascii="Arial" w:hAnsi="Arial" w:cs="Arial"/>
          <w:sz w:val="24"/>
          <w:szCs w:val="28"/>
        </w:rPr>
      </w:pPr>
      <w:r w:rsidRPr="00D1311E">
        <w:rPr>
          <w:rFonts w:ascii="Arial" w:hAnsi="Arial" w:cs="Arial"/>
          <w:sz w:val="24"/>
          <w:szCs w:val="28"/>
        </w:rPr>
        <w:t xml:space="preserve">1.Утвердить муниципальную программу </w:t>
      </w:r>
      <w:r w:rsidR="00D1311E" w:rsidRPr="00D1311E">
        <w:rPr>
          <w:rFonts w:ascii="Arial" w:hAnsi="Arial" w:cs="Arial"/>
          <w:sz w:val="24"/>
          <w:szCs w:val="28"/>
        </w:rPr>
        <w:t>«</w:t>
      </w:r>
      <w:r w:rsidRPr="00D1311E">
        <w:rPr>
          <w:rFonts w:ascii="Arial" w:hAnsi="Arial" w:cs="Arial"/>
          <w:sz w:val="24"/>
          <w:szCs w:val="28"/>
        </w:rPr>
        <w:t>Экологическая безопасность в Березовском районе</w:t>
      </w:r>
      <w:r w:rsidR="00D1311E" w:rsidRPr="00D1311E">
        <w:rPr>
          <w:rFonts w:ascii="Arial" w:hAnsi="Arial" w:cs="Arial"/>
          <w:sz w:val="24"/>
          <w:szCs w:val="28"/>
        </w:rPr>
        <w:t>»</w:t>
      </w:r>
      <w:r w:rsidRPr="00D1311E">
        <w:rPr>
          <w:rFonts w:ascii="Arial" w:hAnsi="Arial" w:cs="Arial"/>
          <w:sz w:val="24"/>
          <w:szCs w:val="28"/>
        </w:rPr>
        <w:t xml:space="preserve"> согласно </w:t>
      </w:r>
      <w:proofErr w:type="gramStart"/>
      <w:r w:rsidRPr="00D1311E">
        <w:rPr>
          <w:rFonts w:ascii="Arial" w:hAnsi="Arial" w:cs="Arial"/>
          <w:sz w:val="24"/>
          <w:szCs w:val="28"/>
        </w:rPr>
        <w:t>приложению</w:t>
      </w:r>
      <w:proofErr w:type="gramEnd"/>
      <w:r w:rsidRPr="00D1311E">
        <w:rPr>
          <w:rFonts w:ascii="Arial" w:hAnsi="Arial" w:cs="Arial"/>
          <w:sz w:val="24"/>
          <w:szCs w:val="28"/>
        </w:rPr>
        <w:t xml:space="preserve"> к настоящему постановлению.</w:t>
      </w:r>
    </w:p>
    <w:p w:rsidR="00E07554" w:rsidRPr="00D1311E" w:rsidRDefault="00E07554" w:rsidP="00E07554">
      <w:pPr>
        <w:pStyle w:val="af8"/>
        <w:spacing w:line="240" w:lineRule="atLeast"/>
        <w:ind w:firstLine="708"/>
        <w:rPr>
          <w:rFonts w:ascii="Arial" w:hAnsi="Arial" w:cs="Arial"/>
          <w:sz w:val="24"/>
          <w:szCs w:val="28"/>
        </w:rPr>
      </w:pPr>
      <w:r w:rsidRPr="00D1311E">
        <w:rPr>
          <w:rFonts w:ascii="Arial" w:hAnsi="Arial" w:cs="Arial"/>
          <w:sz w:val="24"/>
          <w:szCs w:val="28"/>
        </w:rPr>
        <w:t xml:space="preserve">2. Опубликовать настоящее постановление в газете </w:t>
      </w:r>
      <w:r w:rsidR="00D1311E" w:rsidRPr="00D1311E">
        <w:rPr>
          <w:rFonts w:ascii="Arial" w:hAnsi="Arial" w:cs="Arial"/>
          <w:sz w:val="24"/>
          <w:szCs w:val="28"/>
        </w:rPr>
        <w:t>«</w:t>
      </w:r>
      <w:r w:rsidRPr="00D1311E">
        <w:rPr>
          <w:rFonts w:ascii="Arial" w:hAnsi="Arial" w:cs="Arial"/>
          <w:sz w:val="24"/>
          <w:szCs w:val="28"/>
        </w:rPr>
        <w:t>Жизнь Югры</w:t>
      </w:r>
      <w:r w:rsidR="00D1311E" w:rsidRPr="00D1311E">
        <w:rPr>
          <w:rFonts w:ascii="Arial" w:hAnsi="Arial" w:cs="Arial"/>
          <w:sz w:val="24"/>
          <w:szCs w:val="28"/>
        </w:rPr>
        <w:t>»</w:t>
      </w:r>
      <w:r w:rsidRPr="00D1311E">
        <w:rPr>
          <w:rFonts w:ascii="Arial" w:hAnsi="Arial" w:cs="Arial"/>
          <w:sz w:val="24"/>
          <w:szCs w:val="28"/>
        </w:rPr>
        <w:t xml:space="preserve"> и разместить на официальном веб-сайте органов местного самоуправления Березовского района.</w:t>
      </w:r>
    </w:p>
    <w:p w:rsidR="00E07554" w:rsidRPr="00D1311E" w:rsidRDefault="00E07554" w:rsidP="00E07554">
      <w:pPr>
        <w:pStyle w:val="af8"/>
        <w:spacing w:line="240" w:lineRule="atLeast"/>
        <w:ind w:firstLine="708"/>
        <w:rPr>
          <w:rFonts w:ascii="Arial" w:hAnsi="Arial" w:cs="Arial"/>
          <w:sz w:val="24"/>
          <w:szCs w:val="28"/>
        </w:rPr>
      </w:pPr>
      <w:r w:rsidRPr="00D1311E">
        <w:rPr>
          <w:rFonts w:ascii="Arial" w:hAnsi="Arial" w:cs="Arial"/>
          <w:sz w:val="24"/>
          <w:szCs w:val="28"/>
        </w:rPr>
        <w:t>3. Настоящее постановление вступает в силу после его официального опубликования и распространяе</w:t>
      </w:r>
      <w:r w:rsidR="0080194B" w:rsidRPr="00D1311E">
        <w:rPr>
          <w:rFonts w:ascii="Arial" w:hAnsi="Arial" w:cs="Arial"/>
          <w:sz w:val="24"/>
          <w:szCs w:val="28"/>
        </w:rPr>
        <w:t>тся на правоотношения, возникающие</w:t>
      </w:r>
      <w:r w:rsidRPr="00D1311E">
        <w:rPr>
          <w:rFonts w:ascii="Arial" w:hAnsi="Arial" w:cs="Arial"/>
          <w:sz w:val="24"/>
          <w:szCs w:val="28"/>
        </w:rPr>
        <w:t xml:space="preserve"> с 01 января 2024 года.</w:t>
      </w:r>
    </w:p>
    <w:p w:rsidR="00D1311E" w:rsidRPr="00D1311E" w:rsidRDefault="00E07554" w:rsidP="00E07554">
      <w:pPr>
        <w:pStyle w:val="af8"/>
        <w:spacing w:line="240" w:lineRule="atLeast"/>
        <w:ind w:firstLine="708"/>
        <w:rPr>
          <w:rFonts w:ascii="Arial" w:hAnsi="Arial" w:cs="Arial"/>
          <w:sz w:val="24"/>
          <w:szCs w:val="28"/>
        </w:rPr>
      </w:pPr>
      <w:r w:rsidRPr="00D1311E">
        <w:rPr>
          <w:rFonts w:ascii="Arial" w:hAnsi="Arial" w:cs="Arial"/>
          <w:sz w:val="24"/>
          <w:szCs w:val="28"/>
        </w:rPr>
        <w:t>4. Контроль за исполнением настоящего постановления возложить на заместителя главы Березовского района, председателя комитета С.Н.</w:t>
      </w:r>
      <w:r w:rsidR="0013307B">
        <w:rPr>
          <w:rFonts w:ascii="Arial" w:hAnsi="Arial" w:cs="Arial"/>
          <w:sz w:val="24"/>
          <w:szCs w:val="28"/>
        </w:rPr>
        <w:t xml:space="preserve"> </w:t>
      </w:r>
      <w:r w:rsidRPr="00D1311E">
        <w:rPr>
          <w:rFonts w:ascii="Arial" w:hAnsi="Arial" w:cs="Arial"/>
          <w:sz w:val="24"/>
          <w:szCs w:val="28"/>
        </w:rPr>
        <w:t>Титова.</w:t>
      </w:r>
    </w:p>
    <w:p w:rsidR="00D1311E" w:rsidRDefault="00D1311E" w:rsidP="00E07554">
      <w:pPr>
        <w:pStyle w:val="af8"/>
        <w:spacing w:line="240" w:lineRule="atLeast"/>
        <w:ind w:firstLine="708"/>
        <w:rPr>
          <w:rFonts w:ascii="Arial" w:hAnsi="Arial" w:cs="Arial"/>
          <w:sz w:val="24"/>
          <w:szCs w:val="28"/>
        </w:rPr>
      </w:pPr>
    </w:p>
    <w:p w:rsidR="00D1311E" w:rsidRPr="00D1311E" w:rsidRDefault="00D1311E" w:rsidP="00E07554">
      <w:pPr>
        <w:pStyle w:val="af8"/>
        <w:spacing w:line="240" w:lineRule="atLeast"/>
        <w:ind w:firstLine="708"/>
        <w:rPr>
          <w:rFonts w:ascii="Arial" w:hAnsi="Arial" w:cs="Arial"/>
          <w:sz w:val="24"/>
          <w:szCs w:val="28"/>
        </w:rPr>
      </w:pPr>
    </w:p>
    <w:p w:rsidR="00D1311E" w:rsidRPr="00D1311E" w:rsidRDefault="00E07554" w:rsidP="00D1311E">
      <w:pPr>
        <w:pStyle w:val="af8"/>
        <w:tabs>
          <w:tab w:val="center" w:pos="9072"/>
        </w:tabs>
        <w:spacing w:line="240" w:lineRule="atLeast"/>
        <w:rPr>
          <w:rFonts w:ascii="Arial" w:hAnsi="Arial" w:cs="Arial"/>
          <w:color w:val="943634"/>
          <w:sz w:val="24"/>
          <w:szCs w:val="28"/>
        </w:rPr>
      </w:pPr>
      <w:r w:rsidRPr="00D1311E">
        <w:rPr>
          <w:rFonts w:ascii="Arial" w:hAnsi="Arial" w:cs="Arial"/>
          <w:sz w:val="24"/>
          <w:szCs w:val="28"/>
        </w:rPr>
        <w:lastRenderedPageBreak/>
        <w:t>И.о главы района</w:t>
      </w:r>
      <w:r w:rsidR="00D1311E">
        <w:rPr>
          <w:rFonts w:ascii="Arial" w:hAnsi="Arial" w:cs="Arial"/>
          <w:sz w:val="24"/>
          <w:szCs w:val="28"/>
        </w:rPr>
        <w:tab/>
      </w:r>
      <w:r w:rsidR="00D1311E" w:rsidRPr="00D1311E">
        <w:rPr>
          <w:rFonts w:ascii="Arial" w:hAnsi="Arial" w:cs="Arial"/>
          <w:sz w:val="24"/>
          <w:szCs w:val="28"/>
        </w:rPr>
        <w:t xml:space="preserve"> </w:t>
      </w:r>
      <w:r w:rsidRPr="00D1311E">
        <w:rPr>
          <w:rFonts w:ascii="Arial" w:hAnsi="Arial" w:cs="Arial"/>
          <w:sz w:val="24"/>
          <w:szCs w:val="28"/>
        </w:rPr>
        <w:t>Г.Г. Кудряшов</w:t>
      </w:r>
    </w:p>
    <w:p w:rsidR="00D1311E" w:rsidRPr="00D1311E" w:rsidRDefault="00D1311E" w:rsidP="00E07554">
      <w:pPr>
        <w:pStyle w:val="af8"/>
        <w:spacing w:line="240" w:lineRule="atLeast"/>
        <w:rPr>
          <w:rFonts w:ascii="Arial" w:hAnsi="Arial" w:cs="Arial"/>
          <w:color w:val="943634"/>
          <w:sz w:val="24"/>
          <w:szCs w:val="28"/>
        </w:rPr>
      </w:pPr>
    </w:p>
    <w:p w:rsidR="00D1311E" w:rsidRPr="00D1311E" w:rsidRDefault="00D1311E" w:rsidP="00045CFE">
      <w:pPr>
        <w:ind w:firstLine="0"/>
        <w:rPr>
          <w:rFonts w:cs="Arial"/>
          <w:b/>
          <w:szCs w:val="30"/>
        </w:rPr>
      </w:pPr>
    </w:p>
    <w:p w:rsidR="00D1311E" w:rsidRPr="00D1311E" w:rsidRDefault="00D1311E" w:rsidP="00045CFE">
      <w:pPr>
        <w:ind w:firstLine="0"/>
        <w:rPr>
          <w:rFonts w:cs="Arial"/>
          <w:b/>
          <w:szCs w:val="30"/>
        </w:rPr>
      </w:pPr>
    </w:p>
    <w:p w:rsidR="00E07554" w:rsidRPr="00D1311E" w:rsidRDefault="00E07554" w:rsidP="00F85BCE">
      <w:pPr>
        <w:jc w:val="right"/>
        <w:rPr>
          <w:rFonts w:cs="Arial"/>
          <w:b/>
          <w:szCs w:val="30"/>
        </w:rPr>
        <w:sectPr w:rsidR="00E07554" w:rsidRPr="00D1311E" w:rsidSect="00D1311E">
          <w:headerReference w:type="even" r:id="rId20"/>
          <w:headerReference w:type="default" r:id="rId21"/>
          <w:footerReference w:type="even" r:id="rId22"/>
          <w:footerReference w:type="default" r:id="rId23"/>
          <w:headerReference w:type="first" r:id="rId24"/>
          <w:footerReference w:type="first" r:id="rId25"/>
          <w:type w:val="continuous"/>
          <w:pgSz w:w="11906" w:h="16838"/>
          <w:pgMar w:top="1134" w:right="851" w:bottom="1134" w:left="1134" w:header="709" w:footer="709" w:gutter="0"/>
          <w:cols w:space="708"/>
          <w:docGrid w:linePitch="360"/>
        </w:sectPr>
      </w:pPr>
    </w:p>
    <w:p w:rsidR="00821454" w:rsidRDefault="00821454" w:rsidP="00821454">
      <w:pPr>
        <w:rPr>
          <w:rFonts w:cs="Arial"/>
          <w:szCs w:val="28"/>
        </w:rPr>
      </w:pPr>
      <w:r>
        <w:lastRenderedPageBreak/>
        <w:t xml:space="preserve">(приложение к постановлению изложено в редакции постановления </w:t>
      </w:r>
      <w:r>
        <w:rPr>
          <w:rFonts w:cs="Arial"/>
          <w:szCs w:val="28"/>
        </w:rPr>
        <w:t xml:space="preserve">Администрации </w:t>
      </w:r>
      <w:hyperlink r:id="rId26" w:tooltip="постановление от 31.01.2025 0:00:00 №98 Администрация Березовского района&#10;&#10;О внесении изменения в постановление администрации Березовского района от 26.12.2023 № 998 " w:history="1">
        <w:r w:rsidRPr="00821454">
          <w:rPr>
            <w:rStyle w:val="a5"/>
            <w:rFonts w:cs="Arial"/>
            <w:szCs w:val="28"/>
          </w:rPr>
          <w:t>от 31.01.2025 № 98</w:t>
        </w:r>
      </w:hyperlink>
      <w:r>
        <w:rPr>
          <w:rFonts w:cs="Arial"/>
          <w:szCs w:val="28"/>
        </w:rPr>
        <w:t>)</w:t>
      </w:r>
    </w:p>
    <w:p w:rsidR="00D1311E" w:rsidRPr="00D1311E" w:rsidRDefault="00D1311E" w:rsidP="00821454"/>
    <w:p w:rsidR="00D1311E" w:rsidRPr="00D1311E" w:rsidRDefault="00D1311E" w:rsidP="00045CFE">
      <w:pPr>
        <w:jc w:val="right"/>
        <w:rPr>
          <w:rFonts w:cs="Arial"/>
          <w:b/>
          <w:sz w:val="30"/>
          <w:szCs w:val="30"/>
        </w:rPr>
      </w:pPr>
    </w:p>
    <w:p w:rsidR="009228F9" w:rsidRPr="00D1311E" w:rsidRDefault="00E07554" w:rsidP="00045CFE">
      <w:pPr>
        <w:jc w:val="right"/>
        <w:rPr>
          <w:rFonts w:cs="Arial"/>
          <w:b/>
          <w:sz w:val="30"/>
          <w:szCs w:val="30"/>
        </w:rPr>
      </w:pPr>
      <w:r w:rsidRPr="00D1311E">
        <w:rPr>
          <w:rFonts w:cs="Arial"/>
          <w:b/>
          <w:sz w:val="30"/>
          <w:szCs w:val="30"/>
        </w:rPr>
        <w:t>П</w:t>
      </w:r>
      <w:r w:rsidR="009228F9" w:rsidRPr="00D1311E">
        <w:rPr>
          <w:rFonts w:cs="Arial"/>
          <w:b/>
          <w:sz w:val="30"/>
          <w:szCs w:val="30"/>
        </w:rPr>
        <w:t>риложение</w:t>
      </w:r>
    </w:p>
    <w:p w:rsidR="00D1311E" w:rsidRPr="00D1311E" w:rsidRDefault="009228F9" w:rsidP="00045CFE">
      <w:pPr>
        <w:jc w:val="right"/>
        <w:rPr>
          <w:rFonts w:cs="Arial"/>
          <w:b/>
          <w:sz w:val="30"/>
          <w:szCs w:val="30"/>
        </w:rPr>
      </w:pPr>
      <w:r w:rsidRPr="00D1311E">
        <w:rPr>
          <w:rFonts w:cs="Arial"/>
          <w:b/>
          <w:sz w:val="30"/>
          <w:szCs w:val="30"/>
        </w:rPr>
        <w:t>к постановлению администрации</w:t>
      </w:r>
    </w:p>
    <w:p w:rsidR="00D1311E" w:rsidRPr="00D1311E" w:rsidRDefault="009228F9" w:rsidP="00045CFE">
      <w:pPr>
        <w:jc w:val="right"/>
        <w:rPr>
          <w:rFonts w:cs="Arial"/>
          <w:b/>
          <w:sz w:val="30"/>
          <w:szCs w:val="30"/>
        </w:rPr>
      </w:pPr>
      <w:r w:rsidRPr="00D1311E">
        <w:rPr>
          <w:rFonts w:cs="Arial"/>
          <w:b/>
          <w:sz w:val="30"/>
          <w:szCs w:val="30"/>
        </w:rPr>
        <w:t>Березовского района</w:t>
      </w:r>
    </w:p>
    <w:p w:rsidR="00682B47" w:rsidRPr="00D1311E" w:rsidRDefault="009228F9" w:rsidP="00045CFE">
      <w:pPr>
        <w:jc w:val="right"/>
        <w:rPr>
          <w:rFonts w:cs="Arial"/>
          <w:b/>
          <w:sz w:val="30"/>
          <w:szCs w:val="30"/>
        </w:rPr>
      </w:pPr>
      <w:r w:rsidRPr="00D1311E">
        <w:rPr>
          <w:rFonts w:cs="Arial"/>
          <w:b/>
          <w:sz w:val="30"/>
          <w:szCs w:val="30"/>
        </w:rPr>
        <w:t xml:space="preserve">от </w:t>
      </w:r>
      <w:r w:rsidR="00045CFE" w:rsidRPr="00D1311E">
        <w:rPr>
          <w:rFonts w:cs="Arial"/>
          <w:b/>
          <w:sz w:val="30"/>
          <w:szCs w:val="30"/>
        </w:rPr>
        <w:t>26.12.2023 № 998</w:t>
      </w:r>
    </w:p>
    <w:p w:rsidR="00D1311E" w:rsidRPr="00D1311E" w:rsidRDefault="00D1311E" w:rsidP="00045CFE">
      <w:pPr>
        <w:jc w:val="right"/>
        <w:rPr>
          <w:rFonts w:cs="Arial"/>
          <w:b/>
          <w:sz w:val="30"/>
          <w:szCs w:val="30"/>
        </w:rPr>
      </w:pPr>
    </w:p>
    <w:p w:rsidR="00D1311E" w:rsidRPr="00D1311E" w:rsidRDefault="00D1311E" w:rsidP="00045CFE">
      <w:pPr>
        <w:jc w:val="right"/>
        <w:rPr>
          <w:rFonts w:cs="Arial"/>
          <w:b/>
          <w:sz w:val="30"/>
          <w:szCs w:val="30"/>
        </w:rPr>
      </w:pPr>
    </w:p>
    <w:p w:rsidR="00045CFE" w:rsidRPr="00D1311E" w:rsidRDefault="00045CFE" w:rsidP="00F85BCE">
      <w:pPr>
        <w:jc w:val="center"/>
        <w:rPr>
          <w:rFonts w:cs="Arial"/>
          <w:b/>
          <w:sz w:val="30"/>
          <w:szCs w:val="30"/>
        </w:rPr>
      </w:pPr>
    </w:p>
    <w:p w:rsidR="00821454" w:rsidRDefault="00821454" w:rsidP="00821454">
      <w:pPr>
        <w:jc w:val="center"/>
        <w:rPr>
          <w:rFonts w:cs="Arial"/>
          <w:b/>
          <w:szCs w:val="28"/>
        </w:rPr>
      </w:pPr>
      <w:r>
        <w:rPr>
          <w:rFonts w:cs="Arial"/>
          <w:b/>
          <w:szCs w:val="28"/>
        </w:rPr>
        <w:t>Муниципальная программа Березовского района</w:t>
      </w:r>
    </w:p>
    <w:p w:rsidR="00821454" w:rsidRDefault="00821454" w:rsidP="00821454">
      <w:pPr>
        <w:jc w:val="center"/>
        <w:rPr>
          <w:rFonts w:cs="Arial"/>
          <w:b/>
          <w:szCs w:val="28"/>
        </w:rPr>
      </w:pPr>
      <w:r>
        <w:rPr>
          <w:rFonts w:cs="Arial"/>
          <w:b/>
          <w:szCs w:val="28"/>
        </w:rPr>
        <w:t>«Экологическая безопасность в Березовском районе»</w:t>
      </w:r>
    </w:p>
    <w:p w:rsidR="00821454" w:rsidRDefault="00821454" w:rsidP="00821454">
      <w:pPr>
        <w:jc w:val="center"/>
        <w:rPr>
          <w:rFonts w:cs="Arial"/>
          <w:b/>
          <w:szCs w:val="28"/>
          <w:vertAlign w:val="superscript"/>
        </w:rPr>
      </w:pPr>
      <w:r>
        <w:rPr>
          <w:rFonts w:cs="Arial"/>
          <w:b/>
          <w:szCs w:val="28"/>
        </w:rPr>
        <w:t>(далее-муниципальная программа)</w:t>
      </w:r>
    </w:p>
    <w:p w:rsidR="00821454" w:rsidRDefault="00821454" w:rsidP="00821454">
      <w:pPr>
        <w:jc w:val="center"/>
        <w:rPr>
          <w:rFonts w:cs="Arial"/>
          <w:b/>
          <w:szCs w:val="28"/>
        </w:rPr>
      </w:pPr>
    </w:p>
    <w:p w:rsidR="00821454" w:rsidRDefault="00821454" w:rsidP="00821454">
      <w:pPr>
        <w:jc w:val="center"/>
        <w:rPr>
          <w:rFonts w:cs="Arial"/>
          <w:b/>
          <w:szCs w:val="28"/>
        </w:rPr>
      </w:pPr>
      <w:r>
        <w:rPr>
          <w:rFonts w:cs="Arial"/>
          <w:b/>
          <w:szCs w:val="28"/>
        </w:rPr>
        <w:t xml:space="preserve">Паспорт </w:t>
      </w:r>
    </w:p>
    <w:p w:rsidR="00821454" w:rsidRDefault="00821454" w:rsidP="00821454">
      <w:pPr>
        <w:jc w:val="center"/>
        <w:rPr>
          <w:rFonts w:cs="Arial"/>
          <w:b/>
          <w:szCs w:val="28"/>
        </w:rPr>
      </w:pPr>
      <w:r>
        <w:rPr>
          <w:rFonts w:cs="Arial"/>
          <w:b/>
          <w:szCs w:val="28"/>
        </w:rPr>
        <w:t>муниципальной программы</w:t>
      </w:r>
    </w:p>
    <w:p w:rsidR="00821454" w:rsidRDefault="00821454" w:rsidP="00821454">
      <w:pPr>
        <w:jc w:val="center"/>
        <w:rPr>
          <w:rFonts w:cs="Arial"/>
          <w:b/>
          <w:szCs w:val="28"/>
          <w:vertAlign w:val="superscript"/>
        </w:rPr>
      </w:pPr>
    </w:p>
    <w:p w:rsidR="00821454" w:rsidRDefault="00821454" w:rsidP="00821454">
      <w:pPr>
        <w:jc w:val="center"/>
        <w:rPr>
          <w:rFonts w:cs="Arial"/>
          <w:b/>
          <w:szCs w:val="28"/>
        </w:rPr>
      </w:pPr>
      <w:r>
        <w:rPr>
          <w:rFonts w:cs="Arial"/>
          <w:b/>
          <w:szCs w:val="28"/>
        </w:rPr>
        <w:t>1. Основные положения</w:t>
      </w:r>
    </w:p>
    <w:p w:rsidR="00821454" w:rsidRDefault="00821454" w:rsidP="00821454">
      <w:pPr>
        <w:jc w:val="center"/>
        <w:rPr>
          <w:rFonts w:cs="Arial"/>
          <w:b/>
          <w:szCs w:val="28"/>
        </w:rPr>
      </w:pPr>
    </w:p>
    <w:tbl>
      <w:tblPr>
        <w:tblW w:w="15270" w:type="dxa"/>
        <w:jc w:val="center"/>
        <w:tblLayout w:type="fixed"/>
        <w:tblCellMar>
          <w:left w:w="10" w:type="dxa"/>
          <w:right w:w="10" w:type="dxa"/>
        </w:tblCellMar>
        <w:tblLook w:val="04A0" w:firstRow="1" w:lastRow="0" w:firstColumn="1" w:lastColumn="0" w:noHBand="0" w:noVBand="1"/>
      </w:tblPr>
      <w:tblGrid>
        <w:gridCol w:w="7086"/>
        <w:gridCol w:w="8184"/>
      </w:tblGrid>
      <w:tr w:rsidR="00821454" w:rsidTr="005E7F28">
        <w:trPr>
          <w:trHeight w:hRule="exact" w:val="1173"/>
          <w:jc w:val="center"/>
        </w:trPr>
        <w:tc>
          <w:tcPr>
            <w:tcW w:w="7086" w:type="dxa"/>
            <w:tcBorders>
              <w:top w:val="single" w:sz="4" w:space="0" w:color="auto"/>
              <w:left w:val="single" w:sz="4" w:space="0" w:color="auto"/>
              <w:bottom w:val="nil"/>
              <w:right w:val="nil"/>
            </w:tcBorders>
            <w:shd w:val="clear" w:color="auto" w:fill="FFFFFF"/>
            <w:vAlign w:val="center"/>
            <w:hideMark/>
          </w:tcPr>
          <w:p w:rsidR="00821454" w:rsidRDefault="00821454">
            <w:pPr>
              <w:widowControl w:val="0"/>
              <w:ind w:left="142" w:right="191" w:firstLine="0"/>
              <w:jc w:val="left"/>
              <w:rPr>
                <w:rFonts w:cs="Arial"/>
                <w:color w:val="000000"/>
                <w:szCs w:val="22"/>
                <w:lang w:bidi="ru-RU"/>
              </w:rPr>
            </w:pPr>
            <w:r>
              <w:rPr>
                <w:rFonts w:cs="Arial"/>
                <w:color w:val="000000"/>
                <w:szCs w:val="22"/>
                <w:lang w:bidi="ru-RU"/>
              </w:rPr>
              <w:t>Куратор муниципальной программы</w:t>
            </w:r>
          </w:p>
        </w:tc>
        <w:tc>
          <w:tcPr>
            <w:tcW w:w="8184" w:type="dxa"/>
            <w:tcBorders>
              <w:top w:val="single" w:sz="4" w:space="0" w:color="auto"/>
              <w:left w:val="single" w:sz="4" w:space="0" w:color="auto"/>
              <w:bottom w:val="nil"/>
              <w:right w:val="single" w:sz="4" w:space="0" w:color="auto"/>
            </w:tcBorders>
            <w:shd w:val="clear" w:color="auto" w:fill="FFFFFF"/>
            <w:vAlign w:val="center"/>
            <w:hideMark/>
          </w:tcPr>
          <w:p w:rsidR="00821454" w:rsidRDefault="00821454">
            <w:pPr>
              <w:widowControl w:val="0"/>
              <w:ind w:left="72" w:firstLine="0"/>
              <w:jc w:val="left"/>
              <w:rPr>
                <w:rFonts w:cs="Arial"/>
                <w:color w:val="000000"/>
                <w:szCs w:val="22"/>
                <w:lang w:bidi="ru-RU"/>
              </w:rPr>
            </w:pPr>
            <w:r>
              <w:rPr>
                <w:rFonts w:cs="Arial"/>
                <w:color w:val="000000"/>
                <w:szCs w:val="22"/>
                <w:lang w:bidi="ru-RU"/>
              </w:rPr>
              <w:t>Заместитель главы Березовского района в ведении которого находится управление по жилищно-коммунальному хозяйству администрации Березовского района</w:t>
            </w:r>
          </w:p>
        </w:tc>
      </w:tr>
      <w:tr w:rsidR="00821454" w:rsidTr="005E7F28">
        <w:trPr>
          <w:trHeight w:hRule="exact" w:val="843"/>
          <w:jc w:val="center"/>
        </w:trPr>
        <w:tc>
          <w:tcPr>
            <w:tcW w:w="7086" w:type="dxa"/>
            <w:tcBorders>
              <w:top w:val="single" w:sz="4" w:space="0" w:color="auto"/>
              <w:left w:val="single" w:sz="4" w:space="0" w:color="auto"/>
              <w:bottom w:val="single" w:sz="4" w:space="0" w:color="auto"/>
              <w:right w:val="nil"/>
            </w:tcBorders>
            <w:shd w:val="clear" w:color="auto" w:fill="FFFFFF"/>
            <w:vAlign w:val="center"/>
            <w:hideMark/>
          </w:tcPr>
          <w:p w:rsidR="00821454" w:rsidRDefault="00821454">
            <w:pPr>
              <w:widowControl w:val="0"/>
              <w:ind w:left="142" w:right="191" w:firstLine="0"/>
              <w:jc w:val="left"/>
              <w:rPr>
                <w:rFonts w:cs="Arial"/>
                <w:color w:val="000000"/>
                <w:szCs w:val="22"/>
                <w:lang w:bidi="ru-RU"/>
              </w:rPr>
            </w:pPr>
            <w:r>
              <w:rPr>
                <w:rFonts w:cs="Arial"/>
                <w:color w:val="000000"/>
                <w:szCs w:val="22"/>
                <w:lang w:bidi="ru-RU"/>
              </w:rPr>
              <w:t>Ответственный исполнитель муниципальной программы</w:t>
            </w:r>
          </w:p>
        </w:tc>
        <w:tc>
          <w:tcPr>
            <w:tcW w:w="818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21454" w:rsidRDefault="00821454">
            <w:pPr>
              <w:widowControl w:val="0"/>
              <w:ind w:firstLine="72"/>
              <w:rPr>
                <w:rFonts w:cs="Arial"/>
                <w:color w:val="000000"/>
                <w:szCs w:val="22"/>
                <w:lang w:bidi="ru-RU"/>
              </w:rPr>
            </w:pPr>
            <w:r>
              <w:rPr>
                <w:rFonts w:cs="Arial"/>
                <w:color w:val="000000"/>
                <w:szCs w:val="22"/>
                <w:lang w:bidi="ru-RU"/>
              </w:rPr>
              <w:t>Управление по жилищно-коммунальному хозяйству администрации Березовского района (далее-управление по жилищно-коммунальному хозяйству)</w:t>
            </w:r>
          </w:p>
        </w:tc>
      </w:tr>
      <w:tr w:rsidR="00821454" w:rsidTr="005E7F28">
        <w:trPr>
          <w:trHeight w:hRule="exact" w:val="730"/>
          <w:jc w:val="center"/>
        </w:trPr>
        <w:tc>
          <w:tcPr>
            <w:tcW w:w="7086" w:type="dxa"/>
            <w:tcBorders>
              <w:top w:val="single" w:sz="4" w:space="0" w:color="auto"/>
              <w:left w:val="single" w:sz="4" w:space="0" w:color="auto"/>
              <w:bottom w:val="single" w:sz="4" w:space="0" w:color="auto"/>
              <w:right w:val="nil"/>
            </w:tcBorders>
            <w:shd w:val="clear" w:color="auto" w:fill="FFFFFF"/>
            <w:vAlign w:val="center"/>
            <w:hideMark/>
          </w:tcPr>
          <w:p w:rsidR="00821454" w:rsidRDefault="00821454">
            <w:pPr>
              <w:pStyle w:val="22"/>
              <w:shd w:val="clear" w:color="auto" w:fill="auto"/>
              <w:spacing w:before="0" w:after="0" w:line="240" w:lineRule="auto"/>
              <w:ind w:left="142" w:right="191" w:firstLine="0"/>
              <w:jc w:val="left"/>
              <w:rPr>
                <w:rFonts w:ascii="Arial" w:hAnsi="Arial" w:cs="Arial"/>
                <w:sz w:val="24"/>
                <w:szCs w:val="22"/>
                <w:vertAlign w:val="superscript"/>
                <w:lang w:val="en-US"/>
              </w:rPr>
            </w:pPr>
            <w:r>
              <w:rPr>
                <w:rFonts w:ascii="Arial" w:eastAsia="Courier New" w:hAnsi="Arial" w:cs="Arial"/>
                <w:color w:val="000000"/>
                <w:sz w:val="24"/>
                <w:szCs w:val="22"/>
                <w:lang w:bidi="ru-RU"/>
              </w:rPr>
              <w:t>Период реализации муниципальной программы</w:t>
            </w:r>
          </w:p>
        </w:tc>
        <w:tc>
          <w:tcPr>
            <w:tcW w:w="818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21454" w:rsidRDefault="00821454">
            <w:pPr>
              <w:ind w:left="72" w:firstLine="0"/>
              <w:jc w:val="left"/>
              <w:rPr>
                <w:rFonts w:cs="Arial"/>
                <w:szCs w:val="22"/>
              </w:rPr>
            </w:pPr>
            <w:r>
              <w:rPr>
                <w:rFonts w:eastAsia="Courier New" w:cs="Arial"/>
                <w:color w:val="000000"/>
                <w:szCs w:val="22"/>
                <w:lang w:bidi="ru-RU"/>
              </w:rPr>
              <w:t xml:space="preserve">2025- 2030 годы </w:t>
            </w:r>
          </w:p>
        </w:tc>
      </w:tr>
      <w:tr w:rsidR="00821454" w:rsidTr="005E7F28">
        <w:trPr>
          <w:trHeight w:hRule="exact" w:val="688"/>
          <w:jc w:val="center"/>
        </w:trPr>
        <w:tc>
          <w:tcPr>
            <w:tcW w:w="7086" w:type="dxa"/>
            <w:vMerge w:val="restart"/>
            <w:tcBorders>
              <w:top w:val="single" w:sz="4" w:space="0" w:color="auto"/>
              <w:left w:val="single" w:sz="4" w:space="0" w:color="auto"/>
              <w:bottom w:val="single" w:sz="4" w:space="0" w:color="auto"/>
              <w:right w:val="nil"/>
            </w:tcBorders>
            <w:shd w:val="clear" w:color="auto" w:fill="FFFFFF"/>
            <w:vAlign w:val="center"/>
            <w:hideMark/>
          </w:tcPr>
          <w:p w:rsidR="00821454" w:rsidRDefault="00821454">
            <w:pPr>
              <w:pStyle w:val="22"/>
              <w:shd w:val="clear" w:color="auto" w:fill="auto"/>
              <w:spacing w:before="0" w:after="0" w:line="240" w:lineRule="auto"/>
              <w:ind w:left="142" w:right="191" w:firstLine="0"/>
              <w:jc w:val="left"/>
              <w:rPr>
                <w:rFonts w:ascii="Arial" w:hAnsi="Arial" w:cs="Arial"/>
                <w:sz w:val="24"/>
                <w:szCs w:val="22"/>
              </w:rPr>
            </w:pPr>
            <w:r>
              <w:rPr>
                <w:rFonts w:ascii="Arial" w:eastAsia="Courier New" w:hAnsi="Arial" w:cs="Arial"/>
                <w:color w:val="000000"/>
                <w:sz w:val="24"/>
                <w:szCs w:val="22"/>
                <w:lang w:bidi="ru-RU"/>
              </w:rPr>
              <w:t>Цели муниципальной программы</w:t>
            </w:r>
          </w:p>
        </w:tc>
        <w:tc>
          <w:tcPr>
            <w:tcW w:w="818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21454" w:rsidRDefault="00821454">
            <w:pPr>
              <w:pStyle w:val="22"/>
              <w:shd w:val="clear" w:color="auto" w:fill="auto"/>
              <w:spacing w:before="0" w:after="0" w:line="240" w:lineRule="auto"/>
              <w:ind w:firstLine="0"/>
              <w:jc w:val="left"/>
              <w:rPr>
                <w:rFonts w:ascii="Arial" w:hAnsi="Arial" w:cs="Arial"/>
                <w:sz w:val="24"/>
                <w:szCs w:val="22"/>
              </w:rPr>
            </w:pPr>
            <w:r>
              <w:rPr>
                <w:rFonts w:ascii="Arial" w:hAnsi="Arial" w:cs="Arial"/>
                <w:sz w:val="24"/>
                <w:szCs w:val="22"/>
              </w:rPr>
              <w:t>1. Сохранение благоприятной окружающей среды и биологического разнообразия в интересах настоящего и будущего поколений.</w:t>
            </w:r>
          </w:p>
        </w:tc>
      </w:tr>
      <w:tr w:rsidR="00821454" w:rsidTr="005E7F28">
        <w:trPr>
          <w:trHeight w:val="717"/>
          <w:jc w:val="center"/>
        </w:trPr>
        <w:tc>
          <w:tcPr>
            <w:tcW w:w="7086" w:type="dxa"/>
            <w:vMerge/>
            <w:tcBorders>
              <w:top w:val="single" w:sz="4" w:space="0" w:color="auto"/>
              <w:left w:val="single" w:sz="4" w:space="0" w:color="auto"/>
              <w:bottom w:val="single" w:sz="4" w:space="0" w:color="auto"/>
              <w:right w:val="nil"/>
            </w:tcBorders>
            <w:vAlign w:val="center"/>
            <w:hideMark/>
          </w:tcPr>
          <w:p w:rsidR="00821454" w:rsidRDefault="00821454">
            <w:pPr>
              <w:ind w:firstLine="0"/>
              <w:jc w:val="left"/>
              <w:rPr>
                <w:rFonts w:cs="Arial"/>
                <w:szCs w:val="22"/>
              </w:rPr>
            </w:pPr>
          </w:p>
        </w:tc>
        <w:tc>
          <w:tcPr>
            <w:tcW w:w="818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21454" w:rsidRDefault="00821454">
            <w:pPr>
              <w:pStyle w:val="22"/>
              <w:shd w:val="clear" w:color="auto" w:fill="auto"/>
              <w:spacing w:before="0" w:after="0" w:line="240" w:lineRule="auto"/>
              <w:ind w:firstLine="0"/>
              <w:jc w:val="left"/>
              <w:rPr>
                <w:rFonts w:ascii="Arial" w:hAnsi="Arial" w:cs="Arial"/>
                <w:sz w:val="24"/>
                <w:szCs w:val="22"/>
              </w:rPr>
            </w:pPr>
            <w:r>
              <w:rPr>
                <w:rFonts w:ascii="Arial" w:hAnsi="Arial" w:cs="Arial"/>
                <w:sz w:val="24"/>
                <w:szCs w:val="22"/>
              </w:rPr>
              <w:t>2. Снижение негативного воздействия на окружающую среду отходов производства и потребления.</w:t>
            </w:r>
          </w:p>
        </w:tc>
      </w:tr>
      <w:tr w:rsidR="00821454" w:rsidTr="005E7F28">
        <w:trPr>
          <w:trHeight w:hRule="exact" w:val="1124"/>
          <w:jc w:val="center"/>
        </w:trPr>
        <w:tc>
          <w:tcPr>
            <w:tcW w:w="7086" w:type="dxa"/>
            <w:tcBorders>
              <w:top w:val="single" w:sz="4" w:space="0" w:color="auto"/>
              <w:left w:val="single" w:sz="4" w:space="0" w:color="auto"/>
              <w:bottom w:val="single" w:sz="4" w:space="0" w:color="auto"/>
              <w:right w:val="nil"/>
            </w:tcBorders>
            <w:shd w:val="clear" w:color="auto" w:fill="FFFFFF"/>
            <w:vAlign w:val="center"/>
            <w:hideMark/>
          </w:tcPr>
          <w:p w:rsidR="00821454" w:rsidRDefault="00821454">
            <w:pPr>
              <w:pStyle w:val="22"/>
              <w:shd w:val="clear" w:color="auto" w:fill="auto"/>
              <w:spacing w:before="0" w:after="0" w:line="240" w:lineRule="auto"/>
              <w:ind w:left="142" w:right="191" w:firstLine="0"/>
              <w:jc w:val="left"/>
              <w:rPr>
                <w:rFonts w:ascii="Arial" w:hAnsi="Arial" w:cs="Arial"/>
                <w:sz w:val="24"/>
                <w:szCs w:val="22"/>
                <w:vertAlign w:val="superscript"/>
                <w:lang w:val="en-US"/>
              </w:rPr>
            </w:pPr>
            <w:r>
              <w:rPr>
                <w:rFonts w:ascii="Arial" w:eastAsia="Courier New" w:hAnsi="Arial" w:cs="Arial"/>
                <w:color w:val="000000"/>
                <w:sz w:val="24"/>
                <w:szCs w:val="22"/>
                <w:lang w:bidi="ru-RU"/>
              </w:rPr>
              <w:t>Направления (подпрограммы) муниципальной программы</w:t>
            </w:r>
          </w:p>
        </w:tc>
        <w:tc>
          <w:tcPr>
            <w:tcW w:w="818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21454" w:rsidRDefault="00821454">
            <w:pPr>
              <w:widowControl w:val="0"/>
              <w:ind w:left="72" w:firstLine="0"/>
              <w:jc w:val="left"/>
              <w:rPr>
                <w:rFonts w:cs="Arial"/>
                <w:color w:val="000000"/>
                <w:szCs w:val="22"/>
                <w:lang w:bidi="ru-RU"/>
              </w:rPr>
            </w:pPr>
            <w:r>
              <w:rPr>
                <w:rFonts w:cs="Arial"/>
                <w:color w:val="000000"/>
                <w:szCs w:val="22"/>
                <w:lang w:bidi="ru-RU"/>
              </w:rPr>
              <w:t>Направление (подпрограмма) 1 «Регулирование качества окружающей среды в Березовском районе»</w:t>
            </w:r>
          </w:p>
          <w:p w:rsidR="00821454" w:rsidRDefault="00821454">
            <w:pPr>
              <w:pStyle w:val="22"/>
              <w:shd w:val="clear" w:color="auto" w:fill="auto"/>
              <w:spacing w:before="0" w:after="0" w:line="240" w:lineRule="auto"/>
              <w:ind w:left="72" w:firstLine="0"/>
              <w:jc w:val="left"/>
              <w:rPr>
                <w:rFonts w:ascii="Arial" w:hAnsi="Arial" w:cs="Arial"/>
                <w:sz w:val="24"/>
                <w:szCs w:val="22"/>
              </w:rPr>
            </w:pPr>
            <w:r>
              <w:rPr>
                <w:rFonts w:ascii="Arial" w:eastAsia="Courier New" w:hAnsi="Arial" w:cs="Arial"/>
                <w:color w:val="000000"/>
                <w:sz w:val="24"/>
                <w:szCs w:val="22"/>
                <w:lang w:bidi="ru-RU"/>
              </w:rPr>
              <w:t xml:space="preserve">Направление (подпрограмма) </w:t>
            </w:r>
            <w:r>
              <w:rPr>
                <w:rFonts w:ascii="Arial" w:eastAsia="Courier New" w:hAnsi="Arial" w:cs="Arial"/>
                <w:color w:val="000000"/>
                <w:sz w:val="24"/>
                <w:szCs w:val="22"/>
                <w:lang w:eastAsia="en-US" w:bidi="en-US"/>
              </w:rPr>
              <w:t xml:space="preserve">2 </w:t>
            </w:r>
            <w:r>
              <w:rPr>
                <w:rFonts w:ascii="Arial" w:eastAsia="Courier New" w:hAnsi="Arial" w:cs="Arial"/>
                <w:color w:val="000000"/>
                <w:sz w:val="24"/>
                <w:szCs w:val="22"/>
                <w:lang w:bidi="ru-RU"/>
              </w:rPr>
              <w:t>«Развитие системы обращения с отходами производства и потребления в Березовском районе»</w:t>
            </w:r>
          </w:p>
        </w:tc>
      </w:tr>
      <w:tr w:rsidR="00821454" w:rsidTr="005E7F28">
        <w:trPr>
          <w:trHeight w:hRule="exact" w:val="730"/>
          <w:jc w:val="center"/>
        </w:trPr>
        <w:tc>
          <w:tcPr>
            <w:tcW w:w="7086" w:type="dxa"/>
            <w:tcBorders>
              <w:top w:val="single" w:sz="4" w:space="0" w:color="auto"/>
              <w:left w:val="single" w:sz="4" w:space="0" w:color="auto"/>
              <w:bottom w:val="single" w:sz="4" w:space="0" w:color="auto"/>
              <w:right w:val="nil"/>
            </w:tcBorders>
            <w:shd w:val="clear" w:color="auto" w:fill="FFFFFF"/>
            <w:vAlign w:val="center"/>
            <w:hideMark/>
          </w:tcPr>
          <w:p w:rsidR="00821454" w:rsidRDefault="00821454">
            <w:pPr>
              <w:pStyle w:val="22"/>
              <w:shd w:val="clear" w:color="auto" w:fill="auto"/>
              <w:spacing w:before="0" w:after="0" w:line="240" w:lineRule="auto"/>
              <w:ind w:left="142" w:right="191" w:firstLine="0"/>
              <w:jc w:val="left"/>
              <w:rPr>
                <w:rFonts w:ascii="Arial" w:eastAsia="Courier New" w:hAnsi="Arial" w:cs="Arial"/>
                <w:color w:val="000000"/>
                <w:sz w:val="24"/>
                <w:szCs w:val="22"/>
                <w:lang w:bidi="ru-RU"/>
              </w:rPr>
            </w:pPr>
            <w:r>
              <w:rPr>
                <w:rFonts w:ascii="Arial" w:eastAsia="Courier New" w:hAnsi="Arial" w:cs="Arial"/>
                <w:color w:val="000000"/>
                <w:sz w:val="24"/>
                <w:szCs w:val="22"/>
                <w:lang w:bidi="ru-RU"/>
              </w:rPr>
              <w:t>Объемы финансового обеспечения за весь период реализации</w:t>
            </w:r>
          </w:p>
        </w:tc>
        <w:tc>
          <w:tcPr>
            <w:tcW w:w="818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21454" w:rsidRDefault="0013307B">
            <w:pPr>
              <w:ind w:left="72" w:hanging="15"/>
              <w:jc w:val="left"/>
              <w:rPr>
                <w:rFonts w:eastAsia="Courier New" w:cs="Arial"/>
                <w:b/>
                <w:color w:val="000000"/>
                <w:szCs w:val="22"/>
                <w:lang w:bidi="ru-RU"/>
              </w:rPr>
            </w:pPr>
            <w:r>
              <w:rPr>
                <w:rFonts w:ascii="Times New Roman" w:hAnsi="Times New Roman"/>
                <w:b/>
                <w:sz w:val="18"/>
                <w:szCs w:val="18"/>
              </w:rPr>
              <w:t xml:space="preserve">217 742,0 </w:t>
            </w:r>
            <w:r>
              <w:rPr>
                <w:rFonts w:ascii="Times New Roman" w:hAnsi="Times New Roman"/>
                <w:b/>
                <w:sz w:val="20"/>
                <w:szCs w:val="20"/>
              </w:rPr>
              <w:t>тыс. рублей</w:t>
            </w:r>
          </w:p>
        </w:tc>
      </w:tr>
      <w:tr w:rsidR="000F59F9" w:rsidTr="00023FCC">
        <w:trPr>
          <w:trHeight w:val="1937"/>
          <w:jc w:val="center"/>
        </w:trPr>
        <w:tc>
          <w:tcPr>
            <w:tcW w:w="15270" w:type="dxa"/>
            <w:gridSpan w:val="2"/>
            <w:tcBorders>
              <w:top w:val="single" w:sz="4" w:space="0" w:color="auto"/>
              <w:left w:val="single" w:sz="4" w:space="0" w:color="auto"/>
              <w:right w:val="single" w:sz="4" w:space="0" w:color="auto"/>
            </w:tcBorders>
            <w:shd w:val="clear" w:color="auto" w:fill="FFFFFF"/>
            <w:vAlign w:val="center"/>
          </w:tcPr>
          <w:p w:rsidR="000F59F9" w:rsidRPr="005E7F28" w:rsidRDefault="00FE3AE2" w:rsidP="00FE3AE2">
            <w:r>
              <w:t>(</w:t>
            </w:r>
            <w:r w:rsidR="000F59F9">
              <w:t>строка</w:t>
            </w:r>
            <w:r w:rsidR="000F59F9" w:rsidRPr="005E7F28">
              <w:t xml:space="preserve"> «</w:t>
            </w:r>
            <w:r w:rsidR="000F59F9" w:rsidRPr="005E7F28">
              <w:rPr>
                <w:lang w:bidi="ru-RU"/>
              </w:rPr>
              <w:t>Объемы финансового обеспечения за весь период реализации»</w:t>
            </w:r>
            <w:r w:rsidR="000F59F9" w:rsidRPr="005E7F28">
              <w:t xml:space="preserve"> таблицы раздела 1 излож</w:t>
            </w:r>
            <w:r w:rsidR="000F59F9">
              <w:t>ена</w:t>
            </w:r>
            <w:r w:rsidR="000F59F9" w:rsidRPr="005E7F28">
              <w:t xml:space="preserve"> </w:t>
            </w:r>
            <w:r w:rsidR="000F59F9">
              <w:t xml:space="preserve"> </w:t>
            </w:r>
            <w:r w:rsidR="000F59F9" w:rsidRPr="005E7F28">
              <w:t xml:space="preserve">в </w:t>
            </w:r>
            <w:r w:rsidR="000F59F9">
              <w:t xml:space="preserve"> </w:t>
            </w:r>
            <w:r w:rsidR="000F59F9" w:rsidRPr="005E7F28">
              <w:t>редакции</w:t>
            </w:r>
            <w:r w:rsidR="000F59F9">
              <w:t xml:space="preserve"> постановления Администрации </w:t>
            </w:r>
            <w:hyperlink r:id="rId27" w:tooltip="постановление от 23.04.2025 0:00:00 №305 Администрация Березовского района&#10;&#10;О внесении изменений в постановление администрации Березовского района от 26.12.2023 № 998 " w:history="1">
              <w:r w:rsidR="000F59F9" w:rsidRPr="005E7F28">
                <w:rPr>
                  <w:rStyle w:val="a5"/>
                  <w:rFonts w:cs="Arial"/>
                </w:rPr>
                <w:t>от 23.04.2025 № 305</w:t>
              </w:r>
            </w:hyperlink>
          </w:p>
          <w:p w:rsidR="000F59F9" w:rsidRDefault="00FE3AE2" w:rsidP="00FE3AE2">
            <w:pPr>
              <w:ind w:firstLine="690"/>
              <w:rPr>
                <w:rFonts w:cs="Arial"/>
                <w:szCs w:val="28"/>
              </w:rPr>
            </w:pPr>
            <w:r>
              <w:rPr>
                <w:rFonts w:cs="Arial"/>
              </w:rPr>
              <w:t>(</w:t>
            </w:r>
            <w:r w:rsidR="000F59F9">
              <w:rPr>
                <w:rFonts w:cs="Arial"/>
              </w:rPr>
              <w:t xml:space="preserve">строка «Объёмы финансового обеспечения за весь период </w:t>
            </w:r>
            <w:r>
              <w:rPr>
                <w:rFonts w:cs="Arial"/>
              </w:rPr>
              <w:t xml:space="preserve">реализации» таблицы раздела 1 </w:t>
            </w:r>
            <w:r w:rsidR="000F59F9">
              <w:rPr>
                <w:rFonts w:cs="Arial"/>
              </w:rPr>
              <w:t xml:space="preserve">изложена в редакции постановления Администрации   </w:t>
            </w:r>
            <w:hyperlink r:id="rId28" w:tooltip="постановление от 01.10.2025 0:00:00 №713 Администрация Березовского района&#10;&#10;О внесении изменений в постановление администрации Березовского района от 26.12.2023 № 998 " w:history="1">
              <w:r w:rsidR="000F59F9">
                <w:rPr>
                  <w:rStyle w:val="a5"/>
                  <w:rFonts w:cs="Arial"/>
                  <w:szCs w:val="28"/>
                </w:rPr>
                <w:t>от 01.10.2025 № 713</w:t>
              </w:r>
            </w:hyperlink>
          </w:p>
          <w:p w:rsidR="000F59F9" w:rsidRDefault="00FE3AE2" w:rsidP="00FE3AE2">
            <w:pPr>
              <w:ind w:firstLine="690"/>
              <w:rPr>
                <w:rFonts w:cs="Arial"/>
                <w:szCs w:val="28"/>
              </w:rPr>
            </w:pPr>
            <w:r>
              <w:rPr>
                <w:rFonts w:cs="Arial"/>
              </w:rPr>
              <w:t>(</w:t>
            </w:r>
            <w:r w:rsidR="000F59F9">
              <w:rPr>
                <w:rFonts w:cs="Arial"/>
              </w:rPr>
              <w:t>строка «Объёмы финансового обеспечения за весь период</w:t>
            </w:r>
            <w:r>
              <w:rPr>
                <w:rFonts w:cs="Arial"/>
              </w:rPr>
              <w:t xml:space="preserve"> реализации» таблицы раздела 1</w:t>
            </w:r>
            <w:r w:rsidR="000F59F9">
              <w:rPr>
                <w:rFonts w:cs="Arial"/>
              </w:rPr>
              <w:t xml:space="preserve"> изложена в редакции постановления Администрации   </w:t>
            </w:r>
            <w:hyperlink r:id="rId29" w:tooltip="постановление от 29.12.2025 0:00:00 №1026 Администрация Березовского района&#10;&#10;О внесении изменений в постановление администрации Березовского района от 26.12.2023 № 998 " w:history="1">
              <w:r w:rsidR="000F59F9" w:rsidRPr="000F59F9">
                <w:rPr>
                  <w:rStyle w:val="a5"/>
                  <w:rFonts w:cs="Arial"/>
                  <w:szCs w:val="28"/>
                </w:rPr>
                <w:t>от 29.12.2025 № 1026</w:t>
              </w:r>
            </w:hyperlink>
            <w:r w:rsidR="000F59F9">
              <w:rPr>
                <w:rFonts w:cs="Arial"/>
                <w:szCs w:val="28"/>
              </w:rPr>
              <w:t>)</w:t>
            </w:r>
          </w:p>
          <w:p w:rsidR="000F59F9" w:rsidRDefault="00FE3AE2" w:rsidP="00FE3AE2">
            <w:pPr>
              <w:rPr>
                <w:szCs w:val="28"/>
              </w:rPr>
            </w:pPr>
            <w:r>
              <w:t xml:space="preserve">(строка «Объёмы финансового обеспечения за весь период реализации» таблицы раздела 1 изложена в редакции постановления Администрации   </w:t>
            </w:r>
            <w:hyperlink r:id="rId30" w:tooltip="постановление от 19.02.2026 0:00:00 №112 Администрация Березовского района&#10;&#10;О внесении изменений в постановление администрации Березовского района от 26.12.2023 № 998 " w:history="1">
              <w:r w:rsidRPr="00FE3AE2">
                <w:rPr>
                  <w:rStyle w:val="a5"/>
                  <w:rFonts w:cs="Arial"/>
                  <w:szCs w:val="28"/>
                </w:rPr>
                <w:t>от 19.02.2026 № 112</w:t>
              </w:r>
            </w:hyperlink>
            <w:r>
              <w:rPr>
                <w:szCs w:val="28"/>
              </w:rPr>
              <w:t>)</w:t>
            </w:r>
          </w:p>
          <w:p w:rsidR="00E835BC" w:rsidRDefault="00E835BC" w:rsidP="00FE3AE2">
            <w:pPr>
              <w:rPr>
                <w:rStyle w:val="a5"/>
                <w:rFonts w:cs="Arial"/>
                <w:szCs w:val="28"/>
              </w:rPr>
            </w:pPr>
            <w:r>
              <w:t xml:space="preserve">(строка «Объёмы финансового обеспечения за весь период реализации» таблицы раздела 1 изложена в редакции постановления Администрации   </w:t>
            </w:r>
            <w:hyperlink r:id="rId31" w:tooltip="постановление от 02.03.2026 0:00:00 №178 Администрация Березовского района&#10;&#10;О внесении изменений в постановление администрации Березовского района от 26.12.2023 № 998 " w:history="1">
              <w:r w:rsidRPr="00E835BC">
                <w:rPr>
                  <w:rStyle w:val="a5"/>
                  <w:rFonts w:cs="Arial"/>
                  <w:szCs w:val="28"/>
                </w:rPr>
                <w:t>от 02.03.2026 № 178)</w:t>
              </w:r>
            </w:hyperlink>
          </w:p>
          <w:p w:rsidR="0013307B" w:rsidRPr="005E7F28" w:rsidRDefault="0013307B" w:rsidP="00FE3AE2">
            <w:r>
              <w:t xml:space="preserve">(строка «Объёмы финансового обеспечения за весь период реализации» таблицы раздела 1 изложена в редакции постановления Администрации   </w:t>
            </w:r>
            <w:hyperlink r:id="rId32" w:tooltip="постановление от 03.06.2026 0:00:00 №549 Администрация Березовского района&#10;&#10;О внесении изменений в постановление администрации Березовского района от 26.12.2023 № 998 «О муниципальной программе «Экологическая безопасность в Березовском районе» &#10;" w:history="1">
              <w:r w:rsidRPr="0013307B">
                <w:rPr>
                  <w:rStyle w:val="a5"/>
                  <w:rFonts w:cs="Arial"/>
                  <w:szCs w:val="28"/>
                </w:rPr>
                <w:t>от 03.06.2026 № 549</w:t>
              </w:r>
            </w:hyperlink>
            <w:r>
              <w:rPr>
                <w:rFonts w:cs="Arial"/>
                <w:szCs w:val="28"/>
              </w:rPr>
              <w:t>)</w:t>
            </w:r>
          </w:p>
        </w:tc>
      </w:tr>
      <w:tr w:rsidR="00821454" w:rsidTr="005E7F28">
        <w:trPr>
          <w:trHeight w:hRule="exact" w:val="2686"/>
          <w:jc w:val="center"/>
        </w:trPr>
        <w:tc>
          <w:tcPr>
            <w:tcW w:w="7086" w:type="dxa"/>
            <w:tcBorders>
              <w:top w:val="single" w:sz="4" w:space="0" w:color="auto"/>
              <w:left w:val="single" w:sz="4" w:space="0" w:color="auto"/>
              <w:bottom w:val="single" w:sz="4" w:space="0" w:color="auto"/>
              <w:right w:val="nil"/>
            </w:tcBorders>
            <w:shd w:val="clear" w:color="auto" w:fill="FFFFFF"/>
            <w:vAlign w:val="center"/>
            <w:hideMark/>
          </w:tcPr>
          <w:p w:rsidR="00821454" w:rsidRDefault="00821454">
            <w:pPr>
              <w:pStyle w:val="22"/>
              <w:shd w:val="clear" w:color="auto" w:fill="auto"/>
              <w:spacing w:before="0" w:after="0" w:line="240" w:lineRule="auto"/>
              <w:ind w:left="142" w:right="191" w:firstLine="0"/>
              <w:jc w:val="left"/>
              <w:rPr>
                <w:rFonts w:ascii="Arial" w:hAnsi="Arial" w:cs="Arial"/>
                <w:sz w:val="24"/>
                <w:szCs w:val="22"/>
              </w:rPr>
            </w:pPr>
            <w:r>
              <w:rPr>
                <w:rStyle w:val="28"/>
                <w:rFonts w:ascii="Arial" w:hAnsi="Arial" w:cs="Arial"/>
                <w:sz w:val="24"/>
                <w:szCs w:val="22"/>
              </w:rPr>
              <w:t>Связь с национальными целями развития Российской Федерации/ государственными программами Ханты-Мансийского автономного округа-Югры</w:t>
            </w:r>
          </w:p>
        </w:tc>
        <w:tc>
          <w:tcPr>
            <w:tcW w:w="8184" w:type="dxa"/>
            <w:tcBorders>
              <w:top w:val="single" w:sz="4" w:space="0" w:color="auto"/>
              <w:left w:val="single" w:sz="4" w:space="0" w:color="auto"/>
              <w:bottom w:val="single" w:sz="4" w:space="0" w:color="auto"/>
              <w:right w:val="single" w:sz="4" w:space="0" w:color="auto"/>
            </w:tcBorders>
            <w:vAlign w:val="center"/>
            <w:hideMark/>
          </w:tcPr>
          <w:p w:rsidR="00821454" w:rsidRDefault="00821454">
            <w:pPr>
              <w:pStyle w:val="22"/>
              <w:shd w:val="clear" w:color="auto" w:fill="auto"/>
              <w:spacing w:before="0" w:after="0" w:line="240" w:lineRule="auto"/>
              <w:ind w:left="72" w:firstLine="0"/>
              <w:jc w:val="left"/>
              <w:rPr>
                <w:rFonts w:ascii="Arial" w:hAnsi="Arial" w:cs="Arial"/>
                <w:sz w:val="24"/>
                <w:szCs w:val="22"/>
              </w:rPr>
            </w:pPr>
            <w:r>
              <w:rPr>
                <w:rFonts w:ascii="Arial" w:hAnsi="Arial" w:cs="Arial"/>
                <w:sz w:val="24"/>
                <w:szCs w:val="22"/>
              </w:rPr>
              <w:t>1.Экологическое благополучие.</w:t>
            </w:r>
          </w:p>
          <w:p w:rsidR="00821454" w:rsidRDefault="00821454">
            <w:pPr>
              <w:pStyle w:val="22"/>
              <w:shd w:val="clear" w:color="auto" w:fill="auto"/>
              <w:spacing w:before="0" w:after="0" w:line="240" w:lineRule="auto"/>
              <w:ind w:left="72" w:firstLine="0"/>
              <w:jc w:val="left"/>
              <w:rPr>
                <w:rFonts w:ascii="Arial" w:hAnsi="Arial" w:cs="Arial"/>
                <w:color w:val="020C22"/>
                <w:sz w:val="24"/>
                <w:szCs w:val="22"/>
                <w:shd w:val="clear" w:color="auto" w:fill="FEFEFE"/>
              </w:rPr>
            </w:pPr>
            <w:r>
              <w:rPr>
                <w:rFonts w:ascii="Arial" w:hAnsi="Arial" w:cs="Arial"/>
                <w:color w:val="020C22"/>
                <w:sz w:val="24"/>
                <w:szCs w:val="22"/>
                <w:shd w:val="clear" w:color="auto" w:fill="FEFEFE"/>
              </w:rPr>
              <w:t>1.1.</w:t>
            </w:r>
            <w:r>
              <w:rPr>
                <w:rFonts w:ascii="Arial" w:hAnsi="Arial" w:cs="Arial"/>
                <w:sz w:val="24"/>
                <w:szCs w:val="22"/>
              </w:rPr>
              <w:t xml:space="preserve"> П</w:t>
            </w:r>
            <w:r>
              <w:rPr>
                <w:rStyle w:val="28"/>
                <w:rFonts w:ascii="Arial" w:hAnsi="Arial" w:cs="Arial"/>
                <w:sz w:val="24"/>
                <w:szCs w:val="22"/>
              </w:rPr>
              <w:t>оказатель «Л</w:t>
            </w:r>
            <w:r>
              <w:rPr>
                <w:rFonts w:ascii="Arial" w:hAnsi="Arial" w:cs="Arial"/>
                <w:color w:val="020C22"/>
                <w:sz w:val="24"/>
                <w:szCs w:val="22"/>
                <w:shd w:val="clear" w:color="auto" w:fill="FEFEFE"/>
              </w:rPr>
              <w:t>иквидация до конца 2030 года не менее чем 50 опасных объектов накопленного вреда окружающей среде, утилизация и обезвреживание к 2036 году не менее чем 50 процентов общего объема отходов I и II классов опасности».</w:t>
            </w:r>
          </w:p>
          <w:p w:rsidR="00821454" w:rsidRDefault="00821454">
            <w:pPr>
              <w:pStyle w:val="22"/>
              <w:shd w:val="clear" w:color="auto" w:fill="auto"/>
              <w:spacing w:before="0" w:after="0" w:line="240" w:lineRule="auto"/>
              <w:ind w:left="72" w:firstLine="0"/>
              <w:jc w:val="left"/>
              <w:rPr>
                <w:rFonts w:ascii="Arial" w:hAnsi="Arial" w:cs="Arial"/>
                <w:sz w:val="24"/>
                <w:szCs w:val="22"/>
              </w:rPr>
            </w:pPr>
            <w:r>
              <w:rPr>
                <w:rFonts w:ascii="Arial" w:hAnsi="Arial" w:cs="Arial"/>
                <w:color w:val="020C22"/>
                <w:sz w:val="24"/>
                <w:szCs w:val="22"/>
                <w:shd w:val="clear" w:color="auto" w:fill="FEFEFE"/>
              </w:rPr>
              <w:t xml:space="preserve">2. </w:t>
            </w:r>
            <w:r>
              <w:rPr>
                <w:rStyle w:val="28"/>
                <w:rFonts w:ascii="Arial" w:hAnsi="Arial" w:cs="Arial"/>
                <w:sz w:val="24"/>
                <w:szCs w:val="22"/>
              </w:rPr>
              <w:t>Государственная программа Ханты-Мансийского автономного округа-Югры «Экологическая безопасность».</w:t>
            </w:r>
          </w:p>
        </w:tc>
      </w:tr>
    </w:tbl>
    <w:p w:rsidR="00821454" w:rsidRDefault="00821454" w:rsidP="00821454">
      <w:pPr>
        <w:rPr>
          <w:rFonts w:cs="Arial"/>
          <w:szCs w:val="22"/>
        </w:rPr>
      </w:pPr>
    </w:p>
    <w:p w:rsidR="00821454" w:rsidRDefault="00821454" w:rsidP="00821454">
      <w:pPr>
        <w:rPr>
          <w:rFonts w:cs="Arial"/>
          <w:szCs w:val="22"/>
        </w:rPr>
      </w:pPr>
    </w:p>
    <w:p w:rsidR="00821454" w:rsidRDefault="00821454" w:rsidP="00821454">
      <w:pPr>
        <w:jc w:val="center"/>
        <w:rPr>
          <w:rFonts w:cs="Arial"/>
          <w:b/>
          <w:szCs w:val="30"/>
        </w:rPr>
      </w:pPr>
      <w:r>
        <w:rPr>
          <w:rFonts w:cs="Arial"/>
          <w:b/>
          <w:szCs w:val="30"/>
        </w:rPr>
        <w:t>2. Показатели муниципальной программы</w:t>
      </w:r>
    </w:p>
    <w:p w:rsidR="00821454" w:rsidRDefault="00821454" w:rsidP="00821454">
      <w:pPr>
        <w:jc w:val="center"/>
        <w:rPr>
          <w:rFonts w:cs="Arial"/>
          <w:szCs w:val="28"/>
        </w:rPr>
      </w:pPr>
    </w:p>
    <w:tbl>
      <w:tblPr>
        <w:tblW w:w="1519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64"/>
        <w:gridCol w:w="1814"/>
        <w:gridCol w:w="993"/>
        <w:gridCol w:w="1275"/>
        <w:gridCol w:w="993"/>
        <w:gridCol w:w="850"/>
        <w:gridCol w:w="784"/>
        <w:gridCol w:w="850"/>
        <w:gridCol w:w="709"/>
        <w:gridCol w:w="709"/>
        <w:gridCol w:w="708"/>
        <w:gridCol w:w="709"/>
        <w:gridCol w:w="1701"/>
        <w:gridCol w:w="1134"/>
        <w:gridCol w:w="1289"/>
        <w:gridCol w:w="13"/>
      </w:tblGrid>
      <w:tr w:rsidR="00821454" w:rsidTr="00821454">
        <w:trPr>
          <w:trHeight w:val="70"/>
          <w:jc w:val="center"/>
        </w:trPr>
        <w:tc>
          <w:tcPr>
            <w:tcW w:w="664" w:type="dxa"/>
            <w:vMerge w:val="restart"/>
            <w:tcBorders>
              <w:top w:val="single" w:sz="4" w:space="0" w:color="auto"/>
              <w:left w:val="single" w:sz="4" w:space="0" w:color="auto"/>
              <w:bottom w:val="single" w:sz="4" w:space="0" w:color="auto"/>
              <w:right w:val="single" w:sz="4" w:space="0" w:color="auto"/>
            </w:tcBorders>
            <w:hideMark/>
          </w:tcPr>
          <w:p w:rsidR="00821454" w:rsidRDefault="00821454">
            <w:pPr>
              <w:ind w:firstLine="0"/>
              <w:jc w:val="center"/>
              <w:rPr>
                <w:rFonts w:cs="Arial"/>
                <w:szCs w:val="20"/>
              </w:rPr>
            </w:pPr>
            <w:r>
              <w:rPr>
                <w:rFonts w:cs="Arial"/>
                <w:szCs w:val="20"/>
              </w:rPr>
              <w:t>№ п/п</w:t>
            </w:r>
          </w:p>
        </w:tc>
        <w:tc>
          <w:tcPr>
            <w:tcW w:w="1814" w:type="dxa"/>
            <w:vMerge w:val="restart"/>
            <w:tcBorders>
              <w:top w:val="single" w:sz="4" w:space="0" w:color="auto"/>
              <w:left w:val="single" w:sz="4" w:space="0" w:color="auto"/>
              <w:bottom w:val="single" w:sz="4" w:space="0" w:color="auto"/>
              <w:right w:val="single" w:sz="4" w:space="0" w:color="auto"/>
            </w:tcBorders>
            <w:hideMark/>
          </w:tcPr>
          <w:p w:rsidR="00821454" w:rsidRDefault="00821454">
            <w:pPr>
              <w:ind w:firstLine="0"/>
              <w:jc w:val="center"/>
              <w:rPr>
                <w:rFonts w:cs="Arial"/>
                <w:szCs w:val="20"/>
                <w:vertAlign w:val="superscript"/>
              </w:rPr>
            </w:pPr>
            <w:r>
              <w:rPr>
                <w:rFonts w:cs="Arial"/>
                <w:szCs w:val="20"/>
              </w:rPr>
              <w:t xml:space="preserve">Наименование показателя </w:t>
            </w:r>
          </w:p>
        </w:tc>
        <w:tc>
          <w:tcPr>
            <w:tcW w:w="993" w:type="dxa"/>
            <w:vMerge w:val="restart"/>
            <w:tcBorders>
              <w:top w:val="single" w:sz="4" w:space="0" w:color="auto"/>
              <w:left w:val="single" w:sz="4" w:space="0" w:color="auto"/>
              <w:bottom w:val="single" w:sz="4" w:space="0" w:color="auto"/>
              <w:right w:val="single" w:sz="4" w:space="0" w:color="auto"/>
            </w:tcBorders>
            <w:hideMark/>
          </w:tcPr>
          <w:p w:rsidR="00821454" w:rsidRDefault="00821454">
            <w:pPr>
              <w:ind w:firstLine="0"/>
              <w:jc w:val="center"/>
              <w:rPr>
                <w:rFonts w:cs="Arial"/>
                <w:szCs w:val="20"/>
                <w:vertAlign w:val="superscript"/>
              </w:rPr>
            </w:pPr>
            <w:r>
              <w:rPr>
                <w:rFonts w:cs="Arial"/>
                <w:szCs w:val="20"/>
              </w:rPr>
              <w:t>Уровень показателя</w:t>
            </w:r>
          </w:p>
        </w:tc>
        <w:tc>
          <w:tcPr>
            <w:tcW w:w="1275" w:type="dxa"/>
            <w:vMerge w:val="restart"/>
            <w:tcBorders>
              <w:top w:val="single" w:sz="4" w:space="0" w:color="auto"/>
              <w:left w:val="single" w:sz="4" w:space="0" w:color="auto"/>
              <w:bottom w:val="single" w:sz="4" w:space="0" w:color="auto"/>
              <w:right w:val="single" w:sz="4" w:space="0" w:color="auto"/>
            </w:tcBorders>
            <w:hideMark/>
          </w:tcPr>
          <w:p w:rsidR="00821454" w:rsidRDefault="00821454">
            <w:pPr>
              <w:ind w:firstLine="0"/>
              <w:jc w:val="center"/>
              <w:rPr>
                <w:rFonts w:cs="Arial"/>
                <w:szCs w:val="20"/>
              </w:rPr>
            </w:pPr>
            <w:r>
              <w:rPr>
                <w:rFonts w:cs="Arial"/>
                <w:szCs w:val="20"/>
              </w:rPr>
              <w:t>Единица измерения (по ОКЕИ)</w:t>
            </w:r>
          </w:p>
        </w:tc>
        <w:tc>
          <w:tcPr>
            <w:tcW w:w="1843" w:type="dxa"/>
            <w:gridSpan w:val="2"/>
            <w:tcBorders>
              <w:top w:val="single" w:sz="4" w:space="0" w:color="auto"/>
              <w:left w:val="single" w:sz="4" w:space="0" w:color="auto"/>
              <w:bottom w:val="single" w:sz="4" w:space="0" w:color="auto"/>
              <w:right w:val="single" w:sz="4" w:space="0" w:color="auto"/>
            </w:tcBorders>
            <w:hideMark/>
          </w:tcPr>
          <w:p w:rsidR="00821454" w:rsidRDefault="00821454">
            <w:pPr>
              <w:ind w:firstLine="0"/>
              <w:jc w:val="center"/>
              <w:rPr>
                <w:rFonts w:cs="Arial"/>
                <w:szCs w:val="20"/>
                <w:vertAlign w:val="superscript"/>
              </w:rPr>
            </w:pPr>
            <w:r>
              <w:rPr>
                <w:rFonts w:cs="Arial"/>
                <w:szCs w:val="20"/>
              </w:rPr>
              <w:t>Базовое значение</w:t>
            </w:r>
          </w:p>
        </w:tc>
        <w:tc>
          <w:tcPr>
            <w:tcW w:w="4469" w:type="dxa"/>
            <w:gridSpan w:val="6"/>
            <w:tcBorders>
              <w:top w:val="single" w:sz="4" w:space="0" w:color="auto"/>
              <w:left w:val="single" w:sz="4" w:space="0" w:color="auto"/>
              <w:bottom w:val="single" w:sz="4" w:space="0" w:color="auto"/>
              <w:right w:val="single" w:sz="4" w:space="0" w:color="auto"/>
            </w:tcBorders>
            <w:hideMark/>
          </w:tcPr>
          <w:p w:rsidR="00821454" w:rsidRDefault="00821454">
            <w:pPr>
              <w:ind w:firstLine="0"/>
              <w:jc w:val="center"/>
              <w:rPr>
                <w:rFonts w:cs="Arial"/>
                <w:szCs w:val="20"/>
              </w:rPr>
            </w:pPr>
            <w:r>
              <w:rPr>
                <w:rFonts w:cs="Arial"/>
                <w:szCs w:val="20"/>
              </w:rPr>
              <w:t>Значение показателя по годам</w:t>
            </w:r>
          </w:p>
        </w:tc>
        <w:tc>
          <w:tcPr>
            <w:tcW w:w="1701" w:type="dxa"/>
            <w:vMerge w:val="restart"/>
            <w:tcBorders>
              <w:top w:val="single" w:sz="4" w:space="0" w:color="auto"/>
              <w:left w:val="single" w:sz="4" w:space="0" w:color="auto"/>
              <w:bottom w:val="single" w:sz="4" w:space="0" w:color="auto"/>
              <w:right w:val="single" w:sz="4" w:space="0" w:color="auto"/>
            </w:tcBorders>
            <w:hideMark/>
          </w:tcPr>
          <w:p w:rsidR="00821454" w:rsidRDefault="00821454">
            <w:pPr>
              <w:ind w:firstLine="0"/>
              <w:jc w:val="center"/>
              <w:rPr>
                <w:rFonts w:cs="Arial"/>
                <w:szCs w:val="20"/>
                <w:vertAlign w:val="superscript"/>
                <w:lang w:val="en-US"/>
              </w:rPr>
            </w:pPr>
            <w:r>
              <w:rPr>
                <w:rFonts w:cs="Arial"/>
                <w:szCs w:val="20"/>
              </w:rPr>
              <w:t>Документ</w:t>
            </w:r>
          </w:p>
        </w:tc>
        <w:tc>
          <w:tcPr>
            <w:tcW w:w="1134" w:type="dxa"/>
            <w:vMerge w:val="restart"/>
            <w:tcBorders>
              <w:top w:val="single" w:sz="4" w:space="0" w:color="auto"/>
              <w:left w:val="single" w:sz="4" w:space="0" w:color="auto"/>
              <w:bottom w:val="single" w:sz="4" w:space="0" w:color="auto"/>
              <w:right w:val="single" w:sz="4" w:space="0" w:color="auto"/>
            </w:tcBorders>
            <w:hideMark/>
          </w:tcPr>
          <w:p w:rsidR="00821454" w:rsidRDefault="00821454">
            <w:pPr>
              <w:ind w:firstLine="0"/>
              <w:jc w:val="center"/>
              <w:rPr>
                <w:rFonts w:cs="Arial"/>
                <w:szCs w:val="20"/>
                <w:lang w:val="en-US"/>
              </w:rPr>
            </w:pPr>
            <w:r>
              <w:rPr>
                <w:rFonts w:cs="Arial"/>
                <w:szCs w:val="20"/>
              </w:rPr>
              <w:t>Ответственный за достижение показателя</w:t>
            </w:r>
          </w:p>
        </w:tc>
        <w:tc>
          <w:tcPr>
            <w:tcW w:w="1302" w:type="dxa"/>
            <w:gridSpan w:val="2"/>
            <w:vMerge w:val="restart"/>
            <w:tcBorders>
              <w:top w:val="single" w:sz="4" w:space="0" w:color="auto"/>
              <w:left w:val="single" w:sz="4" w:space="0" w:color="auto"/>
              <w:bottom w:val="single" w:sz="4" w:space="0" w:color="auto"/>
              <w:right w:val="single" w:sz="4" w:space="0" w:color="auto"/>
            </w:tcBorders>
            <w:hideMark/>
          </w:tcPr>
          <w:p w:rsidR="00821454" w:rsidRDefault="00821454">
            <w:pPr>
              <w:ind w:firstLine="0"/>
              <w:jc w:val="center"/>
              <w:rPr>
                <w:rFonts w:cs="Arial"/>
                <w:szCs w:val="20"/>
              </w:rPr>
            </w:pPr>
            <w:r>
              <w:rPr>
                <w:rFonts w:cs="Arial"/>
                <w:szCs w:val="20"/>
              </w:rPr>
              <w:t>Связь с показателями национальных целей</w:t>
            </w:r>
          </w:p>
        </w:tc>
      </w:tr>
      <w:tr w:rsidR="00821454" w:rsidTr="00821454">
        <w:trPr>
          <w:jc w:val="center"/>
        </w:trPr>
        <w:tc>
          <w:tcPr>
            <w:tcW w:w="300" w:type="dxa"/>
            <w:vMerge/>
            <w:tcBorders>
              <w:top w:val="single" w:sz="4" w:space="0" w:color="auto"/>
              <w:left w:val="single" w:sz="4" w:space="0" w:color="auto"/>
              <w:bottom w:val="single" w:sz="4" w:space="0" w:color="auto"/>
              <w:right w:val="single" w:sz="4" w:space="0" w:color="auto"/>
            </w:tcBorders>
            <w:vAlign w:val="center"/>
            <w:hideMark/>
          </w:tcPr>
          <w:p w:rsidR="00821454" w:rsidRDefault="00821454">
            <w:pPr>
              <w:ind w:firstLine="0"/>
              <w:jc w:val="left"/>
              <w:rPr>
                <w:rFonts w:cs="Arial"/>
                <w:szCs w:val="20"/>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821454" w:rsidRDefault="00821454">
            <w:pPr>
              <w:ind w:firstLine="0"/>
              <w:jc w:val="left"/>
              <w:rPr>
                <w:rFonts w:cs="Arial"/>
                <w:szCs w:val="20"/>
                <w:vertAlign w:val="superscript"/>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821454" w:rsidRDefault="00821454">
            <w:pPr>
              <w:ind w:firstLine="0"/>
              <w:jc w:val="left"/>
              <w:rPr>
                <w:rFonts w:cs="Arial"/>
                <w:szCs w:val="20"/>
                <w:vertAlign w:val="superscript"/>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821454" w:rsidRDefault="00821454">
            <w:pPr>
              <w:ind w:firstLine="0"/>
              <w:jc w:val="left"/>
              <w:rPr>
                <w:rFonts w:cs="Arial"/>
                <w:szCs w:val="20"/>
              </w:rPr>
            </w:pPr>
          </w:p>
        </w:tc>
        <w:tc>
          <w:tcPr>
            <w:tcW w:w="993" w:type="dxa"/>
            <w:tcBorders>
              <w:top w:val="single" w:sz="4" w:space="0" w:color="auto"/>
              <w:left w:val="single" w:sz="4" w:space="0" w:color="auto"/>
              <w:bottom w:val="single" w:sz="4" w:space="0" w:color="auto"/>
              <w:right w:val="single" w:sz="4" w:space="0" w:color="auto"/>
            </w:tcBorders>
            <w:vAlign w:val="center"/>
            <w:hideMark/>
          </w:tcPr>
          <w:p w:rsidR="00821454" w:rsidRDefault="00821454">
            <w:pPr>
              <w:ind w:firstLine="0"/>
              <w:jc w:val="center"/>
              <w:rPr>
                <w:rFonts w:cs="Arial"/>
                <w:szCs w:val="20"/>
              </w:rPr>
            </w:pPr>
            <w:r>
              <w:rPr>
                <w:rFonts w:cs="Arial"/>
                <w:szCs w:val="20"/>
              </w:rPr>
              <w:t>значение</w:t>
            </w:r>
          </w:p>
        </w:tc>
        <w:tc>
          <w:tcPr>
            <w:tcW w:w="850" w:type="dxa"/>
            <w:tcBorders>
              <w:top w:val="single" w:sz="4" w:space="0" w:color="auto"/>
              <w:left w:val="single" w:sz="4" w:space="0" w:color="auto"/>
              <w:bottom w:val="single" w:sz="4" w:space="0" w:color="auto"/>
              <w:right w:val="single" w:sz="4" w:space="0" w:color="auto"/>
            </w:tcBorders>
            <w:vAlign w:val="center"/>
            <w:hideMark/>
          </w:tcPr>
          <w:p w:rsidR="00821454" w:rsidRDefault="00821454">
            <w:pPr>
              <w:ind w:firstLine="0"/>
              <w:jc w:val="center"/>
              <w:rPr>
                <w:rFonts w:cs="Arial"/>
                <w:szCs w:val="20"/>
              </w:rPr>
            </w:pPr>
            <w:r>
              <w:rPr>
                <w:rFonts w:cs="Arial"/>
                <w:szCs w:val="20"/>
              </w:rPr>
              <w:t>2022</w:t>
            </w:r>
          </w:p>
        </w:tc>
        <w:tc>
          <w:tcPr>
            <w:tcW w:w="784" w:type="dxa"/>
            <w:tcBorders>
              <w:top w:val="single" w:sz="4" w:space="0" w:color="auto"/>
              <w:left w:val="single" w:sz="4" w:space="0" w:color="auto"/>
              <w:bottom w:val="single" w:sz="4" w:space="0" w:color="auto"/>
              <w:right w:val="single" w:sz="4" w:space="0" w:color="auto"/>
            </w:tcBorders>
            <w:vAlign w:val="center"/>
            <w:hideMark/>
          </w:tcPr>
          <w:p w:rsidR="00821454" w:rsidRDefault="00821454">
            <w:pPr>
              <w:ind w:firstLine="0"/>
              <w:jc w:val="center"/>
              <w:rPr>
                <w:rFonts w:cs="Arial"/>
                <w:szCs w:val="20"/>
              </w:rPr>
            </w:pPr>
            <w:r>
              <w:rPr>
                <w:rFonts w:cs="Arial"/>
                <w:szCs w:val="20"/>
              </w:rPr>
              <w:t>2025</w:t>
            </w:r>
          </w:p>
        </w:tc>
        <w:tc>
          <w:tcPr>
            <w:tcW w:w="850" w:type="dxa"/>
            <w:tcBorders>
              <w:top w:val="single" w:sz="4" w:space="0" w:color="auto"/>
              <w:left w:val="single" w:sz="4" w:space="0" w:color="auto"/>
              <w:bottom w:val="single" w:sz="4" w:space="0" w:color="auto"/>
              <w:right w:val="single" w:sz="4" w:space="0" w:color="auto"/>
            </w:tcBorders>
            <w:vAlign w:val="center"/>
            <w:hideMark/>
          </w:tcPr>
          <w:p w:rsidR="00821454" w:rsidRDefault="00821454">
            <w:pPr>
              <w:ind w:firstLine="0"/>
              <w:jc w:val="center"/>
              <w:rPr>
                <w:rFonts w:cs="Arial"/>
                <w:szCs w:val="20"/>
              </w:rPr>
            </w:pPr>
            <w:r>
              <w:rPr>
                <w:rFonts w:cs="Arial"/>
                <w:szCs w:val="20"/>
              </w:rPr>
              <w:t>2026</w:t>
            </w:r>
          </w:p>
        </w:tc>
        <w:tc>
          <w:tcPr>
            <w:tcW w:w="709" w:type="dxa"/>
            <w:tcBorders>
              <w:top w:val="single" w:sz="4" w:space="0" w:color="auto"/>
              <w:left w:val="single" w:sz="4" w:space="0" w:color="auto"/>
              <w:bottom w:val="single" w:sz="4" w:space="0" w:color="auto"/>
              <w:right w:val="single" w:sz="4" w:space="0" w:color="auto"/>
            </w:tcBorders>
            <w:vAlign w:val="center"/>
            <w:hideMark/>
          </w:tcPr>
          <w:p w:rsidR="00821454" w:rsidRDefault="00821454">
            <w:pPr>
              <w:ind w:firstLine="0"/>
              <w:rPr>
                <w:rFonts w:cs="Arial"/>
                <w:szCs w:val="20"/>
              </w:rPr>
            </w:pPr>
            <w:r>
              <w:rPr>
                <w:rFonts w:cs="Arial"/>
                <w:szCs w:val="20"/>
              </w:rPr>
              <w:t>2027</w:t>
            </w:r>
          </w:p>
        </w:tc>
        <w:tc>
          <w:tcPr>
            <w:tcW w:w="709" w:type="dxa"/>
            <w:tcBorders>
              <w:top w:val="single" w:sz="4" w:space="0" w:color="auto"/>
              <w:left w:val="single" w:sz="4" w:space="0" w:color="auto"/>
              <w:bottom w:val="single" w:sz="4" w:space="0" w:color="auto"/>
              <w:right w:val="single" w:sz="4" w:space="0" w:color="auto"/>
            </w:tcBorders>
            <w:vAlign w:val="center"/>
            <w:hideMark/>
          </w:tcPr>
          <w:p w:rsidR="00821454" w:rsidRDefault="00821454">
            <w:pPr>
              <w:ind w:firstLine="0"/>
              <w:rPr>
                <w:rFonts w:cs="Arial"/>
                <w:szCs w:val="20"/>
              </w:rPr>
            </w:pPr>
            <w:r>
              <w:rPr>
                <w:rFonts w:cs="Arial"/>
                <w:szCs w:val="20"/>
              </w:rPr>
              <w:t>2028</w:t>
            </w:r>
          </w:p>
        </w:tc>
        <w:tc>
          <w:tcPr>
            <w:tcW w:w="708" w:type="dxa"/>
            <w:tcBorders>
              <w:top w:val="single" w:sz="4" w:space="0" w:color="auto"/>
              <w:left w:val="single" w:sz="4" w:space="0" w:color="auto"/>
              <w:bottom w:val="single" w:sz="4" w:space="0" w:color="auto"/>
              <w:right w:val="single" w:sz="4" w:space="0" w:color="auto"/>
            </w:tcBorders>
            <w:vAlign w:val="center"/>
            <w:hideMark/>
          </w:tcPr>
          <w:p w:rsidR="00821454" w:rsidRDefault="00821454">
            <w:pPr>
              <w:ind w:firstLine="0"/>
              <w:rPr>
                <w:rFonts w:cs="Arial"/>
                <w:szCs w:val="20"/>
              </w:rPr>
            </w:pPr>
            <w:r>
              <w:rPr>
                <w:rFonts w:cs="Arial"/>
                <w:szCs w:val="20"/>
              </w:rPr>
              <w:t>2029</w:t>
            </w:r>
          </w:p>
        </w:tc>
        <w:tc>
          <w:tcPr>
            <w:tcW w:w="709" w:type="dxa"/>
            <w:tcBorders>
              <w:top w:val="single" w:sz="4" w:space="0" w:color="auto"/>
              <w:left w:val="single" w:sz="4" w:space="0" w:color="auto"/>
              <w:bottom w:val="single" w:sz="4" w:space="0" w:color="auto"/>
              <w:right w:val="single" w:sz="4" w:space="0" w:color="auto"/>
            </w:tcBorders>
            <w:vAlign w:val="center"/>
            <w:hideMark/>
          </w:tcPr>
          <w:p w:rsidR="00821454" w:rsidRDefault="00821454">
            <w:pPr>
              <w:ind w:firstLine="0"/>
              <w:rPr>
                <w:rFonts w:cs="Arial"/>
                <w:szCs w:val="20"/>
              </w:rPr>
            </w:pPr>
            <w:r>
              <w:rPr>
                <w:rFonts w:cs="Arial"/>
                <w:szCs w:val="20"/>
              </w:rPr>
              <w:t>2030</w:t>
            </w:r>
          </w:p>
        </w:tc>
        <w:tc>
          <w:tcPr>
            <w:tcW w:w="2001" w:type="dxa"/>
            <w:vMerge/>
            <w:tcBorders>
              <w:top w:val="single" w:sz="4" w:space="0" w:color="auto"/>
              <w:left w:val="single" w:sz="4" w:space="0" w:color="auto"/>
              <w:bottom w:val="single" w:sz="4" w:space="0" w:color="auto"/>
              <w:right w:val="single" w:sz="4" w:space="0" w:color="auto"/>
            </w:tcBorders>
            <w:vAlign w:val="center"/>
            <w:hideMark/>
          </w:tcPr>
          <w:p w:rsidR="00821454" w:rsidRDefault="00821454">
            <w:pPr>
              <w:ind w:firstLine="0"/>
              <w:jc w:val="left"/>
              <w:rPr>
                <w:rFonts w:cs="Arial"/>
                <w:szCs w:val="20"/>
                <w:vertAlign w:val="superscript"/>
                <w:lang w:val="en-US"/>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821454" w:rsidRDefault="00821454">
            <w:pPr>
              <w:ind w:firstLine="0"/>
              <w:jc w:val="left"/>
              <w:rPr>
                <w:rFonts w:cs="Arial"/>
                <w:szCs w:val="20"/>
                <w:lang w:val="en-US"/>
              </w:rPr>
            </w:pPr>
          </w:p>
        </w:tc>
        <w:tc>
          <w:tcPr>
            <w:tcW w:w="1446" w:type="dxa"/>
            <w:gridSpan w:val="2"/>
            <w:vMerge/>
            <w:tcBorders>
              <w:top w:val="single" w:sz="4" w:space="0" w:color="auto"/>
              <w:left w:val="single" w:sz="4" w:space="0" w:color="auto"/>
              <w:bottom w:val="single" w:sz="4" w:space="0" w:color="auto"/>
              <w:right w:val="single" w:sz="4" w:space="0" w:color="auto"/>
            </w:tcBorders>
            <w:vAlign w:val="center"/>
            <w:hideMark/>
          </w:tcPr>
          <w:p w:rsidR="00821454" w:rsidRDefault="00821454">
            <w:pPr>
              <w:ind w:firstLine="0"/>
              <w:jc w:val="left"/>
              <w:rPr>
                <w:rFonts w:cs="Arial"/>
                <w:szCs w:val="20"/>
              </w:rPr>
            </w:pPr>
          </w:p>
        </w:tc>
      </w:tr>
      <w:tr w:rsidR="00821454" w:rsidTr="00821454">
        <w:trPr>
          <w:gridAfter w:val="1"/>
          <w:wAfter w:w="13" w:type="dxa"/>
          <w:jc w:val="center"/>
        </w:trPr>
        <w:tc>
          <w:tcPr>
            <w:tcW w:w="664" w:type="dxa"/>
            <w:tcBorders>
              <w:top w:val="single" w:sz="4" w:space="0" w:color="auto"/>
              <w:left w:val="single" w:sz="4" w:space="0" w:color="auto"/>
              <w:bottom w:val="single" w:sz="4" w:space="0" w:color="auto"/>
              <w:right w:val="single" w:sz="4" w:space="0" w:color="auto"/>
            </w:tcBorders>
            <w:hideMark/>
          </w:tcPr>
          <w:p w:rsidR="00821454" w:rsidRDefault="00821454">
            <w:pPr>
              <w:ind w:firstLine="0"/>
              <w:jc w:val="center"/>
              <w:rPr>
                <w:rFonts w:cs="Arial"/>
                <w:szCs w:val="20"/>
              </w:rPr>
            </w:pPr>
            <w:r>
              <w:rPr>
                <w:rFonts w:cs="Arial"/>
                <w:szCs w:val="20"/>
              </w:rPr>
              <w:t>1</w:t>
            </w:r>
          </w:p>
        </w:tc>
        <w:tc>
          <w:tcPr>
            <w:tcW w:w="1814" w:type="dxa"/>
            <w:tcBorders>
              <w:top w:val="single" w:sz="4" w:space="0" w:color="auto"/>
              <w:left w:val="single" w:sz="4" w:space="0" w:color="auto"/>
              <w:bottom w:val="single" w:sz="4" w:space="0" w:color="auto"/>
              <w:right w:val="single" w:sz="4" w:space="0" w:color="auto"/>
            </w:tcBorders>
            <w:hideMark/>
          </w:tcPr>
          <w:p w:rsidR="00821454" w:rsidRDefault="00821454">
            <w:pPr>
              <w:ind w:firstLine="0"/>
              <w:jc w:val="center"/>
              <w:rPr>
                <w:rFonts w:cs="Arial"/>
                <w:szCs w:val="20"/>
              </w:rPr>
            </w:pPr>
            <w:r>
              <w:rPr>
                <w:rFonts w:cs="Arial"/>
                <w:szCs w:val="20"/>
              </w:rPr>
              <w:t>2</w:t>
            </w:r>
          </w:p>
        </w:tc>
        <w:tc>
          <w:tcPr>
            <w:tcW w:w="993" w:type="dxa"/>
            <w:tcBorders>
              <w:top w:val="single" w:sz="4" w:space="0" w:color="auto"/>
              <w:left w:val="single" w:sz="4" w:space="0" w:color="auto"/>
              <w:bottom w:val="single" w:sz="4" w:space="0" w:color="auto"/>
              <w:right w:val="single" w:sz="4" w:space="0" w:color="auto"/>
            </w:tcBorders>
            <w:hideMark/>
          </w:tcPr>
          <w:p w:rsidR="00821454" w:rsidRDefault="00821454">
            <w:pPr>
              <w:ind w:firstLine="0"/>
              <w:jc w:val="center"/>
              <w:rPr>
                <w:rFonts w:cs="Arial"/>
                <w:szCs w:val="20"/>
              </w:rPr>
            </w:pPr>
            <w:r>
              <w:rPr>
                <w:rFonts w:cs="Arial"/>
                <w:szCs w:val="20"/>
              </w:rPr>
              <w:t>3</w:t>
            </w:r>
          </w:p>
        </w:tc>
        <w:tc>
          <w:tcPr>
            <w:tcW w:w="1275" w:type="dxa"/>
            <w:tcBorders>
              <w:top w:val="single" w:sz="4" w:space="0" w:color="auto"/>
              <w:left w:val="single" w:sz="4" w:space="0" w:color="auto"/>
              <w:bottom w:val="single" w:sz="4" w:space="0" w:color="auto"/>
              <w:right w:val="single" w:sz="4" w:space="0" w:color="auto"/>
            </w:tcBorders>
            <w:hideMark/>
          </w:tcPr>
          <w:p w:rsidR="00821454" w:rsidRDefault="00821454">
            <w:pPr>
              <w:ind w:firstLine="0"/>
              <w:jc w:val="center"/>
              <w:rPr>
                <w:rFonts w:cs="Arial"/>
                <w:szCs w:val="20"/>
              </w:rPr>
            </w:pPr>
            <w:r>
              <w:rPr>
                <w:rFonts w:cs="Arial"/>
                <w:szCs w:val="20"/>
              </w:rPr>
              <w:t>4</w:t>
            </w:r>
          </w:p>
        </w:tc>
        <w:tc>
          <w:tcPr>
            <w:tcW w:w="993" w:type="dxa"/>
            <w:tcBorders>
              <w:top w:val="single" w:sz="4" w:space="0" w:color="auto"/>
              <w:left w:val="single" w:sz="4" w:space="0" w:color="auto"/>
              <w:bottom w:val="single" w:sz="4" w:space="0" w:color="auto"/>
              <w:right w:val="single" w:sz="4" w:space="0" w:color="auto"/>
            </w:tcBorders>
            <w:hideMark/>
          </w:tcPr>
          <w:p w:rsidR="00821454" w:rsidRDefault="00821454">
            <w:pPr>
              <w:ind w:firstLine="0"/>
              <w:jc w:val="center"/>
              <w:rPr>
                <w:rFonts w:cs="Arial"/>
                <w:szCs w:val="20"/>
              </w:rPr>
            </w:pPr>
            <w:r>
              <w:rPr>
                <w:rFonts w:cs="Arial"/>
                <w:szCs w:val="20"/>
              </w:rPr>
              <w:t>5</w:t>
            </w:r>
          </w:p>
        </w:tc>
        <w:tc>
          <w:tcPr>
            <w:tcW w:w="850" w:type="dxa"/>
            <w:tcBorders>
              <w:top w:val="single" w:sz="4" w:space="0" w:color="auto"/>
              <w:left w:val="single" w:sz="4" w:space="0" w:color="auto"/>
              <w:bottom w:val="single" w:sz="4" w:space="0" w:color="auto"/>
              <w:right w:val="single" w:sz="4" w:space="0" w:color="auto"/>
            </w:tcBorders>
            <w:hideMark/>
          </w:tcPr>
          <w:p w:rsidR="00821454" w:rsidRDefault="00821454">
            <w:pPr>
              <w:ind w:firstLine="0"/>
              <w:jc w:val="center"/>
              <w:rPr>
                <w:rFonts w:cs="Arial"/>
                <w:szCs w:val="20"/>
              </w:rPr>
            </w:pPr>
            <w:r>
              <w:rPr>
                <w:rFonts w:cs="Arial"/>
                <w:szCs w:val="20"/>
              </w:rPr>
              <w:t>6</w:t>
            </w:r>
          </w:p>
        </w:tc>
        <w:tc>
          <w:tcPr>
            <w:tcW w:w="784" w:type="dxa"/>
            <w:tcBorders>
              <w:top w:val="single" w:sz="4" w:space="0" w:color="auto"/>
              <w:left w:val="single" w:sz="4" w:space="0" w:color="auto"/>
              <w:bottom w:val="single" w:sz="4" w:space="0" w:color="auto"/>
              <w:right w:val="single" w:sz="4" w:space="0" w:color="auto"/>
            </w:tcBorders>
            <w:hideMark/>
          </w:tcPr>
          <w:p w:rsidR="00821454" w:rsidRDefault="00821454">
            <w:pPr>
              <w:ind w:firstLine="0"/>
              <w:jc w:val="center"/>
              <w:rPr>
                <w:rFonts w:cs="Arial"/>
                <w:szCs w:val="20"/>
              </w:rPr>
            </w:pPr>
            <w:r>
              <w:rPr>
                <w:rFonts w:cs="Arial"/>
                <w:szCs w:val="20"/>
              </w:rPr>
              <w:t>7</w:t>
            </w:r>
          </w:p>
        </w:tc>
        <w:tc>
          <w:tcPr>
            <w:tcW w:w="850" w:type="dxa"/>
            <w:tcBorders>
              <w:top w:val="single" w:sz="4" w:space="0" w:color="auto"/>
              <w:left w:val="single" w:sz="4" w:space="0" w:color="auto"/>
              <w:bottom w:val="single" w:sz="4" w:space="0" w:color="auto"/>
              <w:right w:val="single" w:sz="4" w:space="0" w:color="auto"/>
            </w:tcBorders>
            <w:hideMark/>
          </w:tcPr>
          <w:p w:rsidR="00821454" w:rsidRDefault="00821454">
            <w:pPr>
              <w:ind w:firstLine="0"/>
              <w:jc w:val="center"/>
              <w:rPr>
                <w:rFonts w:cs="Arial"/>
                <w:szCs w:val="20"/>
              </w:rPr>
            </w:pPr>
            <w:r>
              <w:rPr>
                <w:rFonts w:cs="Arial"/>
                <w:szCs w:val="20"/>
              </w:rPr>
              <w:t>8</w:t>
            </w:r>
          </w:p>
        </w:tc>
        <w:tc>
          <w:tcPr>
            <w:tcW w:w="709" w:type="dxa"/>
            <w:tcBorders>
              <w:top w:val="single" w:sz="4" w:space="0" w:color="auto"/>
              <w:left w:val="single" w:sz="4" w:space="0" w:color="auto"/>
              <w:bottom w:val="single" w:sz="4" w:space="0" w:color="auto"/>
              <w:right w:val="single" w:sz="4" w:space="0" w:color="auto"/>
            </w:tcBorders>
            <w:hideMark/>
          </w:tcPr>
          <w:p w:rsidR="00821454" w:rsidRDefault="00821454">
            <w:pPr>
              <w:ind w:firstLine="0"/>
              <w:jc w:val="center"/>
              <w:rPr>
                <w:rFonts w:cs="Arial"/>
                <w:szCs w:val="20"/>
              </w:rPr>
            </w:pPr>
            <w:r>
              <w:rPr>
                <w:rFonts w:cs="Arial"/>
                <w:szCs w:val="20"/>
              </w:rPr>
              <w:t>9</w:t>
            </w:r>
          </w:p>
        </w:tc>
        <w:tc>
          <w:tcPr>
            <w:tcW w:w="709" w:type="dxa"/>
            <w:tcBorders>
              <w:top w:val="single" w:sz="4" w:space="0" w:color="auto"/>
              <w:left w:val="single" w:sz="4" w:space="0" w:color="auto"/>
              <w:bottom w:val="single" w:sz="4" w:space="0" w:color="auto"/>
              <w:right w:val="single" w:sz="4" w:space="0" w:color="auto"/>
            </w:tcBorders>
            <w:hideMark/>
          </w:tcPr>
          <w:p w:rsidR="00821454" w:rsidRDefault="00821454">
            <w:pPr>
              <w:ind w:firstLine="0"/>
              <w:jc w:val="center"/>
              <w:rPr>
                <w:rFonts w:cs="Arial"/>
                <w:szCs w:val="20"/>
              </w:rPr>
            </w:pPr>
            <w:r>
              <w:rPr>
                <w:rFonts w:cs="Arial"/>
                <w:szCs w:val="20"/>
              </w:rPr>
              <w:t>10</w:t>
            </w:r>
          </w:p>
        </w:tc>
        <w:tc>
          <w:tcPr>
            <w:tcW w:w="708" w:type="dxa"/>
            <w:tcBorders>
              <w:top w:val="single" w:sz="4" w:space="0" w:color="auto"/>
              <w:left w:val="single" w:sz="4" w:space="0" w:color="auto"/>
              <w:bottom w:val="single" w:sz="4" w:space="0" w:color="auto"/>
              <w:right w:val="single" w:sz="4" w:space="0" w:color="auto"/>
            </w:tcBorders>
            <w:hideMark/>
          </w:tcPr>
          <w:p w:rsidR="00821454" w:rsidRDefault="00821454">
            <w:pPr>
              <w:ind w:firstLine="0"/>
              <w:jc w:val="center"/>
              <w:rPr>
                <w:rFonts w:cs="Arial"/>
                <w:szCs w:val="20"/>
              </w:rPr>
            </w:pPr>
            <w:r>
              <w:rPr>
                <w:rFonts w:cs="Arial"/>
                <w:szCs w:val="20"/>
              </w:rPr>
              <w:t>11</w:t>
            </w:r>
          </w:p>
        </w:tc>
        <w:tc>
          <w:tcPr>
            <w:tcW w:w="709" w:type="dxa"/>
            <w:tcBorders>
              <w:top w:val="single" w:sz="4" w:space="0" w:color="auto"/>
              <w:left w:val="single" w:sz="4" w:space="0" w:color="auto"/>
              <w:bottom w:val="single" w:sz="4" w:space="0" w:color="auto"/>
              <w:right w:val="single" w:sz="4" w:space="0" w:color="auto"/>
            </w:tcBorders>
            <w:hideMark/>
          </w:tcPr>
          <w:p w:rsidR="00821454" w:rsidRDefault="00821454">
            <w:pPr>
              <w:ind w:firstLine="0"/>
              <w:jc w:val="center"/>
              <w:rPr>
                <w:rFonts w:cs="Arial"/>
                <w:szCs w:val="20"/>
              </w:rPr>
            </w:pPr>
            <w:r>
              <w:rPr>
                <w:rFonts w:cs="Arial"/>
                <w:szCs w:val="20"/>
              </w:rPr>
              <w:t>12</w:t>
            </w:r>
          </w:p>
        </w:tc>
        <w:tc>
          <w:tcPr>
            <w:tcW w:w="1701" w:type="dxa"/>
            <w:tcBorders>
              <w:top w:val="single" w:sz="4" w:space="0" w:color="auto"/>
              <w:left w:val="single" w:sz="4" w:space="0" w:color="auto"/>
              <w:bottom w:val="single" w:sz="4" w:space="0" w:color="auto"/>
              <w:right w:val="single" w:sz="4" w:space="0" w:color="auto"/>
            </w:tcBorders>
            <w:hideMark/>
          </w:tcPr>
          <w:p w:rsidR="00821454" w:rsidRDefault="00821454">
            <w:pPr>
              <w:ind w:firstLine="0"/>
              <w:jc w:val="center"/>
              <w:rPr>
                <w:rFonts w:cs="Arial"/>
                <w:szCs w:val="20"/>
              </w:rPr>
            </w:pPr>
            <w:r>
              <w:rPr>
                <w:rFonts w:cs="Arial"/>
                <w:szCs w:val="20"/>
              </w:rPr>
              <w:t>13</w:t>
            </w:r>
          </w:p>
        </w:tc>
        <w:tc>
          <w:tcPr>
            <w:tcW w:w="1134" w:type="dxa"/>
            <w:tcBorders>
              <w:top w:val="single" w:sz="4" w:space="0" w:color="auto"/>
              <w:left w:val="single" w:sz="4" w:space="0" w:color="auto"/>
              <w:bottom w:val="single" w:sz="4" w:space="0" w:color="auto"/>
              <w:right w:val="single" w:sz="4" w:space="0" w:color="auto"/>
            </w:tcBorders>
            <w:hideMark/>
          </w:tcPr>
          <w:p w:rsidR="00821454" w:rsidRDefault="00821454">
            <w:pPr>
              <w:ind w:firstLine="0"/>
              <w:jc w:val="center"/>
              <w:rPr>
                <w:rFonts w:cs="Arial"/>
                <w:szCs w:val="20"/>
              </w:rPr>
            </w:pPr>
            <w:r>
              <w:rPr>
                <w:rFonts w:cs="Arial"/>
                <w:szCs w:val="20"/>
              </w:rPr>
              <w:t>14</w:t>
            </w:r>
          </w:p>
        </w:tc>
        <w:tc>
          <w:tcPr>
            <w:tcW w:w="1289" w:type="dxa"/>
            <w:tcBorders>
              <w:top w:val="single" w:sz="4" w:space="0" w:color="auto"/>
              <w:left w:val="single" w:sz="4" w:space="0" w:color="auto"/>
              <w:bottom w:val="single" w:sz="4" w:space="0" w:color="auto"/>
              <w:right w:val="single" w:sz="4" w:space="0" w:color="auto"/>
            </w:tcBorders>
            <w:hideMark/>
          </w:tcPr>
          <w:p w:rsidR="00821454" w:rsidRDefault="00821454">
            <w:pPr>
              <w:ind w:firstLine="0"/>
              <w:jc w:val="center"/>
              <w:rPr>
                <w:rFonts w:cs="Arial"/>
                <w:szCs w:val="20"/>
              </w:rPr>
            </w:pPr>
            <w:r>
              <w:rPr>
                <w:rFonts w:cs="Arial"/>
                <w:szCs w:val="20"/>
              </w:rPr>
              <w:t>15</w:t>
            </w:r>
          </w:p>
        </w:tc>
      </w:tr>
      <w:tr w:rsidR="00821454" w:rsidTr="00821454">
        <w:trPr>
          <w:gridAfter w:val="1"/>
          <w:wAfter w:w="13" w:type="dxa"/>
          <w:jc w:val="center"/>
        </w:trPr>
        <w:tc>
          <w:tcPr>
            <w:tcW w:w="15182" w:type="dxa"/>
            <w:gridSpan w:val="15"/>
            <w:tcBorders>
              <w:top w:val="single" w:sz="4" w:space="0" w:color="auto"/>
              <w:left w:val="single" w:sz="4" w:space="0" w:color="auto"/>
              <w:bottom w:val="single" w:sz="4" w:space="0" w:color="auto"/>
              <w:right w:val="single" w:sz="4" w:space="0" w:color="auto"/>
            </w:tcBorders>
            <w:hideMark/>
          </w:tcPr>
          <w:p w:rsidR="00821454" w:rsidRDefault="00821454">
            <w:pPr>
              <w:rPr>
                <w:rFonts w:cs="Arial"/>
              </w:rPr>
            </w:pPr>
            <w:r>
              <w:rPr>
                <w:rFonts w:cs="Arial"/>
                <w:szCs w:val="22"/>
              </w:rPr>
              <w:t>Цель1 «Сохранение благоприятной окружающей среды и биологического разнообразия в интересах настоящего и будущего поколений».</w:t>
            </w:r>
          </w:p>
        </w:tc>
      </w:tr>
      <w:tr w:rsidR="00821454" w:rsidTr="00821454">
        <w:trPr>
          <w:gridAfter w:val="1"/>
          <w:wAfter w:w="13" w:type="dxa"/>
          <w:jc w:val="center"/>
        </w:trPr>
        <w:tc>
          <w:tcPr>
            <w:tcW w:w="664" w:type="dxa"/>
            <w:tcBorders>
              <w:top w:val="single" w:sz="4" w:space="0" w:color="auto"/>
              <w:left w:val="single" w:sz="4" w:space="0" w:color="auto"/>
              <w:bottom w:val="single" w:sz="4" w:space="0" w:color="auto"/>
              <w:right w:val="single" w:sz="4" w:space="0" w:color="auto"/>
            </w:tcBorders>
            <w:hideMark/>
          </w:tcPr>
          <w:p w:rsidR="00821454" w:rsidRDefault="00821454">
            <w:pPr>
              <w:ind w:firstLine="0"/>
              <w:jc w:val="center"/>
              <w:rPr>
                <w:rFonts w:cs="Arial"/>
                <w:szCs w:val="20"/>
              </w:rPr>
            </w:pPr>
            <w:r>
              <w:rPr>
                <w:rFonts w:cs="Arial"/>
                <w:szCs w:val="20"/>
              </w:rPr>
              <w:t>1.</w:t>
            </w:r>
          </w:p>
        </w:tc>
        <w:tc>
          <w:tcPr>
            <w:tcW w:w="1814" w:type="dxa"/>
            <w:tcBorders>
              <w:top w:val="single" w:sz="4" w:space="0" w:color="auto"/>
              <w:left w:val="single" w:sz="4" w:space="0" w:color="auto"/>
              <w:bottom w:val="single" w:sz="4" w:space="0" w:color="auto"/>
              <w:right w:val="single" w:sz="4" w:space="0" w:color="auto"/>
            </w:tcBorders>
            <w:hideMark/>
          </w:tcPr>
          <w:p w:rsidR="00821454" w:rsidRDefault="00821454">
            <w:pPr>
              <w:ind w:firstLine="0"/>
              <w:jc w:val="center"/>
              <w:rPr>
                <w:rFonts w:cs="Arial"/>
                <w:szCs w:val="20"/>
              </w:rPr>
            </w:pPr>
            <w:r>
              <w:rPr>
                <w:rFonts w:cs="Arial"/>
                <w:szCs w:val="20"/>
              </w:rPr>
              <w:t xml:space="preserve">Доля населения вовлеченного в </w:t>
            </w:r>
            <w:proofErr w:type="spellStart"/>
            <w:r>
              <w:rPr>
                <w:rFonts w:cs="Arial"/>
                <w:szCs w:val="20"/>
              </w:rPr>
              <w:t>эколого</w:t>
            </w:r>
            <w:proofErr w:type="spellEnd"/>
            <w:r>
              <w:rPr>
                <w:rFonts w:cs="Arial"/>
                <w:szCs w:val="20"/>
              </w:rPr>
              <w:t xml:space="preserve"> –просветительские и эколого- образовательные мероприятия</w:t>
            </w:r>
          </w:p>
        </w:tc>
        <w:tc>
          <w:tcPr>
            <w:tcW w:w="993" w:type="dxa"/>
            <w:tcBorders>
              <w:top w:val="single" w:sz="4" w:space="0" w:color="auto"/>
              <w:left w:val="single" w:sz="4" w:space="0" w:color="auto"/>
              <w:bottom w:val="single" w:sz="4" w:space="0" w:color="auto"/>
              <w:right w:val="single" w:sz="4" w:space="0" w:color="auto"/>
            </w:tcBorders>
            <w:hideMark/>
          </w:tcPr>
          <w:p w:rsidR="00821454" w:rsidRDefault="00821454">
            <w:pPr>
              <w:ind w:firstLine="0"/>
              <w:jc w:val="center"/>
              <w:rPr>
                <w:rFonts w:cs="Arial"/>
                <w:szCs w:val="20"/>
              </w:rPr>
            </w:pPr>
            <w:r>
              <w:rPr>
                <w:rFonts w:cs="Arial"/>
                <w:szCs w:val="20"/>
              </w:rPr>
              <w:t>МП</w:t>
            </w:r>
          </w:p>
        </w:tc>
        <w:tc>
          <w:tcPr>
            <w:tcW w:w="1275" w:type="dxa"/>
            <w:tcBorders>
              <w:top w:val="single" w:sz="4" w:space="0" w:color="auto"/>
              <w:left w:val="single" w:sz="4" w:space="0" w:color="auto"/>
              <w:bottom w:val="single" w:sz="4" w:space="0" w:color="auto"/>
              <w:right w:val="single" w:sz="4" w:space="0" w:color="auto"/>
            </w:tcBorders>
            <w:hideMark/>
          </w:tcPr>
          <w:p w:rsidR="00821454" w:rsidRDefault="00821454">
            <w:pPr>
              <w:ind w:firstLine="0"/>
              <w:jc w:val="center"/>
              <w:rPr>
                <w:rFonts w:cs="Arial"/>
                <w:szCs w:val="20"/>
              </w:rPr>
            </w:pPr>
            <w:r>
              <w:rPr>
                <w:rFonts w:cs="Arial"/>
                <w:szCs w:val="20"/>
              </w:rPr>
              <w:t>процент</w:t>
            </w:r>
          </w:p>
        </w:tc>
        <w:tc>
          <w:tcPr>
            <w:tcW w:w="993" w:type="dxa"/>
            <w:tcBorders>
              <w:top w:val="single" w:sz="4" w:space="0" w:color="auto"/>
              <w:left w:val="single" w:sz="4" w:space="0" w:color="auto"/>
              <w:bottom w:val="single" w:sz="4" w:space="0" w:color="auto"/>
              <w:right w:val="single" w:sz="4" w:space="0" w:color="auto"/>
            </w:tcBorders>
            <w:hideMark/>
          </w:tcPr>
          <w:p w:rsidR="00821454" w:rsidRDefault="00821454">
            <w:pPr>
              <w:ind w:firstLine="0"/>
              <w:jc w:val="center"/>
              <w:rPr>
                <w:rFonts w:cs="Arial"/>
                <w:szCs w:val="20"/>
              </w:rPr>
            </w:pPr>
            <w:r>
              <w:rPr>
                <w:rFonts w:cs="Arial"/>
                <w:szCs w:val="20"/>
              </w:rPr>
              <w:t>22,3</w:t>
            </w:r>
          </w:p>
        </w:tc>
        <w:tc>
          <w:tcPr>
            <w:tcW w:w="850" w:type="dxa"/>
            <w:tcBorders>
              <w:top w:val="single" w:sz="4" w:space="0" w:color="auto"/>
              <w:left w:val="single" w:sz="4" w:space="0" w:color="auto"/>
              <w:bottom w:val="single" w:sz="4" w:space="0" w:color="auto"/>
              <w:right w:val="single" w:sz="4" w:space="0" w:color="auto"/>
            </w:tcBorders>
            <w:hideMark/>
          </w:tcPr>
          <w:p w:rsidR="00821454" w:rsidRDefault="00821454">
            <w:pPr>
              <w:ind w:firstLine="0"/>
              <w:jc w:val="center"/>
              <w:rPr>
                <w:rFonts w:cs="Arial"/>
                <w:szCs w:val="20"/>
              </w:rPr>
            </w:pPr>
            <w:r>
              <w:rPr>
                <w:rFonts w:cs="Arial"/>
                <w:szCs w:val="20"/>
              </w:rPr>
              <w:t>2022</w:t>
            </w:r>
          </w:p>
        </w:tc>
        <w:tc>
          <w:tcPr>
            <w:tcW w:w="784" w:type="dxa"/>
            <w:tcBorders>
              <w:top w:val="single" w:sz="4" w:space="0" w:color="auto"/>
              <w:left w:val="single" w:sz="4" w:space="0" w:color="auto"/>
              <w:bottom w:val="single" w:sz="4" w:space="0" w:color="auto"/>
              <w:right w:val="single" w:sz="4" w:space="0" w:color="auto"/>
            </w:tcBorders>
            <w:hideMark/>
          </w:tcPr>
          <w:p w:rsidR="00821454" w:rsidRDefault="00821454">
            <w:pPr>
              <w:ind w:firstLine="0"/>
              <w:jc w:val="center"/>
              <w:rPr>
                <w:rFonts w:cs="Arial"/>
                <w:szCs w:val="20"/>
              </w:rPr>
            </w:pPr>
            <w:r>
              <w:rPr>
                <w:rFonts w:cs="Arial"/>
                <w:szCs w:val="20"/>
              </w:rPr>
              <w:t>17,9</w:t>
            </w:r>
          </w:p>
        </w:tc>
        <w:tc>
          <w:tcPr>
            <w:tcW w:w="850" w:type="dxa"/>
            <w:tcBorders>
              <w:top w:val="single" w:sz="4" w:space="0" w:color="auto"/>
              <w:left w:val="single" w:sz="4" w:space="0" w:color="auto"/>
              <w:bottom w:val="single" w:sz="4" w:space="0" w:color="auto"/>
              <w:right w:val="single" w:sz="4" w:space="0" w:color="auto"/>
            </w:tcBorders>
            <w:hideMark/>
          </w:tcPr>
          <w:p w:rsidR="00821454" w:rsidRDefault="00821454">
            <w:pPr>
              <w:ind w:firstLine="0"/>
              <w:jc w:val="center"/>
              <w:rPr>
                <w:rFonts w:cs="Arial"/>
                <w:szCs w:val="20"/>
              </w:rPr>
            </w:pPr>
            <w:r>
              <w:rPr>
                <w:rFonts w:cs="Arial"/>
                <w:szCs w:val="20"/>
              </w:rPr>
              <w:t>17,9</w:t>
            </w:r>
          </w:p>
        </w:tc>
        <w:tc>
          <w:tcPr>
            <w:tcW w:w="709" w:type="dxa"/>
            <w:tcBorders>
              <w:top w:val="single" w:sz="4" w:space="0" w:color="auto"/>
              <w:left w:val="single" w:sz="4" w:space="0" w:color="auto"/>
              <w:bottom w:val="single" w:sz="4" w:space="0" w:color="auto"/>
              <w:right w:val="single" w:sz="4" w:space="0" w:color="auto"/>
            </w:tcBorders>
            <w:hideMark/>
          </w:tcPr>
          <w:p w:rsidR="00821454" w:rsidRDefault="00821454">
            <w:pPr>
              <w:ind w:firstLine="0"/>
              <w:jc w:val="center"/>
              <w:rPr>
                <w:rFonts w:cs="Arial"/>
                <w:szCs w:val="20"/>
              </w:rPr>
            </w:pPr>
            <w:r>
              <w:rPr>
                <w:rFonts w:cs="Arial"/>
                <w:szCs w:val="20"/>
              </w:rPr>
              <w:t>17,9</w:t>
            </w:r>
          </w:p>
        </w:tc>
        <w:tc>
          <w:tcPr>
            <w:tcW w:w="709" w:type="dxa"/>
            <w:tcBorders>
              <w:top w:val="single" w:sz="4" w:space="0" w:color="auto"/>
              <w:left w:val="single" w:sz="4" w:space="0" w:color="auto"/>
              <w:bottom w:val="single" w:sz="4" w:space="0" w:color="auto"/>
              <w:right w:val="single" w:sz="4" w:space="0" w:color="auto"/>
            </w:tcBorders>
            <w:hideMark/>
          </w:tcPr>
          <w:p w:rsidR="00821454" w:rsidRDefault="00821454">
            <w:pPr>
              <w:ind w:firstLine="0"/>
              <w:jc w:val="center"/>
              <w:rPr>
                <w:rFonts w:cs="Arial"/>
                <w:szCs w:val="20"/>
              </w:rPr>
            </w:pPr>
            <w:r>
              <w:rPr>
                <w:rFonts w:cs="Arial"/>
                <w:szCs w:val="20"/>
              </w:rPr>
              <w:t>17,9</w:t>
            </w:r>
          </w:p>
        </w:tc>
        <w:tc>
          <w:tcPr>
            <w:tcW w:w="708" w:type="dxa"/>
            <w:tcBorders>
              <w:top w:val="single" w:sz="4" w:space="0" w:color="auto"/>
              <w:left w:val="single" w:sz="4" w:space="0" w:color="auto"/>
              <w:bottom w:val="single" w:sz="4" w:space="0" w:color="auto"/>
              <w:right w:val="single" w:sz="4" w:space="0" w:color="auto"/>
            </w:tcBorders>
            <w:hideMark/>
          </w:tcPr>
          <w:p w:rsidR="00821454" w:rsidRDefault="00821454">
            <w:pPr>
              <w:ind w:firstLine="0"/>
              <w:jc w:val="center"/>
              <w:rPr>
                <w:rFonts w:cs="Arial"/>
                <w:szCs w:val="20"/>
              </w:rPr>
            </w:pPr>
            <w:r>
              <w:rPr>
                <w:rFonts w:cs="Arial"/>
                <w:szCs w:val="20"/>
              </w:rPr>
              <w:t>17,9</w:t>
            </w:r>
          </w:p>
        </w:tc>
        <w:tc>
          <w:tcPr>
            <w:tcW w:w="709" w:type="dxa"/>
            <w:tcBorders>
              <w:top w:val="single" w:sz="4" w:space="0" w:color="auto"/>
              <w:left w:val="single" w:sz="4" w:space="0" w:color="auto"/>
              <w:bottom w:val="single" w:sz="4" w:space="0" w:color="auto"/>
              <w:right w:val="single" w:sz="4" w:space="0" w:color="auto"/>
            </w:tcBorders>
            <w:hideMark/>
          </w:tcPr>
          <w:p w:rsidR="00821454" w:rsidRDefault="00821454">
            <w:pPr>
              <w:ind w:firstLine="0"/>
              <w:jc w:val="center"/>
              <w:rPr>
                <w:rFonts w:cs="Arial"/>
                <w:szCs w:val="20"/>
              </w:rPr>
            </w:pPr>
            <w:r>
              <w:rPr>
                <w:rFonts w:cs="Arial"/>
                <w:szCs w:val="20"/>
              </w:rPr>
              <w:t>17,9</w:t>
            </w:r>
          </w:p>
        </w:tc>
        <w:tc>
          <w:tcPr>
            <w:tcW w:w="1701" w:type="dxa"/>
            <w:tcBorders>
              <w:top w:val="single" w:sz="4" w:space="0" w:color="auto"/>
              <w:left w:val="single" w:sz="4" w:space="0" w:color="auto"/>
              <w:bottom w:val="single" w:sz="4" w:space="0" w:color="auto"/>
              <w:right w:val="single" w:sz="4" w:space="0" w:color="auto"/>
            </w:tcBorders>
          </w:tcPr>
          <w:p w:rsidR="00821454" w:rsidRDefault="00821454">
            <w:pPr>
              <w:ind w:firstLine="0"/>
              <w:rPr>
                <w:rFonts w:cs="Arial"/>
                <w:szCs w:val="20"/>
              </w:rPr>
            </w:pPr>
            <w:r>
              <w:rPr>
                <w:rFonts w:cs="Arial"/>
                <w:szCs w:val="20"/>
              </w:rPr>
              <w:t xml:space="preserve">Постановление Правительства ХМАО-Югры от 10.11.2023 </w:t>
            </w:r>
            <w:hyperlink r:id="rId33" w:tooltip="ПОСТАНОВЛЕНИЕ от 10.11.2023 № 566-п Правительство Ханты-Мансийского автономного округа-Югры&#10;&#10;О ГОСУДАРСТВЕННОЙ ПРОГРАММЕ ХАНТЫ-МАНСИЙСКОГО АВТОНОМНОГО ОКРУГА – ЮГРЫ " w:history="1">
              <w:r>
                <w:rPr>
                  <w:rStyle w:val="a5"/>
                  <w:rFonts w:cs="Arial"/>
                  <w:szCs w:val="20"/>
                </w:rPr>
                <w:t>№ 566-п «О государственной программе</w:t>
              </w:r>
            </w:hyperlink>
            <w:r>
              <w:rPr>
                <w:rFonts w:cs="Arial"/>
                <w:szCs w:val="20"/>
              </w:rPr>
              <w:t xml:space="preserve"> ХМАО-Югры «Экологическая безопасность»</w:t>
            </w:r>
          </w:p>
          <w:p w:rsidR="00821454" w:rsidRDefault="00821454">
            <w:pPr>
              <w:ind w:firstLine="0"/>
              <w:rPr>
                <w:rFonts w:cs="Arial"/>
                <w:szCs w:val="20"/>
              </w:rPr>
            </w:pPr>
          </w:p>
        </w:tc>
        <w:tc>
          <w:tcPr>
            <w:tcW w:w="1134" w:type="dxa"/>
            <w:tcBorders>
              <w:top w:val="single" w:sz="4" w:space="0" w:color="auto"/>
              <w:left w:val="single" w:sz="4" w:space="0" w:color="auto"/>
              <w:bottom w:val="single" w:sz="4" w:space="0" w:color="auto"/>
              <w:right w:val="single" w:sz="4" w:space="0" w:color="auto"/>
            </w:tcBorders>
            <w:hideMark/>
          </w:tcPr>
          <w:p w:rsidR="00821454" w:rsidRDefault="00821454">
            <w:pPr>
              <w:ind w:firstLine="0"/>
              <w:jc w:val="center"/>
              <w:rPr>
                <w:rFonts w:cs="Arial"/>
                <w:szCs w:val="20"/>
              </w:rPr>
            </w:pPr>
            <w:r>
              <w:rPr>
                <w:rFonts w:cs="Arial"/>
                <w:szCs w:val="20"/>
              </w:rPr>
              <w:t xml:space="preserve">Управление по жилищно-коммунальному хозяйству </w:t>
            </w:r>
          </w:p>
        </w:tc>
        <w:tc>
          <w:tcPr>
            <w:tcW w:w="1289" w:type="dxa"/>
            <w:tcBorders>
              <w:top w:val="single" w:sz="4" w:space="0" w:color="auto"/>
              <w:left w:val="single" w:sz="4" w:space="0" w:color="auto"/>
              <w:bottom w:val="single" w:sz="4" w:space="0" w:color="auto"/>
              <w:right w:val="single" w:sz="4" w:space="0" w:color="auto"/>
            </w:tcBorders>
            <w:hideMark/>
          </w:tcPr>
          <w:p w:rsidR="00821454" w:rsidRDefault="00821454">
            <w:pPr>
              <w:ind w:firstLine="0"/>
              <w:jc w:val="center"/>
              <w:rPr>
                <w:rFonts w:cs="Arial"/>
                <w:szCs w:val="20"/>
              </w:rPr>
            </w:pPr>
            <w:r>
              <w:rPr>
                <w:rFonts w:cs="Arial"/>
                <w:szCs w:val="20"/>
              </w:rPr>
              <w:t>-</w:t>
            </w:r>
          </w:p>
        </w:tc>
      </w:tr>
      <w:tr w:rsidR="00821454" w:rsidTr="00821454">
        <w:trPr>
          <w:gridAfter w:val="1"/>
          <w:wAfter w:w="13" w:type="dxa"/>
          <w:jc w:val="center"/>
        </w:trPr>
        <w:tc>
          <w:tcPr>
            <w:tcW w:w="664" w:type="dxa"/>
            <w:tcBorders>
              <w:top w:val="single" w:sz="4" w:space="0" w:color="auto"/>
              <w:left w:val="single" w:sz="4" w:space="0" w:color="auto"/>
              <w:bottom w:val="single" w:sz="4" w:space="0" w:color="auto"/>
              <w:right w:val="single" w:sz="4" w:space="0" w:color="auto"/>
            </w:tcBorders>
            <w:hideMark/>
          </w:tcPr>
          <w:p w:rsidR="00821454" w:rsidRDefault="00821454">
            <w:pPr>
              <w:ind w:firstLine="0"/>
              <w:jc w:val="center"/>
              <w:rPr>
                <w:rFonts w:cs="Arial"/>
                <w:szCs w:val="20"/>
              </w:rPr>
            </w:pPr>
            <w:r>
              <w:rPr>
                <w:rFonts w:cs="Arial"/>
                <w:szCs w:val="20"/>
              </w:rPr>
              <w:t>2</w:t>
            </w:r>
          </w:p>
        </w:tc>
        <w:tc>
          <w:tcPr>
            <w:tcW w:w="1814" w:type="dxa"/>
            <w:tcBorders>
              <w:top w:val="single" w:sz="4" w:space="0" w:color="auto"/>
              <w:left w:val="single" w:sz="4" w:space="0" w:color="auto"/>
              <w:bottom w:val="single" w:sz="4" w:space="0" w:color="auto"/>
              <w:right w:val="single" w:sz="4" w:space="0" w:color="auto"/>
            </w:tcBorders>
            <w:hideMark/>
          </w:tcPr>
          <w:p w:rsidR="00821454" w:rsidRDefault="00821454">
            <w:pPr>
              <w:ind w:firstLine="0"/>
              <w:jc w:val="center"/>
              <w:rPr>
                <w:rFonts w:cs="Arial"/>
                <w:szCs w:val="20"/>
              </w:rPr>
            </w:pPr>
            <w:r>
              <w:rPr>
                <w:rFonts w:cs="Arial"/>
                <w:szCs w:val="20"/>
              </w:rPr>
              <w:t xml:space="preserve">Доля обеспеченности населенных пунктов полигонами твердых </w:t>
            </w:r>
            <w:r>
              <w:rPr>
                <w:rFonts w:cs="Arial"/>
                <w:szCs w:val="20"/>
              </w:rPr>
              <w:lastRenderedPageBreak/>
              <w:t>коммунальных (бытовых и промышленных) отходов(% от общей потребности объектов размещения твердых коммунальных отходов)</w:t>
            </w:r>
          </w:p>
        </w:tc>
        <w:tc>
          <w:tcPr>
            <w:tcW w:w="993" w:type="dxa"/>
            <w:tcBorders>
              <w:top w:val="single" w:sz="4" w:space="0" w:color="auto"/>
              <w:left w:val="single" w:sz="4" w:space="0" w:color="auto"/>
              <w:bottom w:val="single" w:sz="4" w:space="0" w:color="auto"/>
              <w:right w:val="single" w:sz="4" w:space="0" w:color="auto"/>
            </w:tcBorders>
            <w:hideMark/>
          </w:tcPr>
          <w:p w:rsidR="00821454" w:rsidRDefault="00821454">
            <w:pPr>
              <w:ind w:firstLine="0"/>
              <w:jc w:val="center"/>
              <w:rPr>
                <w:rFonts w:cs="Arial"/>
                <w:szCs w:val="20"/>
              </w:rPr>
            </w:pPr>
            <w:r>
              <w:rPr>
                <w:rFonts w:cs="Arial"/>
                <w:szCs w:val="20"/>
              </w:rPr>
              <w:lastRenderedPageBreak/>
              <w:t>МП</w:t>
            </w:r>
          </w:p>
        </w:tc>
        <w:tc>
          <w:tcPr>
            <w:tcW w:w="1275" w:type="dxa"/>
            <w:tcBorders>
              <w:top w:val="single" w:sz="4" w:space="0" w:color="auto"/>
              <w:left w:val="single" w:sz="4" w:space="0" w:color="auto"/>
              <w:bottom w:val="single" w:sz="4" w:space="0" w:color="auto"/>
              <w:right w:val="single" w:sz="4" w:space="0" w:color="auto"/>
            </w:tcBorders>
            <w:hideMark/>
          </w:tcPr>
          <w:p w:rsidR="00821454" w:rsidRDefault="00821454">
            <w:pPr>
              <w:ind w:firstLine="0"/>
              <w:jc w:val="center"/>
              <w:rPr>
                <w:rFonts w:cs="Arial"/>
                <w:szCs w:val="20"/>
              </w:rPr>
            </w:pPr>
            <w:r>
              <w:rPr>
                <w:rFonts w:cs="Arial"/>
                <w:szCs w:val="20"/>
              </w:rPr>
              <w:t>процент</w:t>
            </w:r>
          </w:p>
        </w:tc>
        <w:tc>
          <w:tcPr>
            <w:tcW w:w="993" w:type="dxa"/>
            <w:tcBorders>
              <w:top w:val="single" w:sz="4" w:space="0" w:color="auto"/>
              <w:left w:val="single" w:sz="4" w:space="0" w:color="auto"/>
              <w:bottom w:val="single" w:sz="4" w:space="0" w:color="auto"/>
              <w:right w:val="single" w:sz="4" w:space="0" w:color="auto"/>
            </w:tcBorders>
            <w:hideMark/>
          </w:tcPr>
          <w:p w:rsidR="00821454" w:rsidRDefault="00821454">
            <w:pPr>
              <w:ind w:firstLine="0"/>
              <w:jc w:val="center"/>
              <w:rPr>
                <w:rFonts w:cs="Arial"/>
                <w:szCs w:val="20"/>
              </w:rPr>
            </w:pPr>
            <w:r>
              <w:rPr>
                <w:rFonts w:cs="Arial"/>
                <w:szCs w:val="20"/>
              </w:rPr>
              <w:t>33,5</w:t>
            </w:r>
          </w:p>
        </w:tc>
        <w:tc>
          <w:tcPr>
            <w:tcW w:w="850" w:type="dxa"/>
            <w:tcBorders>
              <w:top w:val="single" w:sz="4" w:space="0" w:color="auto"/>
              <w:left w:val="single" w:sz="4" w:space="0" w:color="auto"/>
              <w:bottom w:val="single" w:sz="4" w:space="0" w:color="auto"/>
              <w:right w:val="single" w:sz="4" w:space="0" w:color="auto"/>
            </w:tcBorders>
            <w:hideMark/>
          </w:tcPr>
          <w:p w:rsidR="00821454" w:rsidRDefault="00821454">
            <w:pPr>
              <w:ind w:firstLine="0"/>
              <w:jc w:val="center"/>
              <w:rPr>
                <w:rFonts w:cs="Arial"/>
                <w:szCs w:val="20"/>
              </w:rPr>
            </w:pPr>
            <w:r>
              <w:rPr>
                <w:rFonts w:cs="Arial"/>
                <w:szCs w:val="20"/>
              </w:rPr>
              <w:t>2022</w:t>
            </w:r>
          </w:p>
        </w:tc>
        <w:tc>
          <w:tcPr>
            <w:tcW w:w="784" w:type="dxa"/>
            <w:tcBorders>
              <w:top w:val="single" w:sz="4" w:space="0" w:color="auto"/>
              <w:left w:val="single" w:sz="4" w:space="0" w:color="auto"/>
              <w:bottom w:val="single" w:sz="4" w:space="0" w:color="auto"/>
              <w:right w:val="single" w:sz="4" w:space="0" w:color="auto"/>
            </w:tcBorders>
            <w:hideMark/>
          </w:tcPr>
          <w:p w:rsidR="00821454" w:rsidRDefault="00821454">
            <w:pPr>
              <w:ind w:firstLine="0"/>
              <w:jc w:val="center"/>
              <w:rPr>
                <w:rFonts w:cs="Arial"/>
                <w:szCs w:val="20"/>
              </w:rPr>
            </w:pPr>
            <w:r>
              <w:rPr>
                <w:rFonts w:cs="Arial"/>
                <w:szCs w:val="20"/>
              </w:rPr>
              <w:t>33,5</w:t>
            </w:r>
          </w:p>
        </w:tc>
        <w:tc>
          <w:tcPr>
            <w:tcW w:w="850" w:type="dxa"/>
            <w:tcBorders>
              <w:top w:val="single" w:sz="4" w:space="0" w:color="auto"/>
              <w:left w:val="single" w:sz="4" w:space="0" w:color="auto"/>
              <w:bottom w:val="single" w:sz="4" w:space="0" w:color="auto"/>
              <w:right w:val="single" w:sz="4" w:space="0" w:color="auto"/>
            </w:tcBorders>
            <w:hideMark/>
          </w:tcPr>
          <w:p w:rsidR="00821454" w:rsidRDefault="00821454">
            <w:pPr>
              <w:ind w:firstLine="0"/>
              <w:jc w:val="center"/>
              <w:rPr>
                <w:rFonts w:cs="Arial"/>
                <w:szCs w:val="20"/>
              </w:rPr>
            </w:pPr>
            <w:r>
              <w:rPr>
                <w:rFonts w:cs="Arial"/>
                <w:szCs w:val="20"/>
              </w:rPr>
              <w:t>33,5</w:t>
            </w:r>
          </w:p>
        </w:tc>
        <w:tc>
          <w:tcPr>
            <w:tcW w:w="709" w:type="dxa"/>
            <w:tcBorders>
              <w:top w:val="single" w:sz="4" w:space="0" w:color="auto"/>
              <w:left w:val="single" w:sz="4" w:space="0" w:color="auto"/>
              <w:bottom w:val="single" w:sz="4" w:space="0" w:color="auto"/>
              <w:right w:val="single" w:sz="4" w:space="0" w:color="auto"/>
            </w:tcBorders>
            <w:hideMark/>
          </w:tcPr>
          <w:p w:rsidR="00821454" w:rsidRDefault="00821454">
            <w:pPr>
              <w:ind w:firstLine="0"/>
              <w:jc w:val="center"/>
              <w:rPr>
                <w:rFonts w:cs="Arial"/>
                <w:szCs w:val="20"/>
              </w:rPr>
            </w:pPr>
            <w:r>
              <w:rPr>
                <w:rFonts w:cs="Arial"/>
                <w:szCs w:val="20"/>
              </w:rPr>
              <w:t>33,5</w:t>
            </w:r>
          </w:p>
        </w:tc>
        <w:tc>
          <w:tcPr>
            <w:tcW w:w="709" w:type="dxa"/>
            <w:tcBorders>
              <w:top w:val="single" w:sz="4" w:space="0" w:color="auto"/>
              <w:left w:val="single" w:sz="4" w:space="0" w:color="auto"/>
              <w:bottom w:val="single" w:sz="4" w:space="0" w:color="auto"/>
              <w:right w:val="single" w:sz="4" w:space="0" w:color="auto"/>
            </w:tcBorders>
            <w:hideMark/>
          </w:tcPr>
          <w:p w:rsidR="00821454" w:rsidRDefault="00821454">
            <w:pPr>
              <w:ind w:firstLine="0"/>
              <w:jc w:val="center"/>
              <w:rPr>
                <w:rFonts w:cs="Arial"/>
                <w:szCs w:val="20"/>
              </w:rPr>
            </w:pPr>
            <w:r>
              <w:rPr>
                <w:rFonts w:cs="Arial"/>
                <w:szCs w:val="20"/>
              </w:rPr>
              <w:t>33,5</w:t>
            </w:r>
          </w:p>
        </w:tc>
        <w:tc>
          <w:tcPr>
            <w:tcW w:w="708" w:type="dxa"/>
            <w:tcBorders>
              <w:top w:val="single" w:sz="4" w:space="0" w:color="auto"/>
              <w:left w:val="single" w:sz="4" w:space="0" w:color="auto"/>
              <w:bottom w:val="single" w:sz="4" w:space="0" w:color="auto"/>
              <w:right w:val="single" w:sz="4" w:space="0" w:color="auto"/>
            </w:tcBorders>
            <w:hideMark/>
          </w:tcPr>
          <w:p w:rsidR="00821454" w:rsidRDefault="00821454">
            <w:pPr>
              <w:ind w:firstLine="0"/>
              <w:jc w:val="center"/>
              <w:rPr>
                <w:rFonts w:cs="Arial"/>
                <w:szCs w:val="20"/>
              </w:rPr>
            </w:pPr>
            <w:r>
              <w:rPr>
                <w:rFonts w:cs="Arial"/>
                <w:szCs w:val="20"/>
              </w:rPr>
              <w:t>33,5</w:t>
            </w:r>
          </w:p>
        </w:tc>
        <w:tc>
          <w:tcPr>
            <w:tcW w:w="709" w:type="dxa"/>
            <w:tcBorders>
              <w:top w:val="single" w:sz="4" w:space="0" w:color="auto"/>
              <w:left w:val="single" w:sz="4" w:space="0" w:color="auto"/>
              <w:bottom w:val="single" w:sz="4" w:space="0" w:color="auto"/>
              <w:right w:val="single" w:sz="4" w:space="0" w:color="auto"/>
            </w:tcBorders>
            <w:hideMark/>
          </w:tcPr>
          <w:p w:rsidR="00821454" w:rsidRDefault="00821454">
            <w:pPr>
              <w:ind w:firstLine="0"/>
              <w:jc w:val="center"/>
              <w:rPr>
                <w:rFonts w:cs="Arial"/>
                <w:szCs w:val="20"/>
              </w:rPr>
            </w:pPr>
            <w:r>
              <w:rPr>
                <w:rFonts w:cs="Arial"/>
                <w:szCs w:val="20"/>
              </w:rPr>
              <w:t>33,5</w:t>
            </w:r>
          </w:p>
        </w:tc>
        <w:tc>
          <w:tcPr>
            <w:tcW w:w="1701" w:type="dxa"/>
            <w:tcBorders>
              <w:top w:val="single" w:sz="4" w:space="0" w:color="auto"/>
              <w:left w:val="single" w:sz="4" w:space="0" w:color="auto"/>
              <w:bottom w:val="single" w:sz="4" w:space="0" w:color="auto"/>
              <w:right w:val="single" w:sz="4" w:space="0" w:color="auto"/>
            </w:tcBorders>
            <w:hideMark/>
          </w:tcPr>
          <w:p w:rsidR="00821454" w:rsidRDefault="00821454">
            <w:pPr>
              <w:ind w:firstLine="0"/>
              <w:jc w:val="center"/>
              <w:rPr>
                <w:rFonts w:cs="Arial"/>
                <w:szCs w:val="20"/>
              </w:rPr>
            </w:pPr>
            <w:r>
              <w:rPr>
                <w:rFonts w:cs="Arial"/>
                <w:szCs w:val="20"/>
              </w:rPr>
              <w:t xml:space="preserve">Постановление Правительства ХМАО-Югры от 10.11.2023 </w:t>
            </w:r>
            <w:hyperlink r:id="rId34" w:history="1">
              <w:r>
                <w:rPr>
                  <w:rStyle w:val="a5"/>
                  <w:rFonts w:cs="Arial"/>
                  <w:szCs w:val="20"/>
                </w:rPr>
                <w:t xml:space="preserve">№ 566-п «О </w:t>
              </w:r>
              <w:r>
                <w:rPr>
                  <w:rStyle w:val="a5"/>
                  <w:rFonts w:cs="Arial"/>
                  <w:szCs w:val="20"/>
                </w:rPr>
                <w:lastRenderedPageBreak/>
                <w:t xml:space="preserve">государственной программе </w:t>
              </w:r>
            </w:hyperlink>
            <w:r>
              <w:rPr>
                <w:rFonts w:cs="Arial"/>
                <w:szCs w:val="20"/>
              </w:rPr>
              <w:t xml:space="preserve"> ХМАО-Югры «Экологическая безопасность»</w:t>
            </w:r>
          </w:p>
        </w:tc>
        <w:tc>
          <w:tcPr>
            <w:tcW w:w="1134" w:type="dxa"/>
            <w:tcBorders>
              <w:top w:val="single" w:sz="4" w:space="0" w:color="auto"/>
              <w:left w:val="single" w:sz="4" w:space="0" w:color="auto"/>
              <w:bottom w:val="single" w:sz="4" w:space="0" w:color="auto"/>
              <w:right w:val="single" w:sz="4" w:space="0" w:color="auto"/>
            </w:tcBorders>
            <w:hideMark/>
          </w:tcPr>
          <w:p w:rsidR="00821454" w:rsidRDefault="00821454">
            <w:pPr>
              <w:ind w:firstLine="0"/>
              <w:jc w:val="center"/>
              <w:rPr>
                <w:rFonts w:cs="Arial"/>
                <w:szCs w:val="20"/>
              </w:rPr>
            </w:pPr>
            <w:r>
              <w:rPr>
                <w:rFonts w:cs="Arial"/>
                <w:szCs w:val="20"/>
              </w:rPr>
              <w:lastRenderedPageBreak/>
              <w:t xml:space="preserve">Управление по жилищно-коммунальному </w:t>
            </w:r>
            <w:r>
              <w:rPr>
                <w:rFonts w:cs="Arial"/>
                <w:szCs w:val="20"/>
              </w:rPr>
              <w:lastRenderedPageBreak/>
              <w:t xml:space="preserve">хозяйству </w:t>
            </w:r>
          </w:p>
        </w:tc>
        <w:tc>
          <w:tcPr>
            <w:tcW w:w="1289" w:type="dxa"/>
            <w:tcBorders>
              <w:top w:val="single" w:sz="4" w:space="0" w:color="auto"/>
              <w:left w:val="single" w:sz="4" w:space="0" w:color="auto"/>
              <w:bottom w:val="single" w:sz="4" w:space="0" w:color="auto"/>
              <w:right w:val="single" w:sz="4" w:space="0" w:color="auto"/>
            </w:tcBorders>
            <w:hideMark/>
          </w:tcPr>
          <w:p w:rsidR="00821454" w:rsidRDefault="00821454">
            <w:pPr>
              <w:ind w:firstLine="0"/>
              <w:jc w:val="center"/>
              <w:rPr>
                <w:rFonts w:cs="Arial"/>
                <w:szCs w:val="20"/>
              </w:rPr>
            </w:pPr>
            <w:r>
              <w:rPr>
                <w:rFonts w:cs="Arial"/>
                <w:szCs w:val="20"/>
                <w:lang w:bidi="ru-RU"/>
              </w:rPr>
              <w:lastRenderedPageBreak/>
              <w:t>Л</w:t>
            </w:r>
            <w:r>
              <w:rPr>
                <w:rFonts w:cs="Arial"/>
                <w:szCs w:val="20"/>
              </w:rPr>
              <w:t xml:space="preserve">иквидация до конца 2030 года не менее чем 50 </w:t>
            </w:r>
            <w:r>
              <w:rPr>
                <w:rFonts w:cs="Arial"/>
                <w:szCs w:val="20"/>
              </w:rPr>
              <w:lastRenderedPageBreak/>
              <w:t xml:space="preserve">опасных объектов накопленного вреда окружающей среде, утилизация и обезвреживание к 2036 году не менее чем 50 процентов общего объема отходов I и II классов </w:t>
            </w:r>
            <w:proofErr w:type="spellStart"/>
            <w:r>
              <w:rPr>
                <w:rFonts w:cs="Arial"/>
                <w:szCs w:val="20"/>
              </w:rPr>
              <w:t>опасностив</w:t>
            </w:r>
            <w:proofErr w:type="spellEnd"/>
            <w:r>
              <w:rPr>
                <w:rFonts w:cs="Arial"/>
                <w:szCs w:val="20"/>
              </w:rPr>
              <w:t xml:space="preserve"> два раза</w:t>
            </w:r>
          </w:p>
        </w:tc>
      </w:tr>
      <w:tr w:rsidR="00821454" w:rsidTr="00821454">
        <w:trPr>
          <w:gridAfter w:val="1"/>
          <w:wAfter w:w="13" w:type="dxa"/>
          <w:jc w:val="center"/>
        </w:trPr>
        <w:tc>
          <w:tcPr>
            <w:tcW w:w="15182" w:type="dxa"/>
            <w:gridSpan w:val="15"/>
            <w:tcBorders>
              <w:top w:val="single" w:sz="4" w:space="0" w:color="auto"/>
              <w:left w:val="single" w:sz="4" w:space="0" w:color="auto"/>
              <w:bottom w:val="single" w:sz="4" w:space="0" w:color="auto"/>
              <w:right w:val="single" w:sz="4" w:space="0" w:color="auto"/>
            </w:tcBorders>
            <w:hideMark/>
          </w:tcPr>
          <w:p w:rsidR="00821454" w:rsidRDefault="00821454">
            <w:pPr>
              <w:ind w:firstLine="0"/>
              <w:jc w:val="center"/>
              <w:rPr>
                <w:rFonts w:cs="Arial"/>
                <w:lang w:bidi="ru-RU"/>
              </w:rPr>
            </w:pPr>
            <w:r>
              <w:rPr>
                <w:rFonts w:cs="Arial"/>
                <w:lang w:bidi="ru-RU"/>
              </w:rPr>
              <w:lastRenderedPageBreak/>
              <w:t>Цель 2 «Снижение негативного воздействия на окружающую среду отходов производства и потребления»</w:t>
            </w:r>
          </w:p>
        </w:tc>
      </w:tr>
      <w:tr w:rsidR="00821454" w:rsidTr="00821454">
        <w:trPr>
          <w:gridAfter w:val="1"/>
          <w:wAfter w:w="13" w:type="dxa"/>
          <w:jc w:val="center"/>
        </w:trPr>
        <w:tc>
          <w:tcPr>
            <w:tcW w:w="664" w:type="dxa"/>
            <w:tcBorders>
              <w:top w:val="single" w:sz="4" w:space="0" w:color="auto"/>
              <w:left w:val="single" w:sz="4" w:space="0" w:color="auto"/>
              <w:bottom w:val="single" w:sz="4" w:space="0" w:color="auto"/>
              <w:right w:val="single" w:sz="4" w:space="0" w:color="auto"/>
            </w:tcBorders>
            <w:hideMark/>
          </w:tcPr>
          <w:p w:rsidR="00821454" w:rsidRDefault="00821454">
            <w:pPr>
              <w:ind w:firstLine="0"/>
              <w:jc w:val="center"/>
              <w:rPr>
                <w:rFonts w:cs="Arial"/>
                <w:szCs w:val="20"/>
              </w:rPr>
            </w:pPr>
            <w:r>
              <w:rPr>
                <w:rFonts w:cs="Arial"/>
                <w:szCs w:val="20"/>
              </w:rPr>
              <w:t>3</w:t>
            </w:r>
          </w:p>
        </w:tc>
        <w:tc>
          <w:tcPr>
            <w:tcW w:w="1814" w:type="dxa"/>
            <w:tcBorders>
              <w:top w:val="single" w:sz="4" w:space="0" w:color="auto"/>
              <w:left w:val="single" w:sz="4" w:space="0" w:color="auto"/>
              <w:bottom w:val="single" w:sz="4" w:space="0" w:color="auto"/>
              <w:right w:val="single" w:sz="4" w:space="0" w:color="auto"/>
            </w:tcBorders>
            <w:hideMark/>
          </w:tcPr>
          <w:p w:rsidR="00821454" w:rsidRDefault="00821454">
            <w:pPr>
              <w:ind w:firstLine="0"/>
              <w:jc w:val="center"/>
              <w:rPr>
                <w:rFonts w:cs="Arial"/>
                <w:szCs w:val="20"/>
              </w:rPr>
            </w:pPr>
            <w:r>
              <w:rPr>
                <w:rFonts w:cs="Arial"/>
                <w:color w:val="000000"/>
                <w:szCs w:val="20"/>
              </w:rPr>
              <w:t>Доля обработанных территорий от общего количества территорий подлежащих обработке</w:t>
            </w:r>
          </w:p>
        </w:tc>
        <w:tc>
          <w:tcPr>
            <w:tcW w:w="993" w:type="dxa"/>
            <w:tcBorders>
              <w:top w:val="single" w:sz="4" w:space="0" w:color="auto"/>
              <w:left w:val="single" w:sz="4" w:space="0" w:color="auto"/>
              <w:bottom w:val="single" w:sz="4" w:space="0" w:color="auto"/>
              <w:right w:val="single" w:sz="4" w:space="0" w:color="auto"/>
            </w:tcBorders>
            <w:hideMark/>
          </w:tcPr>
          <w:p w:rsidR="00821454" w:rsidRDefault="00821454">
            <w:pPr>
              <w:ind w:firstLine="0"/>
              <w:jc w:val="center"/>
              <w:rPr>
                <w:rFonts w:cs="Arial"/>
                <w:szCs w:val="20"/>
              </w:rPr>
            </w:pPr>
            <w:r>
              <w:rPr>
                <w:rFonts w:cs="Arial"/>
                <w:szCs w:val="20"/>
              </w:rPr>
              <w:t>МП</w:t>
            </w:r>
          </w:p>
        </w:tc>
        <w:tc>
          <w:tcPr>
            <w:tcW w:w="1275" w:type="dxa"/>
            <w:tcBorders>
              <w:top w:val="single" w:sz="4" w:space="0" w:color="auto"/>
              <w:left w:val="single" w:sz="4" w:space="0" w:color="auto"/>
              <w:bottom w:val="single" w:sz="4" w:space="0" w:color="auto"/>
              <w:right w:val="single" w:sz="4" w:space="0" w:color="auto"/>
            </w:tcBorders>
            <w:hideMark/>
          </w:tcPr>
          <w:p w:rsidR="00821454" w:rsidRDefault="00821454">
            <w:pPr>
              <w:ind w:firstLine="0"/>
              <w:rPr>
                <w:rFonts w:cs="Arial"/>
                <w:szCs w:val="20"/>
              </w:rPr>
            </w:pPr>
            <w:r>
              <w:rPr>
                <w:rFonts w:cs="Arial"/>
                <w:szCs w:val="20"/>
              </w:rPr>
              <w:t>процент</w:t>
            </w:r>
          </w:p>
        </w:tc>
        <w:tc>
          <w:tcPr>
            <w:tcW w:w="993" w:type="dxa"/>
            <w:tcBorders>
              <w:top w:val="single" w:sz="4" w:space="0" w:color="auto"/>
              <w:left w:val="single" w:sz="4" w:space="0" w:color="auto"/>
              <w:bottom w:val="single" w:sz="4" w:space="0" w:color="auto"/>
              <w:right w:val="single" w:sz="4" w:space="0" w:color="auto"/>
            </w:tcBorders>
            <w:hideMark/>
          </w:tcPr>
          <w:p w:rsidR="00821454" w:rsidRDefault="00821454">
            <w:pPr>
              <w:ind w:firstLine="0"/>
              <w:jc w:val="center"/>
              <w:rPr>
                <w:rFonts w:cs="Arial"/>
                <w:szCs w:val="20"/>
              </w:rPr>
            </w:pPr>
            <w:r>
              <w:rPr>
                <w:rFonts w:cs="Arial"/>
                <w:szCs w:val="20"/>
              </w:rPr>
              <w:t>100</w:t>
            </w:r>
          </w:p>
        </w:tc>
        <w:tc>
          <w:tcPr>
            <w:tcW w:w="850" w:type="dxa"/>
            <w:tcBorders>
              <w:top w:val="single" w:sz="4" w:space="0" w:color="auto"/>
              <w:left w:val="single" w:sz="4" w:space="0" w:color="auto"/>
              <w:bottom w:val="single" w:sz="4" w:space="0" w:color="auto"/>
              <w:right w:val="single" w:sz="4" w:space="0" w:color="auto"/>
            </w:tcBorders>
            <w:hideMark/>
          </w:tcPr>
          <w:p w:rsidR="00821454" w:rsidRDefault="00821454">
            <w:pPr>
              <w:ind w:firstLine="0"/>
              <w:jc w:val="center"/>
              <w:rPr>
                <w:rFonts w:cs="Arial"/>
                <w:szCs w:val="20"/>
              </w:rPr>
            </w:pPr>
            <w:r>
              <w:rPr>
                <w:rFonts w:cs="Arial"/>
                <w:szCs w:val="20"/>
              </w:rPr>
              <w:t>2022</w:t>
            </w:r>
          </w:p>
        </w:tc>
        <w:tc>
          <w:tcPr>
            <w:tcW w:w="784" w:type="dxa"/>
            <w:tcBorders>
              <w:top w:val="single" w:sz="4" w:space="0" w:color="auto"/>
              <w:left w:val="single" w:sz="4" w:space="0" w:color="auto"/>
              <w:bottom w:val="single" w:sz="4" w:space="0" w:color="auto"/>
              <w:right w:val="single" w:sz="4" w:space="0" w:color="auto"/>
            </w:tcBorders>
            <w:hideMark/>
          </w:tcPr>
          <w:p w:rsidR="00821454" w:rsidRDefault="00821454">
            <w:pPr>
              <w:ind w:firstLine="0"/>
              <w:jc w:val="center"/>
              <w:rPr>
                <w:rFonts w:cs="Arial"/>
                <w:szCs w:val="20"/>
              </w:rPr>
            </w:pPr>
            <w:r>
              <w:rPr>
                <w:rFonts w:cs="Arial"/>
                <w:szCs w:val="20"/>
              </w:rPr>
              <w:t>100</w:t>
            </w:r>
          </w:p>
        </w:tc>
        <w:tc>
          <w:tcPr>
            <w:tcW w:w="850" w:type="dxa"/>
            <w:tcBorders>
              <w:top w:val="single" w:sz="4" w:space="0" w:color="auto"/>
              <w:left w:val="single" w:sz="4" w:space="0" w:color="auto"/>
              <w:bottom w:val="single" w:sz="4" w:space="0" w:color="auto"/>
              <w:right w:val="single" w:sz="4" w:space="0" w:color="auto"/>
            </w:tcBorders>
            <w:hideMark/>
          </w:tcPr>
          <w:p w:rsidR="00821454" w:rsidRDefault="00821454">
            <w:pPr>
              <w:ind w:firstLine="0"/>
              <w:jc w:val="center"/>
              <w:rPr>
                <w:rFonts w:cs="Arial"/>
                <w:szCs w:val="20"/>
              </w:rPr>
            </w:pPr>
            <w:r>
              <w:rPr>
                <w:rFonts w:cs="Arial"/>
                <w:szCs w:val="20"/>
              </w:rPr>
              <w:t>100</w:t>
            </w:r>
          </w:p>
        </w:tc>
        <w:tc>
          <w:tcPr>
            <w:tcW w:w="709" w:type="dxa"/>
            <w:tcBorders>
              <w:top w:val="single" w:sz="4" w:space="0" w:color="auto"/>
              <w:left w:val="single" w:sz="4" w:space="0" w:color="auto"/>
              <w:bottom w:val="single" w:sz="4" w:space="0" w:color="auto"/>
              <w:right w:val="single" w:sz="4" w:space="0" w:color="auto"/>
            </w:tcBorders>
            <w:hideMark/>
          </w:tcPr>
          <w:p w:rsidR="00821454" w:rsidRDefault="00821454">
            <w:pPr>
              <w:ind w:firstLine="0"/>
              <w:jc w:val="center"/>
              <w:rPr>
                <w:rFonts w:cs="Arial"/>
                <w:szCs w:val="20"/>
              </w:rPr>
            </w:pPr>
            <w:r>
              <w:rPr>
                <w:rFonts w:cs="Arial"/>
                <w:szCs w:val="20"/>
              </w:rPr>
              <w:t>100</w:t>
            </w:r>
          </w:p>
        </w:tc>
        <w:tc>
          <w:tcPr>
            <w:tcW w:w="709" w:type="dxa"/>
            <w:tcBorders>
              <w:top w:val="single" w:sz="4" w:space="0" w:color="auto"/>
              <w:left w:val="single" w:sz="4" w:space="0" w:color="auto"/>
              <w:bottom w:val="single" w:sz="4" w:space="0" w:color="auto"/>
              <w:right w:val="single" w:sz="4" w:space="0" w:color="auto"/>
            </w:tcBorders>
            <w:hideMark/>
          </w:tcPr>
          <w:p w:rsidR="00821454" w:rsidRDefault="00821454">
            <w:pPr>
              <w:ind w:firstLine="0"/>
              <w:jc w:val="center"/>
              <w:rPr>
                <w:rFonts w:cs="Arial"/>
                <w:szCs w:val="20"/>
              </w:rPr>
            </w:pPr>
            <w:r>
              <w:rPr>
                <w:rFonts w:cs="Arial"/>
                <w:szCs w:val="20"/>
              </w:rPr>
              <w:t>100</w:t>
            </w:r>
          </w:p>
        </w:tc>
        <w:tc>
          <w:tcPr>
            <w:tcW w:w="708" w:type="dxa"/>
            <w:tcBorders>
              <w:top w:val="single" w:sz="4" w:space="0" w:color="auto"/>
              <w:left w:val="single" w:sz="4" w:space="0" w:color="auto"/>
              <w:bottom w:val="single" w:sz="4" w:space="0" w:color="auto"/>
              <w:right w:val="single" w:sz="4" w:space="0" w:color="auto"/>
            </w:tcBorders>
            <w:hideMark/>
          </w:tcPr>
          <w:p w:rsidR="00821454" w:rsidRDefault="00821454">
            <w:pPr>
              <w:ind w:firstLine="0"/>
              <w:jc w:val="center"/>
              <w:rPr>
                <w:rFonts w:cs="Arial"/>
                <w:szCs w:val="20"/>
              </w:rPr>
            </w:pPr>
            <w:r>
              <w:rPr>
                <w:rFonts w:cs="Arial"/>
                <w:szCs w:val="20"/>
              </w:rPr>
              <w:t>100</w:t>
            </w:r>
          </w:p>
        </w:tc>
        <w:tc>
          <w:tcPr>
            <w:tcW w:w="709" w:type="dxa"/>
            <w:tcBorders>
              <w:top w:val="single" w:sz="4" w:space="0" w:color="auto"/>
              <w:left w:val="single" w:sz="4" w:space="0" w:color="auto"/>
              <w:bottom w:val="single" w:sz="4" w:space="0" w:color="auto"/>
              <w:right w:val="single" w:sz="4" w:space="0" w:color="auto"/>
            </w:tcBorders>
            <w:hideMark/>
          </w:tcPr>
          <w:p w:rsidR="00821454" w:rsidRDefault="00821454">
            <w:pPr>
              <w:ind w:firstLine="0"/>
              <w:jc w:val="center"/>
              <w:rPr>
                <w:rFonts w:cs="Arial"/>
                <w:szCs w:val="20"/>
              </w:rPr>
            </w:pPr>
            <w:r>
              <w:rPr>
                <w:rFonts w:cs="Arial"/>
                <w:szCs w:val="20"/>
              </w:rPr>
              <w:t>100</w:t>
            </w:r>
          </w:p>
        </w:tc>
        <w:tc>
          <w:tcPr>
            <w:tcW w:w="1701" w:type="dxa"/>
            <w:tcBorders>
              <w:top w:val="single" w:sz="4" w:space="0" w:color="auto"/>
              <w:left w:val="single" w:sz="4" w:space="0" w:color="auto"/>
              <w:bottom w:val="single" w:sz="4" w:space="0" w:color="auto"/>
              <w:right w:val="single" w:sz="4" w:space="0" w:color="auto"/>
            </w:tcBorders>
            <w:hideMark/>
          </w:tcPr>
          <w:p w:rsidR="00821454" w:rsidRDefault="00821454">
            <w:pPr>
              <w:pStyle w:val="a6"/>
              <w:ind w:left="0" w:firstLine="0"/>
              <w:rPr>
                <w:rFonts w:cs="Arial"/>
                <w:szCs w:val="20"/>
              </w:rPr>
            </w:pPr>
            <w:r>
              <w:rPr>
                <w:rFonts w:cs="Arial"/>
                <w:szCs w:val="20"/>
              </w:rPr>
              <w:t xml:space="preserve">Постановление Правительства Ханты-Мансийского автономного округа-Югры от </w:t>
            </w:r>
            <w:r>
              <w:rPr>
                <w:rFonts w:cs="Arial"/>
                <w:szCs w:val="20"/>
              </w:rPr>
              <w:lastRenderedPageBreak/>
              <w:t xml:space="preserve">03.03.2017 г. </w:t>
            </w:r>
            <w:hyperlink r:id="rId35" w:history="1">
              <w:r>
                <w:rPr>
                  <w:rStyle w:val="a5"/>
                  <w:rFonts w:cs="Arial"/>
                  <w:szCs w:val="20"/>
                </w:rPr>
                <w:t>№ 73-п «Об установлении критериев отбора</w:t>
              </w:r>
            </w:hyperlink>
            <w:r>
              <w:rPr>
                <w:rFonts w:cs="Arial"/>
                <w:szCs w:val="20"/>
              </w:rPr>
              <w:t xml:space="preserve"> площадей в муниципальных образованиях ХМАО –Югры, подлежащих дезинсекции и дератизации, нормативов расходов на организацию осуществления мероприятий по проведению дезинсекции и дератизации в муниципальных образованиях ХМАО-Югры и нормативов расходов на </w:t>
            </w:r>
            <w:r>
              <w:rPr>
                <w:rFonts w:cs="Arial"/>
                <w:szCs w:val="20"/>
              </w:rPr>
              <w:lastRenderedPageBreak/>
              <w:t>осуществление мероприятий по контролю эффективности проведения дезинсекции и дератизации в муниципальных образованиях ХМАО-Югры</w:t>
            </w:r>
          </w:p>
        </w:tc>
        <w:tc>
          <w:tcPr>
            <w:tcW w:w="1134" w:type="dxa"/>
            <w:tcBorders>
              <w:top w:val="single" w:sz="4" w:space="0" w:color="auto"/>
              <w:left w:val="single" w:sz="4" w:space="0" w:color="auto"/>
              <w:bottom w:val="single" w:sz="4" w:space="0" w:color="auto"/>
              <w:right w:val="single" w:sz="4" w:space="0" w:color="auto"/>
            </w:tcBorders>
            <w:hideMark/>
          </w:tcPr>
          <w:p w:rsidR="00821454" w:rsidRDefault="00821454">
            <w:pPr>
              <w:ind w:firstLine="0"/>
              <w:jc w:val="center"/>
              <w:rPr>
                <w:rFonts w:cs="Arial"/>
                <w:szCs w:val="20"/>
              </w:rPr>
            </w:pPr>
            <w:r>
              <w:rPr>
                <w:rFonts w:cs="Arial"/>
                <w:szCs w:val="20"/>
              </w:rPr>
              <w:lastRenderedPageBreak/>
              <w:t xml:space="preserve">Управление по жилищно-коммунальному </w:t>
            </w:r>
            <w:r>
              <w:rPr>
                <w:rFonts w:cs="Arial"/>
                <w:szCs w:val="20"/>
              </w:rPr>
              <w:lastRenderedPageBreak/>
              <w:t xml:space="preserve">хозяйству </w:t>
            </w:r>
          </w:p>
        </w:tc>
        <w:tc>
          <w:tcPr>
            <w:tcW w:w="1289" w:type="dxa"/>
            <w:tcBorders>
              <w:top w:val="single" w:sz="4" w:space="0" w:color="auto"/>
              <w:left w:val="single" w:sz="4" w:space="0" w:color="auto"/>
              <w:bottom w:val="single" w:sz="4" w:space="0" w:color="auto"/>
              <w:right w:val="single" w:sz="4" w:space="0" w:color="auto"/>
            </w:tcBorders>
            <w:hideMark/>
          </w:tcPr>
          <w:p w:rsidR="00821454" w:rsidRDefault="00821454">
            <w:pPr>
              <w:ind w:firstLine="0"/>
              <w:jc w:val="center"/>
              <w:rPr>
                <w:rFonts w:cs="Arial"/>
                <w:szCs w:val="20"/>
              </w:rPr>
            </w:pPr>
            <w:r>
              <w:rPr>
                <w:rFonts w:cs="Arial"/>
                <w:szCs w:val="20"/>
              </w:rPr>
              <w:lastRenderedPageBreak/>
              <w:t>-</w:t>
            </w:r>
          </w:p>
        </w:tc>
      </w:tr>
      <w:tr w:rsidR="00821454" w:rsidTr="00821454">
        <w:trPr>
          <w:gridAfter w:val="1"/>
          <w:wAfter w:w="13" w:type="dxa"/>
          <w:jc w:val="center"/>
        </w:trPr>
        <w:tc>
          <w:tcPr>
            <w:tcW w:w="664" w:type="dxa"/>
            <w:tcBorders>
              <w:top w:val="single" w:sz="4" w:space="0" w:color="auto"/>
              <w:left w:val="single" w:sz="4" w:space="0" w:color="auto"/>
              <w:bottom w:val="single" w:sz="4" w:space="0" w:color="auto"/>
              <w:right w:val="single" w:sz="4" w:space="0" w:color="auto"/>
            </w:tcBorders>
            <w:hideMark/>
          </w:tcPr>
          <w:p w:rsidR="00821454" w:rsidRDefault="00821454">
            <w:pPr>
              <w:ind w:firstLine="0"/>
              <w:jc w:val="center"/>
              <w:rPr>
                <w:rFonts w:cs="Arial"/>
                <w:szCs w:val="20"/>
              </w:rPr>
            </w:pPr>
            <w:r>
              <w:rPr>
                <w:rFonts w:cs="Arial"/>
                <w:szCs w:val="20"/>
              </w:rPr>
              <w:lastRenderedPageBreak/>
              <w:t>4</w:t>
            </w:r>
          </w:p>
        </w:tc>
        <w:tc>
          <w:tcPr>
            <w:tcW w:w="1814" w:type="dxa"/>
            <w:tcBorders>
              <w:top w:val="single" w:sz="4" w:space="0" w:color="auto"/>
              <w:left w:val="single" w:sz="4" w:space="0" w:color="auto"/>
              <w:bottom w:val="single" w:sz="4" w:space="0" w:color="auto"/>
              <w:right w:val="single" w:sz="4" w:space="0" w:color="auto"/>
            </w:tcBorders>
            <w:hideMark/>
          </w:tcPr>
          <w:p w:rsidR="00821454" w:rsidRDefault="00821454">
            <w:pPr>
              <w:ind w:firstLine="0"/>
              <w:jc w:val="center"/>
              <w:rPr>
                <w:rFonts w:cs="Arial"/>
                <w:szCs w:val="20"/>
              </w:rPr>
            </w:pPr>
            <w:r>
              <w:rPr>
                <w:rFonts w:cs="Arial"/>
                <w:color w:val="000000"/>
                <w:szCs w:val="20"/>
              </w:rPr>
              <w:t xml:space="preserve">Доля площадок временного накопления твердых коммунальных отходов, находящихся на содержании от общего количества площадок временного накопления твердых коммунальных отходов в </w:t>
            </w:r>
            <w:r>
              <w:rPr>
                <w:rFonts w:cs="Arial"/>
                <w:color w:val="000000"/>
                <w:szCs w:val="20"/>
              </w:rPr>
              <w:lastRenderedPageBreak/>
              <w:t>Березовском районе</w:t>
            </w:r>
          </w:p>
        </w:tc>
        <w:tc>
          <w:tcPr>
            <w:tcW w:w="993" w:type="dxa"/>
            <w:tcBorders>
              <w:top w:val="single" w:sz="4" w:space="0" w:color="auto"/>
              <w:left w:val="single" w:sz="4" w:space="0" w:color="auto"/>
              <w:bottom w:val="single" w:sz="4" w:space="0" w:color="auto"/>
              <w:right w:val="single" w:sz="4" w:space="0" w:color="auto"/>
            </w:tcBorders>
            <w:hideMark/>
          </w:tcPr>
          <w:p w:rsidR="00821454" w:rsidRDefault="00821454">
            <w:pPr>
              <w:ind w:firstLine="0"/>
              <w:jc w:val="center"/>
              <w:rPr>
                <w:rFonts w:cs="Arial"/>
                <w:szCs w:val="20"/>
              </w:rPr>
            </w:pPr>
            <w:r>
              <w:rPr>
                <w:rFonts w:cs="Arial"/>
                <w:szCs w:val="20"/>
              </w:rPr>
              <w:lastRenderedPageBreak/>
              <w:t>МП</w:t>
            </w:r>
          </w:p>
        </w:tc>
        <w:tc>
          <w:tcPr>
            <w:tcW w:w="1275" w:type="dxa"/>
            <w:tcBorders>
              <w:top w:val="single" w:sz="4" w:space="0" w:color="auto"/>
              <w:left w:val="single" w:sz="4" w:space="0" w:color="auto"/>
              <w:bottom w:val="single" w:sz="4" w:space="0" w:color="auto"/>
              <w:right w:val="single" w:sz="4" w:space="0" w:color="auto"/>
            </w:tcBorders>
            <w:hideMark/>
          </w:tcPr>
          <w:p w:rsidR="00821454" w:rsidRDefault="00821454">
            <w:pPr>
              <w:ind w:firstLine="0"/>
              <w:rPr>
                <w:rFonts w:cs="Arial"/>
                <w:szCs w:val="20"/>
              </w:rPr>
            </w:pPr>
            <w:r>
              <w:rPr>
                <w:rFonts w:cs="Arial"/>
                <w:szCs w:val="20"/>
              </w:rPr>
              <w:t>процент</w:t>
            </w:r>
          </w:p>
        </w:tc>
        <w:tc>
          <w:tcPr>
            <w:tcW w:w="993" w:type="dxa"/>
            <w:tcBorders>
              <w:top w:val="single" w:sz="4" w:space="0" w:color="auto"/>
              <w:left w:val="single" w:sz="4" w:space="0" w:color="auto"/>
              <w:bottom w:val="single" w:sz="4" w:space="0" w:color="auto"/>
              <w:right w:val="single" w:sz="4" w:space="0" w:color="auto"/>
            </w:tcBorders>
            <w:hideMark/>
          </w:tcPr>
          <w:p w:rsidR="00821454" w:rsidRDefault="00821454">
            <w:pPr>
              <w:ind w:firstLine="0"/>
              <w:jc w:val="center"/>
              <w:rPr>
                <w:rFonts w:cs="Arial"/>
                <w:szCs w:val="20"/>
              </w:rPr>
            </w:pPr>
            <w:r>
              <w:rPr>
                <w:rFonts w:cs="Arial"/>
                <w:szCs w:val="20"/>
              </w:rPr>
              <w:t>100</w:t>
            </w:r>
          </w:p>
        </w:tc>
        <w:tc>
          <w:tcPr>
            <w:tcW w:w="850" w:type="dxa"/>
            <w:tcBorders>
              <w:top w:val="single" w:sz="4" w:space="0" w:color="auto"/>
              <w:left w:val="single" w:sz="4" w:space="0" w:color="auto"/>
              <w:bottom w:val="single" w:sz="4" w:space="0" w:color="auto"/>
              <w:right w:val="single" w:sz="4" w:space="0" w:color="auto"/>
            </w:tcBorders>
            <w:hideMark/>
          </w:tcPr>
          <w:p w:rsidR="00821454" w:rsidRDefault="00821454">
            <w:pPr>
              <w:ind w:firstLine="0"/>
              <w:jc w:val="center"/>
              <w:rPr>
                <w:rFonts w:cs="Arial"/>
                <w:szCs w:val="20"/>
              </w:rPr>
            </w:pPr>
            <w:r>
              <w:rPr>
                <w:rFonts w:cs="Arial"/>
                <w:szCs w:val="20"/>
              </w:rPr>
              <w:t>2022</w:t>
            </w:r>
          </w:p>
        </w:tc>
        <w:tc>
          <w:tcPr>
            <w:tcW w:w="784" w:type="dxa"/>
            <w:tcBorders>
              <w:top w:val="single" w:sz="4" w:space="0" w:color="auto"/>
              <w:left w:val="single" w:sz="4" w:space="0" w:color="auto"/>
              <w:bottom w:val="single" w:sz="4" w:space="0" w:color="auto"/>
              <w:right w:val="single" w:sz="4" w:space="0" w:color="auto"/>
            </w:tcBorders>
            <w:hideMark/>
          </w:tcPr>
          <w:p w:rsidR="00821454" w:rsidRDefault="00821454">
            <w:pPr>
              <w:ind w:firstLine="0"/>
              <w:jc w:val="center"/>
              <w:rPr>
                <w:rFonts w:cs="Arial"/>
                <w:szCs w:val="20"/>
              </w:rPr>
            </w:pPr>
            <w:r>
              <w:rPr>
                <w:rFonts w:cs="Arial"/>
                <w:szCs w:val="20"/>
              </w:rPr>
              <w:t>100</w:t>
            </w:r>
          </w:p>
        </w:tc>
        <w:tc>
          <w:tcPr>
            <w:tcW w:w="850" w:type="dxa"/>
            <w:tcBorders>
              <w:top w:val="single" w:sz="4" w:space="0" w:color="auto"/>
              <w:left w:val="single" w:sz="4" w:space="0" w:color="auto"/>
              <w:bottom w:val="single" w:sz="4" w:space="0" w:color="auto"/>
              <w:right w:val="single" w:sz="4" w:space="0" w:color="auto"/>
            </w:tcBorders>
            <w:hideMark/>
          </w:tcPr>
          <w:p w:rsidR="00821454" w:rsidRDefault="00821454">
            <w:pPr>
              <w:ind w:firstLine="0"/>
              <w:jc w:val="center"/>
              <w:rPr>
                <w:rFonts w:cs="Arial"/>
                <w:szCs w:val="20"/>
              </w:rPr>
            </w:pPr>
            <w:r>
              <w:rPr>
                <w:rFonts w:cs="Arial"/>
                <w:szCs w:val="20"/>
              </w:rPr>
              <w:t>100</w:t>
            </w:r>
          </w:p>
        </w:tc>
        <w:tc>
          <w:tcPr>
            <w:tcW w:w="709" w:type="dxa"/>
            <w:tcBorders>
              <w:top w:val="single" w:sz="4" w:space="0" w:color="auto"/>
              <w:left w:val="single" w:sz="4" w:space="0" w:color="auto"/>
              <w:bottom w:val="single" w:sz="4" w:space="0" w:color="auto"/>
              <w:right w:val="single" w:sz="4" w:space="0" w:color="auto"/>
            </w:tcBorders>
            <w:hideMark/>
          </w:tcPr>
          <w:p w:rsidR="00821454" w:rsidRDefault="00821454">
            <w:pPr>
              <w:ind w:firstLine="0"/>
              <w:jc w:val="center"/>
              <w:rPr>
                <w:rFonts w:cs="Arial"/>
                <w:szCs w:val="20"/>
              </w:rPr>
            </w:pPr>
            <w:r>
              <w:rPr>
                <w:rFonts w:cs="Arial"/>
                <w:szCs w:val="20"/>
              </w:rPr>
              <w:t>100</w:t>
            </w:r>
          </w:p>
        </w:tc>
        <w:tc>
          <w:tcPr>
            <w:tcW w:w="709" w:type="dxa"/>
            <w:tcBorders>
              <w:top w:val="single" w:sz="4" w:space="0" w:color="auto"/>
              <w:left w:val="single" w:sz="4" w:space="0" w:color="auto"/>
              <w:bottom w:val="single" w:sz="4" w:space="0" w:color="auto"/>
              <w:right w:val="single" w:sz="4" w:space="0" w:color="auto"/>
            </w:tcBorders>
            <w:hideMark/>
          </w:tcPr>
          <w:p w:rsidR="00821454" w:rsidRDefault="00821454">
            <w:pPr>
              <w:ind w:firstLine="0"/>
              <w:jc w:val="center"/>
              <w:rPr>
                <w:rFonts w:cs="Arial"/>
                <w:szCs w:val="20"/>
              </w:rPr>
            </w:pPr>
            <w:r>
              <w:rPr>
                <w:rFonts w:cs="Arial"/>
                <w:szCs w:val="20"/>
              </w:rPr>
              <w:t>100</w:t>
            </w:r>
          </w:p>
        </w:tc>
        <w:tc>
          <w:tcPr>
            <w:tcW w:w="708" w:type="dxa"/>
            <w:tcBorders>
              <w:top w:val="single" w:sz="4" w:space="0" w:color="auto"/>
              <w:left w:val="single" w:sz="4" w:space="0" w:color="auto"/>
              <w:bottom w:val="single" w:sz="4" w:space="0" w:color="auto"/>
              <w:right w:val="single" w:sz="4" w:space="0" w:color="auto"/>
            </w:tcBorders>
            <w:hideMark/>
          </w:tcPr>
          <w:p w:rsidR="00821454" w:rsidRDefault="00821454">
            <w:pPr>
              <w:ind w:firstLine="0"/>
              <w:jc w:val="center"/>
              <w:rPr>
                <w:rFonts w:cs="Arial"/>
                <w:szCs w:val="20"/>
              </w:rPr>
            </w:pPr>
            <w:r>
              <w:rPr>
                <w:rFonts w:cs="Arial"/>
                <w:szCs w:val="20"/>
              </w:rPr>
              <w:t>100</w:t>
            </w:r>
          </w:p>
        </w:tc>
        <w:tc>
          <w:tcPr>
            <w:tcW w:w="709" w:type="dxa"/>
            <w:tcBorders>
              <w:top w:val="single" w:sz="4" w:space="0" w:color="auto"/>
              <w:left w:val="single" w:sz="4" w:space="0" w:color="auto"/>
              <w:bottom w:val="single" w:sz="4" w:space="0" w:color="auto"/>
              <w:right w:val="single" w:sz="4" w:space="0" w:color="auto"/>
            </w:tcBorders>
            <w:hideMark/>
          </w:tcPr>
          <w:p w:rsidR="00821454" w:rsidRDefault="00821454">
            <w:pPr>
              <w:ind w:firstLine="0"/>
              <w:jc w:val="center"/>
              <w:rPr>
                <w:rFonts w:cs="Arial"/>
                <w:szCs w:val="20"/>
              </w:rPr>
            </w:pPr>
            <w:r>
              <w:rPr>
                <w:rFonts w:cs="Arial"/>
                <w:szCs w:val="20"/>
              </w:rPr>
              <w:t>100</w:t>
            </w:r>
          </w:p>
        </w:tc>
        <w:tc>
          <w:tcPr>
            <w:tcW w:w="1701" w:type="dxa"/>
            <w:tcBorders>
              <w:top w:val="single" w:sz="4" w:space="0" w:color="auto"/>
              <w:left w:val="single" w:sz="4" w:space="0" w:color="auto"/>
              <w:bottom w:val="single" w:sz="4" w:space="0" w:color="auto"/>
              <w:right w:val="single" w:sz="4" w:space="0" w:color="auto"/>
            </w:tcBorders>
            <w:hideMark/>
          </w:tcPr>
          <w:p w:rsidR="00821454" w:rsidRDefault="00821454">
            <w:pPr>
              <w:ind w:firstLine="0"/>
              <w:jc w:val="center"/>
              <w:rPr>
                <w:rFonts w:cs="Arial"/>
                <w:szCs w:val="20"/>
              </w:rPr>
            </w:pPr>
            <w:r>
              <w:rPr>
                <w:rFonts w:cs="Arial"/>
                <w:szCs w:val="20"/>
              </w:rPr>
              <w:t xml:space="preserve">Постановление Правительства ХМАО-Югры от 10.11.2023 </w:t>
            </w:r>
            <w:hyperlink r:id="rId36" w:history="1">
              <w:r>
                <w:rPr>
                  <w:rStyle w:val="a5"/>
                  <w:rFonts w:cs="Arial"/>
                  <w:szCs w:val="20"/>
                </w:rPr>
                <w:t xml:space="preserve">№ 566-п «О государственной программе </w:t>
              </w:r>
            </w:hyperlink>
            <w:r>
              <w:rPr>
                <w:rFonts w:cs="Arial"/>
                <w:szCs w:val="20"/>
              </w:rPr>
              <w:t xml:space="preserve"> ХМАО-Югры «Экологическая безопасность»</w:t>
            </w:r>
          </w:p>
        </w:tc>
        <w:tc>
          <w:tcPr>
            <w:tcW w:w="1134" w:type="dxa"/>
            <w:tcBorders>
              <w:top w:val="single" w:sz="4" w:space="0" w:color="auto"/>
              <w:left w:val="single" w:sz="4" w:space="0" w:color="auto"/>
              <w:bottom w:val="single" w:sz="4" w:space="0" w:color="auto"/>
              <w:right w:val="single" w:sz="4" w:space="0" w:color="auto"/>
            </w:tcBorders>
            <w:hideMark/>
          </w:tcPr>
          <w:p w:rsidR="00821454" w:rsidRDefault="00821454">
            <w:pPr>
              <w:ind w:firstLine="0"/>
              <w:jc w:val="center"/>
              <w:rPr>
                <w:rFonts w:cs="Arial"/>
                <w:szCs w:val="20"/>
              </w:rPr>
            </w:pPr>
            <w:r>
              <w:rPr>
                <w:rFonts w:cs="Arial"/>
                <w:szCs w:val="20"/>
              </w:rPr>
              <w:t xml:space="preserve">Управление по жилищно-коммунальному хозяйству </w:t>
            </w:r>
          </w:p>
        </w:tc>
        <w:tc>
          <w:tcPr>
            <w:tcW w:w="1289" w:type="dxa"/>
            <w:tcBorders>
              <w:top w:val="single" w:sz="4" w:space="0" w:color="auto"/>
              <w:left w:val="single" w:sz="4" w:space="0" w:color="auto"/>
              <w:bottom w:val="single" w:sz="4" w:space="0" w:color="auto"/>
              <w:right w:val="single" w:sz="4" w:space="0" w:color="auto"/>
            </w:tcBorders>
            <w:hideMark/>
          </w:tcPr>
          <w:p w:rsidR="00821454" w:rsidRDefault="00821454">
            <w:pPr>
              <w:ind w:firstLine="0"/>
              <w:jc w:val="center"/>
              <w:rPr>
                <w:rFonts w:cs="Arial"/>
                <w:szCs w:val="20"/>
              </w:rPr>
            </w:pPr>
            <w:r>
              <w:rPr>
                <w:rFonts w:cs="Arial"/>
                <w:szCs w:val="20"/>
                <w:lang w:bidi="ru-RU"/>
              </w:rPr>
              <w:t>Л</w:t>
            </w:r>
            <w:r>
              <w:rPr>
                <w:rFonts w:cs="Arial"/>
                <w:szCs w:val="20"/>
              </w:rPr>
              <w:t>иквидация до конца 2030 года не менее чем 50 опасных объектов накопленного вреда окружающей среде, утилизация и обезвреж</w:t>
            </w:r>
            <w:r>
              <w:rPr>
                <w:rFonts w:cs="Arial"/>
                <w:szCs w:val="20"/>
              </w:rPr>
              <w:lastRenderedPageBreak/>
              <w:t xml:space="preserve">ивание к 2036 году не менее чем 50 процентов общего объема отходов I и II классов </w:t>
            </w:r>
            <w:proofErr w:type="spellStart"/>
            <w:r>
              <w:rPr>
                <w:rFonts w:cs="Arial"/>
                <w:szCs w:val="20"/>
              </w:rPr>
              <w:t>опасностив</w:t>
            </w:r>
            <w:proofErr w:type="spellEnd"/>
            <w:r>
              <w:rPr>
                <w:rFonts w:cs="Arial"/>
                <w:szCs w:val="20"/>
              </w:rPr>
              <w:t xml:space="preserve"> два раза</w:t>
            </w:r>
          </w:p>
        </w:tc>
      </w:tr>
    </w:tbl>
    <w:p w:rsidR="00821454" w:rsidRDefault="00821454" w:rsidP="00821454">
      <w:pPr>
        <w:pStyle w:val="af2"/>
        <w:shd w:val="clear" w:color="auto" w:fill="auto"/>
        <w:tabs>
          <w:tab w:val="left" w:pos="-142"/>
        </w:tabs>
        <w:spacing w:line="240" w:lineRule="auto"/>
        <w:ind w:left="-142"/>
        <w:rPr>
          <w:rFonts w:ascii="Arial" w:hAnsi="Arial" w:cs="Arial"/>
          <w:b/>
          <w:color w:val="000000"/>
          <w:sz w:val="24"/>
          <w:szCs w:val="30"/>
          <w:lang w:bidi="ru-RU"/>
        </w:rPr>
      </w:pPr>
    </w:p>
    <w:p w:rsidR="00821454" w:rsidRDefault="00821454" w:rsidP="00821454">
      <w:pPr>
        <w:pStyle w:val="af2"/>
        <w:shd w:val="clear" w:color="auto" w:fill="auto"/>
        <w:tabs>
          <w:tab w:val="left" w:pos="-142"/>
        </w:tabs>
        <w:spacing w:line="240" w:lineRule="auto"/>
        <w:ind w:left="-142"/>
        <w:rPr>
          <w:rFonts w:ascii="Arial" w:hAnsi="Arial" w:cs="Arial"/>
          <w:b/>
          <w:color w:val="000000"/>
          <w:sz w:val="24"/>
          <w:szCs w:val="30"/>
          <w:lang w:bidi="ru-RU"/>
        </w:rPr>
      </w:pPr>
    </w:p>
    <w:p w:rsidR="00821454" w:rsidRDefault="00821454" w:rsidP="00821454">
      <w:pPr>
        <w:jc w:val="center"/>
        <w:rPr>
          <w:rFonts w:cs="Arial"/>
          <w:b/>
          <w:szCs w:val="30"/>
        </w:rPr>
      </w:pPr>
      <w:r>
        <w:rPr>
          <w:rFonts w:cs="Arial"/>
          <w:b/>
          <w:szCs w:val="30"/>
        </w:rPr>
        <w:t>3. Структура муниципальной программы</w:t>
      </w:r>
    </w:p>
    <w:p w:rsidR="00821454" w:rsidRDefault="00821454" w:rsidP="00821454">
      <w:pPr>
        <w:jc w:val="center"/>
        <w:rPr>
          <w:rFonts w:cs="Arial"/>
          <w:szCs w:val="28"/>
        </w:rPr>
      </w:pPr>
    </w:p>
    <w:tbl>
      <w:tblPr>
        <w:tblW w:w="15310"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7"/>
        <w:gridCol w:w="4788"/>
        <w:gridCol w:w="5898"/>
        <w:gridCol w:w="3807"/>
      </w:tblGrid>
      <w:tr w:rsidR="00821454" w:rsidTr="00821454">
        <w:tc>
          <w:tcPr>
            <w:tcW w:w="817" w:type="dxa"/>
            <w:tcBorders>
              <w:top w:val="single" w:sz="4" w:space="0" w:color="auto"/>
              <w:left w:val="single" w:sz="4" w:space="0" w:color="auto"/>
              <w:bottom w:val="single" w:sz="4" w:space="0" w:color="auto"/>
              <w:right w:val="single" w:sz="4" w:space="0" w:color="auto"/>
            </w:tcBorders>
            <w:hideMark/>
          </w:tcPr>
          <w:p w:rsidR="00821454" w:rsidRDefault="00821454">
            <w:pPr>
              <w:ind w:firstLine="0"/>
              <w:jc w:val="center"/>
              <w:rPr>
                <w:rFonts w:cs="Arial"/>
                <w:szCs w:val="20"/>
              </w:rPr>
            </w:pPr>
            <w:r>
              <w:rPr>
                <w:rFonts w:cs="Arial"/>
                <w:szCs w:val="20"/>
              </w:rPr>
              <w:t>№ п/п</w:t>
            </w:r>
          </w:p>
        </w:tc>
        <w:tc>
          <w:tcPr>
            <w:tcW w:w="4788" w:type="dxa"/>
            <w:tcBorders>
              <w:top w:val="single" w:sz="4" w:space="0" w:color="auto"/>
              <w:left w:val="single" w:sz="4" w:space="0" w:color="auto"/>
              <w:bottom w:val="single" w:sz="4" w:space="0" w:color="auto"/>
              <w:right w:val="single" w:sz="4" w:space="0" w:color="auto"/>
            </w:tcBorders>
            <w:hideMark/>
          </w:tcPr>
          <w:p w:rsidR="00821454" w:rsidRDefault="00821454">
            <w:pPr>
              <w:ind w:firstLine="0"/>
              <w:jc w:val="center"/>
              <w:rPr>
                <w:rFonts w:cs="Arial"/>
                <w:szCs w:val="20"/>
                <w:vertAlign w:val="superscript"/>
              </w:rPr>
            </w:pPr>
            <w:r>
              <w:rPr>
                <w:rFonts w:cs="Arial"/>
                <w:szCs w:val="20"/>
              </w:rPr>
              <w:t>Задачи структурного элемента</w:t>
            </w:r>
          </w:p>
        </w:tc>
        <w:tc>
          <w:tcPr>
            <w:tcW w:w="5898" w:type="dxa"/>
            <w:tcBorders>
              <w:top w:val="single" w:sz="4" w:space="0" w:color="auto"/>
              <w:left w:val="single" w:sz="4" w:space="0" w:color="auto"/>
              <w:bottom w:val="single" w:sz="4" w:space="0" w:color="auto"/>
              <w:right w:val="single" w:sz="4" w:space="0" w:color="auto"/>
            </w:tcBorders>
            <w:hideMark/>
          </w:tcPr>
          <w:p w:rsidR="00821454" w:rsidRDefault="00821454">
            <w:pPr>
              <w:ind w:firstLine="0"/>
              <w:jc w:val="center"/>
              <w:rPr>
                <w:rFonts w:cs="Arial"/>
                <w:szCs w:val="20"/>
                <w:vertAlign w:val="superscript"/>
              </w:rPr>
            </w:pPr>
            <w:r>
              <w:rPr>
                <w:rFonts w:cs="Arial"/>
                <w:szCs w:val="20"/>
              </w:rPr>
              <w:t>Краткое описание ожидаемых эффектов от реализации задачи структурного элемента</w:t>
            </w:r>
          </w:p>
        </w:tc>
        <w:tc>
          <w:tcPr>
            <w:tcW w:w="3807" w:type="dxa"/>
            <w:tcBorders>
              <w:top w:val="single" w:sz="4" w:space="0" w:color="auto"/>
              <w:left w:val="single" w:sz="4" w:space="0" w:color="auto"/>
              <w:bottom w:val="single" w:sz="4" w:space="0" w:color="auto"/>
              <w:right w:val="single" w:sz="4" w:space="0" w:color="auto"/>
            </w:tcBorders>
            <w:hideMark/>
          </w:tcPr>
          <w:p w:rsidR="00821454" w:rsidRDefault="00821454">
            <w:pPr>
              <w:ind w:firstLine="0"/>
              <w:jc w:val="center"/>
              <w:rPr>
                <w:rFonts w:cs="Arial"/>
                <w:szCs w:val="20"/>
                <w:vertAlign w:val="superscript"/>
                <w:lang w:val="en-US"/>
              </w:rPr>
            </w:pPr>
            <w:r>
              <w:rPr>
                <w:rFonts w:cs="Arial"/>
                <w:szCs w:val="20"/>
              </w:rPr>
              <w:t>Связь с показателями</w:t>
            </w:r>
          </w:p>
        </w:tc>
      </w:tr>
      <w:tr w:rsidR="00821454" w:rsidTr="00821454">
        <w:tc>
          <w:tcPr>
            <w:tcW w:w="817" w:type="dxa"/>
            <w:tcBorders>
              <w:top w:val="single" w:sz="4" w:space="0" w:color="auto"/>
              <w:left w:val="single" w:sz="4" w:space="0" w:color="auto"/>
              <w:bottom w:val="single" w:sz="4" w:space="0" w:color="auto"/>
              <w:right w:val="single" w:sz="4" w:space="0" w:color="auto"/>
            </w:tcBorders>
            <w:hideMark/>
          </w:tcPr>
          <w:p w:rsidR="00821454" w:rsidRDefault="00821454">
            <w:pPr>
              <w:ind w:firstLine="0"/>
              <w:jc w:val="center"/>
              <w:rPr>
                <w:rFonts w:cs="Arial"/>
                <w:szCs w:val="20"/>
              </w:rPr>
            </w:pPr>
            <w:r>
              <w:rPr>
                <w:rFonts w:cs="Arial"/>
                <w:szCs w:val="20"/>
              </w:rPr>
              <w:t>1</w:t>
            </w:r>
          </w:p>
        </w:tc>
        <w:tc>
          <w:tcPr>
            <w:tcW w:w="4788" w:type="dxa"/>
            <w:tcBorders>
              <w:top w:val="single" w:sz="4" w:space="0" w:color="auto"/>
              <w:left w:val="single" w:sz="4" w:space="0" w:color="auto"/>
              <w:bottom w:val="single" w:sz="4" w:space="0" w:color="auto"/>
              <w:right w:val="single" w:sz="4" w:space="0" w:color="auto"/>
            </w:tcBorders>
            <w:hideMark/>
          </w:tcPr>
          <w:p w:rsidR="00821454" w:rsidRDefault="00821454">
            <w:pPr>
              <w:ind w:firstLine="0"/>
              <w:jc w:val="center"/>
              <w:rPr>
                <w:rFonts w:cs="Arial"/>
                <w:szCs w:val="20"/>
              </w:rPr>
            </w:pPr>
            <w:r>
              <w:rPr>
                <w:rFonts w:cs="Arial"/>
                <w:szCs w:val="20"/>
              </w:rPr>
              <w:t>2</w:t>
            </w:r>
          </w:p>
        </w:tc>
        <w:tc>
          <w:tcPr>
            <w:tcW w:w="5898" w:type="dxa"/>
            <w:tcBorders>
              <w:top w:val="single" w:sz="4" w:space="0" w:color="auto"/>
              <w:left w:val="single" w:sz="4" w:space="0" w:color="auto"/>
              <w:bottom w:val="single" w:sz="4" w:space="0" w:color="auto"/>
              <w:right w:val="single" w:sz="4" w:space="0" w:color="auto"/>
            </w:tcBorders>
            <w:hideMark/>
          </w:tcPr>
          <w:p w:rsidR="00821454" w:rsidRDefault="00821454">
            <w:pPr>
              <w:ind w:firstLine="0"/>
              <w:jc w:val="center"/>
              <w:rPr>
                <w:rFonts w:cs="Arial"/>
                <w:szCs w:val="20"/>
              </w:rPr>
            </w:pPr>
            <w:r>
              <w:rPr>
                <w:rFonts w:cs="Arial"/>
                <w:szCs w:val="20"/>
              </w:rPr>
              <w:t>3</w:t>
            </w:r>
          </w:p>
        </w:tc>
        <w:tc>
          <w:tcPr>
            <w:tcW w:w="3807" w:type="dxa"/>
            <w:tcBorders>
              <w:top w:val="single" w:sz="4" w:space="0" w:color="auto"/>
              <w:left w:val="single" w:sz="4" w:space="0" w:color="auto"/>
              <w:bottom w:val="single" w:sz="4" w:space="0" w:color="auto"/>
              <w:right w:val="single" w:sz="4" w:space="0" w:color="auto"/>
            </w:tcBorders>
            <w:hideMark/>
          </w:tcPr>
          <w:p w:rsidR="00821454" w:rsidRDefault="00821454">
            <w:pPr>
              <w:ind w:firstLine="0"/>
              <w:jc w:val="center"/>
              <w:rPr>
                <w:rFonts w:cs="Arial"/>
                <w:szCs w:val="20"/>
              </w:rPr>
            </w:pPr>
            <w:r>
              <w:rPr>
                <w:rFonts w:cs="Arial"/>
                <w:szCs w:val="20"/>
              </w:rPr>
              <w:t>4</w:t>
            </w:r>
          </w:p>
        </w:tc>
      </w:tr>
      <w:tr w:rsidR="00821454" w:rsidTr="00821454">
        <w:tc>
          <w:tcPr>
            <w:tcW w:w="817" w:type="dxa"/>
            <w:tcBorders>
              <w:top w:val="single" w:sz="4" w:space="0" w:color="auto"/>
              <w:left w:val="single" w:sz="4" w:space="0" w:color="auto"/>
              <w:bottom w:val="single" w:sz="4" w:space="0" w:color="auto"/>
              <w:right w:val="single" w:sz="4" w:space="0" w:color="auto"/>
            </w:tcBorders>
            <w:hideMark/>
          </w:tcPr>
          <w:p w:rsidR="00821454" w:rsidRDefault="00821454">
            <w:pPr>
              <w:ind w:firstLine="0"/>
              <w:jc w:val="center"/>
              <w:rPr>
                <w:rFonts w:cs="Arial"/>
                <w:b/>
                <w:szCs w:val="20"/>
              </w:rPr>
            </w:pPr>
            <w:r>
              <w:rPr>
                <w:rFonts w:cs="Arial"/>
                <w:b/>
                <w:szCs w:val="20"/>
              </w:rPr>
              <w:t>1.</w:t>
            </w:r>
          </w:p>
        </w:tc>
        <w:tc>
          <w:tcPr>
            <w:tcW w:w="14493" w:type="dxa"/>
            <w:gridSpan w:val="3"/>
            <w:tcBorders>
              <w:top w:val="single" w:sz="4" w:space="0" w:color="auto"/>
              <w:left w:val="single" w:sz="4" w:space="0" w:color="auto"/>
              <w:bottom w:val="single" w:sz="4" w:space="0" w:color="auto"/>
              <w:right w:val="single" w:sz="4" w:space="0" w:color="auto"/>
            </w:tcBorders>
            <w:vAlign w:val="center"/>
            <w:hideMark/>
          </w:tcPr>
          <w:p w:rsidR="00821454" w:rsidRDefault="00821454">
            <w:pPr>
              <w:ind w:firstLine="0"/>
              <w:jc w:val="center"/>
              <w:rPr>
                <w:rFonts w:cs="Arial"/>
                <w:b/>
                <w:szCs w:val="20"/>
                <w:vertAlign w:val="superscript"/>
              </w:rPr>
            </w:pPr>
            <w:r>
              <w:rPr>
                <w:rFonts w:cs="Arial"/>
                <w:b/>
                <w:szCs w:val="20"/>
              </w:rPr>
              <w:t>Направление (подпрограмма) «Регулирование качества окружающей среды в Березовском районе»</w:t>
            </w:r>
          </w:p>
        </w:tc>
      </w:tr>
      <w:tr w:rsidR="00821454" w:rsidTr="00821454">
        <w:tc>
          <w:tcPr>
            <w:tcW w:w="817" w:type="dxa"/>
            <w:tcBorders>
              <w:top w:val="single" w:sz="4" w:space="0" w:color="auto"/>
              <w:left w:val="single" w:sz="4" w:space="0" w:color="auto"/>
              <w:bottom w:val="single" w:sz="4" w:space="0" w:color="auto"/>
              <w:right w:val="single" w:sz="4" w:space="0" w:color="auto"/>
            </w:tcBorders>
            <w:hideMark/>
          </w:tcPr>
          <w:p w:rsidR="00821454" w:rsidRDefault="00821454">
            <w:pPr>
              <w:ind w:firstLine="0"/>
              <w:jc w:val="center"/>
              <w:rPr>
                <w:rFonts w:cs="Arial"/>
                <w:b/>
                <w:szCs w:val="20"/>
              </w:rPr>
            </w:pPr>
            <w:r>
              <w:rPr>
                <w:rFonts w:cs="Arial"/>
                <w:b/>
                <w:szCs w:val="20"/>
              </w:rPr>
              <w:t>1.1.</w:t>
            </w:r>
          </w:p>
        </w:tc>
        <w:tc>
          <w:tcPr>
            <w:tcW w:w="14493" w:type="dxa"/>
            <w:gridSpan w:val="3"/>
            <w:tcBorders>
              <w:top w:val="single" w:sz="4" w:space="0" w:color="auto"/>
              <w:left w:val="single" w:sz="4" w:space="0" w:color="auto"/>
              <w:bottom w:val="single" w:sz="4" w:space="0" w:color="auto"/>
              <w:right w:val="single" w:sz="4" w:space="0" w:color="auto"/>
            </w:tcBorders>
            <w:hideMark/>
          </w:tcPr>
          <w:p w:rsidR="00821454" w:rsidRDefault="00821454">
            <w:pPr>
              <w:ind w:firstLine="0"/>
              <w:jc w:val="center"/>
              <w:rPr>
                <w:rFonts w:cs="Arial"/>
                <w:b/>
                <w:szCs w:val="20"/>
              </w:rPr>
            </w:pPr>
            <w:r>
              <w:rPr>
                <w:rFonts w:cs="Arial"/>
                <w:b/>
                <w:szCs w:val="20"/>
              </w:rPr>
              <w:t>Комплекс процессных мероприятий «Организация и проведение международной экологической акции «Спасти и сохранить»</w:t>
            </w:r>
          </w:p>
        </w:tc>
      </w:tr>
      <w:tr w:rsidR="00821454" w:rsidTr="00821454">
        <w:tc>
          <w:tcPr>
            <w:tcW w:w="817" w:type="dxa"/>
            <w:tcBorders>
              <w:top w:val="single" w:sz="4" w:space="0" w:color="auto"/>
              <w:left w:val="single" w:sz="4" w:space="0" w:color="auto"/>
              <w:bottom w:val="single" w:sz="4" w:space="0" w:color="auto"/>
              <w:right w:val="single" w:sz="4" w:space="0" w:color="auto"/>
            </w:tcBorders>
          </w:tcPr>
          <w:p w:rsidR="00821454" w:rsidRDefault="00821454">
            <w:pPr>
              <w:ind w:firstLine="0"/>
              <w:jc w:val="center"/>
              <w:rPr>
                <w:rFonts w:cs="Arial"/>
                <w:szCs w:val="20"/>
              </w:rPr>
            </w:pPr>
          </w:p>
        </w:tc>
        <w:tc>
          <w:tcPr>
            <w:tcW w:w="4788" w:type="dxa"/>
            <w:tcBorders>
              <w:top w:val="single" w:sz="4" w:space="0" w:color="auto"/>
              <w:left w:val="single" w:sz="4" w:space="0" w:color="auto"/>
              <w:bottom w:val="single" w:sz="4" w:space="0" w:color="auto"/>
              <w:right w:val="single" w:sz="4" w:space="0" w:color="auto"/>
            </w:tcBorders>
            <w:vAlign w:val="center"/>
            <w:hideMark/>
          </w:tcPr>
          <w:p w:rsidR="00821454" w:rsidRDefault="00821454">
            <w:pPr>
              <w:ind w:firstLine="0"/>
              <w:jc w:val="center"/>
              <w:rPr>
                <w:rFonts w:cs="Arial"/>
                <w:szCs w:val="20"/>
              </w:rPr>
            </w:pPr>
            <w:r>
              <w:rPr>
                <w:rFonts w:cs="Arial"/>
                <w:szCs w:val="20"/>
              </w:rPr>
              <w:t>Соисполнитель: отдел по вопросам малочисленных народов Севера, природопользованию, сельскому хозяйству и экологии.</w:t>
            </w:r>
          </w:p>
        </w:tc>
        <w:tc>
          <w:tcPr>
            <w:tcW w:w="9705" w:type="dxa"/>
            <w:gridSpan w:val="2"/>
            <w:tcBorders>
              <w:top w:val="single" w:sz="4" w:space="0" w:color="auto"/>
              <w:left w:val="single" w:sz="4" w:space="0" w:color="auto"/>
              <w:bottom w:val="single" w:sz="4" w:space="0" w:color="auto"/>
              <w:right w:val="single" w:sz="4" w:space="0" w:color="auto"/>
            </w:tcBorders>
            <w:vAlign w:val="center"/>
            <w:hideMark/>
          </w:tcPr>
          <w:p w:rsidR="00821454" w:rsidRDefault="00821454">
            <w:pPr>
              <w:ind w:firstLine="0"/>
              <w:jc w:val="center"/>
              <w:rPr>
                <w:rFonts w:cs="Arial"/>
                <w:szCs w:val="20"/>
              </w:rPr>
            </w:pPr>
            <w:r>
              <w:rPr>
                <w:rFonts w:cs="Arial"/>
                <w:szCs w:val="20"/>
              </w:rPr>
              <w:t xml:space="preserve"> Срок реализации: 2025-2030 годы</w:t>
            </w:r>
          </w:p>
        </w:tc>
      </w:tr>
      <w:tr w:rsidR="00821454" w:rsidTr="00821454">
        <w:tc>
          <w:tcPr>
            <w:tcW w:w="817" w:type="dxa"/>
            <w:tcBorders>
              <w:top w:val="single" w:sz="4" w:space="0" w:color="auto"/>
              <w:left w:val="single" w:sz="4" w:space="0" w:color="auto"/>
              <w:bottom w:val="single" w:sz="4" w:space="0" w:color="auto"/>
              <w:right w:val="single" w:sz="4" w:space="0" w:color="auto"/>
            </w:tcBorders>
            <w:hideMark/>
          </w:tcPr>
          <w:p w:rsidR="00821454" w:rsidRDefault="00821454">
            <w:pPr>
              <w:ind w:firstLine="0"/>
              <w:jc w:val="center"/>
              <w:rPr>
                <w:rFonts w:cs="Arial"/>
                <w:szCs w:val="20"/>
              </w:rPr>
            </w:pPr>
            <w:r>
              <w:rPr>
                <w:rFonts w:cs="Arial"/>
                <w:szCs w:val="20"/>
              </w:rPr>
              <w:t>1.1.1.</w:t>
            </w:r>
          </w:p>
        </w:tc>
        <w:tc>
          <w:tcPr>
            <w:tcW w:w="4788" w:type="dxa"/>
            <w:tcBorders>
              <w:top w:val="single" w:sz="4" w:space="0" w:color="auto"/>
              <w:left w:val="single" w:sz="4" w:space="0" w:color="auto"/>
              <w:bottom w:val="single" w:sz="4" w:space="0" w:color="auto"/>
              <w:right w:val="single" w:sz="4" w:space="0" w:color="auto"/>
            </w:tcBorders>
            <w:hideMark/>
          </w:tcPr>
          <w:p w:rsidR="00821454" w:rsidRDefault="00821454">
            <w:pPr>
              <w:ind w:firstLine="0"/>
              <w:rPr>
                <w:rFonts w:cs="Arial"/>
                <w:szCs w:val="20"/>
              </w:rPr>
            </w:pPr>
            <w:r>
              <w:rPr>
                <w:rFonts w:cs="Arial"/>
                <w:szCs w:val="20"/>
              </w:rPr>
              <w:t>Распространение среди всех групп населения экологических знаний и формирование экологических мотивированных культурных навыков.</w:t>
            </w:r>
          </w:p>
        </w:tc>
        <w:tc>
          <w:tcPr>
            <w:tcW w:w="5898" w:type="dxa"/>
            <w:tcBorders>
              <w:top w:val="single" w:sz="4" w:space="0" w:color="auto"/>
              <w:left w:val="single" w:sz="4" w:space="0" w:color="auto"/>
              <w:bottom w:val="single" w:sz="4" w:space="0" w:color="auto"/>
              <w:right w:val="single" w:sz="4" w:space="0" w:color="auto"/>
            </w:tcBorders>
            <w:vAlign w:val="center"/>
            <w:hideMark/>
          </w:tcPr>
          <w:p w:rsidR="00821454" w:rsidRDefault="00821454">
            <w:pPr>
              <w:ind w:firstLine="0"/>
              <w:rPr>
                <w:rFonts w:cs="Arial"/>
                <w:color w:val="000000"/>
                <w:szCs w:val="20"/>
              </w:rPr>
            </w:pPr>
            <w:r>
              <w:rPr>
                <w:rFonts w:cs="Arial"/>
                <w:color w:val="000000"/>
                <w:szCs w:val="20"/>
              </w:rPr>
              <w:t xml:space="preserve">К 2030 году </w:t>
            </w:r>
            <w:r>
              <w:rPr>
                <w:rFonts w:cs="Arial"/>
                <w:szCs w:val="20"/>
              </w:rPr>
              <w:t xml:space="preserve">доля населения вовлеченного в </w:t>
            </w:r>
            <w:proofErr w:type="spellStart"/>
            <w:r>
              <w:rPr>
                <w:rFonts w:cs="Arial"/>
                <w:szCs w:val="20"/>
              </w:rPr>
              <w:t>эколого</w:t>
            </w:r>
            <w:proofErr w:type="spellEnd"/>
            <w:r>
              <w:rPr>
                <w:rFonts w:cs="Arial"/>
                <w:szCs w:val="20"/>
              </w:rPr>
              <w:t xml:space="preserve"> –просветительские и эколого- образовательные мероприятия составит 17,9%</w:t>
            </w:r>
          </w:p>
        </w:tc>
        <w:tc>
          <w:tcPr>
            <w:tcW w:w="3807" w:type="dxa"/>
            <w:tcBorders>
              <w:top w:val="single" w:sz="4" w:space="0" w:color="auto"/>
              <w:left w:val="single" w:sz="4" w:space="0" w:color="auto"/>
              <w:bottom w:val="single" w:sz="4" w:space="0" w:color="auto"/>
              <w:right w:val="single" w:sz="4" w:space="0" w:color="auto"/>
            </w:tcBorders>
            <w:hideMark/>
          </w:tcPr>
          <w:p w:rsidR="00821454" w:rsidRDefault="00821454">
            <w:pPr>
              <w:pStyle w:val="a6"/>
              <w:tabs>
                <w:tab w:val="left" w:pos="344"/>
              </w:tabs>
              <w:ind w:left="0" w:firstLine="0"/>
              <w:rPr>
                <w:rFonts w:cs="Arial"/>
                <w:szCs w:val="20"/>
              </w:rPr>
            </w:pPr>
            <w:r>
              <w:rPr>
                <w:rFonts w:cs="Arial"/>
                <w:szCs w:val="20"/>
              </w:rPr>
              <w:t>1. Доля населения, вовлеченного в эколого-просветительские и эколого-образовательные мероприятия.</w:t>
            </w:r>
          </w:p>
        </w:tc>
      </w:tr>
      <w:tr w:rsidR="00821454" w:rsidTr="00821454">
        <w:tc>
          <w:tcPr>
            <w:tcW w:w="817" w:type="dxa"/>
            <w:tcBorders>
              <w:top w:val="single" w:sz="4" w:space="0" w:color="auto"/>
              <w:left w:val="single" w:sz="4" w:space="0" w:color="auto"/>
              <w:bottom w:val="single" w:sz="4" w:space="0" w:color="auto"/>
              <w:right w:val="single" w:sz="4" w:space="0" w:color="auto"/>
            </w:tcBorders>
            <w:hideMark/>
          </w:tcPr>
          <w:p w:rsidR="00821454" w:rsidRDefault="00821454">
            <w:pPr>
              <w:ind w:firstLine="0"/>
              <w:jc w:val="center"/>
              <w:rPr>
                <w:rFonts w:cs="Arial"/>
                <w:b/>
                <w:szCs w:val="20"/>
              </w:rPr>
            </w:pPr>
            <w:r>
              <w:rPr>
                <w:rFonts w:cs="Arial"/>
                <w:b/>
                <w:szCs w:val="20"/>
              </w:rPr>
              <w:t>1.2.</w:t>
            </w:r>
          </w:p>
        </w:tc>
        <w:tc>
          <w:tcPr>
            <w:tcW w:w="14493" w:type="dxa"/>
            <w:gridSpan w:val="3"/>
            <w:tcBorders>
              <w:top w:val="single" w:sz="4" w:space="0" w:color="auto"/>
              <w:left w:val="single" w:sz="4" w:space="0" w:color="auto"/>
              <w:bottom w:val="single" w:sz="4" w:space="0" w:color="auto"/>
              <w:right w:val="single" w:sz="4" w:space="0" w:color="auto"/>
            </w:tcBorders>
            <w:hideMark/>
          </w:tcPr>
          <w:p w:rsidR="00821454" w:rsidRDefault="00821454">
            <w:pPr>
              <w:ind w:firstLine="0"/>
              <w:jc w:val="center"/>
              <w:rPr>
                <w:rFonts w:cs="Arial"/>
                <w:b/>
                <w:szCs w:val="20"/>
              </w:rPr>
            </w:pPr>
            <w:r>
              <w:rPr>
                <w:rFonts w:cs="Arial"/>
                <w:b/>
                <w:szCs w:val="20"/>
              </w:rPr>
              <w:t>Комплекс процессных мероприятий «Организация и проведение дезинсекции и дератизации в Березовском районе»</w:t>
            </w:r>
          </w:p>
        </w:tc>
      </w:tr>
      <w:tr w:rsidR="00821454" w:rsidTr="00821454">
        <w:tc>
          <w:tcPr>
            <w:tcW w:w="817" w:type="dxa"/>
            <w:tcBorders>
              <w:top w:val="single" w:sz="4" w:space="0" w:color="auto"/>
              <w:left w:val="single" w:sz="4" w:space="0" w:color="auto"/>
              <w:bottom w:val="single" w:sz="4" w:space="0" w:color="auto"/>
              <w:right w:val="single" w:sz="4" w:space="0" w:color="auto"/>
            </w:tcBorders>
          </w:tcPr>
          <w:p w:rsidR="00821454" w:rsidRDefault="00821454">
            <w:pPr>
              <w:ind w:firstLine="0"/>
              <w:jc w:val="center"/>
              <w:rPr>
                <w:rFonts w:cs="Arial"/>
                <w:szCs w:val="20"/>
              </w:rPr>
            </w:pPr>
          </w:p>
        </w:tc>
        <w:tc>
          <w:tcPr>
            <w:tcW w:w="4788" w:type="dxa"/>
            <w:tcBorders>
              <w:top w:val="single" w:sz="4" w:space="0" w:color="auto"/>
              <w:left w:val="single" w:sz="4" w:space="0" w:color="auto"/>
              <w:bottom w:val="single" w:sz="4" w:space="0" w:color="auto"/>
              <w:right w:val="single" w:sz="4" w:space="0" w:color="auto"/>
            </w:tcBorders>
            <w:vAlign w:val="center"/>
            <w:hideMark/>
          </w:tcPr>
          <w:p w:rsidR="00821454" w:rsidRDefault="00821454">
            <w:pPr>
              <w:ind w:firstLine="0"/>
              <w:rPr>
                <w:rFonts w:cs="Arial"/>
                <w:szCs w:val="20"/>
              </w:rPr>
            </w:pPr>
            <w:r>
              <w:rPr>
                <w:rFonts w:cs="Arial"/>
                <w:szCs w:val="20"/>
              </w:rPr>
              <w:t xml:space="preserve">Ответственный исполнитель: управление по жилищно-коммунального хозяйства </w:t>
            </w:r>
          </w:p>
        </w:tc>
        <w:tc>
          <w:tcPr>
            <w:tcW w:w="9705" w:type="dxa"/>
            <w:gridSpan w:val="2"/>
            <w:tcBorders>
              <w:top w:val="single" w:sz="4" w:space="0" w:color="auto"/>
              <w:left w:val="single" w:sz="4" w:space="0" w:color="auto"/>
              <w:bottom w:val="single" w:sz="4" w:space="0" w:color="auto"/>
              <w:right w:val="single" w:sz="4" w:space="0" w:color="auto"/>
            </w:tcBorders>
            <w:hideMark/>
          </w:tcPr>
          <w:p w:rsidR="00821454" w:rsidRDefault="00821454">
            <w:pPr>
              <w:ind w:firstLine="0"/>
              <w:jc w:val="center"/>
              <w:rPr>
                <w:rFonts w:cs="Arial"/>
                <w:szCs w:val="20"/>
              </w:rPr>
            </w:pPr>
            <w:r>
              <w:rPr>
                <w:rFonts w:cs="Arial"/>
                <w:szCs w:val="20"/>
              </w:rPr>
              <w:t>Срок реализации: 2025-2030 годы</w:t>
            </w:r>
          </w:p>
        </w:tc>
      </w:tr>
      <w:tr w:rsidR="00821454" w:rsidTr="00821454">
        <w:tc>
          <w:tcPr>
            <w:tcW w:w="817" w:type="dxa"/>
            <w:tcBorders>
              <w:top w:val="single" w:sz="4" w:space="0" w:color="auto"/>
              <w:left w:val="single" w:sz="4" w:space="0" w:color="auto"/>
              <w:bottom w:val="single" w:sz="4" w:space="0" w:color="auto"/>
              <w:right w:val="single" w:sz="4" w:space="0" w:color="auto"/>
            </w:tcBorders>
            <w:hideMark/>
          </w:tcPr>
          <w:p w:rsidR="00821454" w:rsidRDefault="00821454">
            <w:pPr>
              <w:ind w:firstLine="0"/>
              <w:jc w:val="center"/>
              <w:rPr>
                <w:rFonts w:cs="Arial"/>
                <w:szCs w:val="20"/>
              </w:rPr>
            </w:pPr>
            <w:r>
              <w:rPr>
                <w:rFonts w:cs="Arial"/>
                <w:szCs w:val="20"/>
              </w:rPr>
              <w:t>1.2.1.</w:t>
            </w:r>
          </w:p>
        </w:tc>
        <w:tc>
          <w:tcPr>
            <w:tcW w:w="4788" w:type="dxa"/>
            <w:tcBorders>
              <w:top w:val="single" w:sz="4" w:space="0" w:color="auto"/>
              <w:left w:val="single" w:sz="4" w:space="0" w:color="auto"/>
              <w:bottom w:val="single" w:sz="4" w:space="0" w:color="auto"/>
              <w:right w:val="single" w:sz="4" w:space="0" w:color="auto"/>
            </w:tcBorders>
            <w:hideMark/>
          </w:tcPr>
          <w:p w:rsidR="00821454" w:rsidRDefault="00821454">
            <w:pPr>
              <w:ind w:firstLine="0"/>
              <w:rPr>
                <w:rFonts w:cs="Arial"/>
                <w:szCs w:val="20"/>
              </w:rPr>
            </w:pPr>
            <w:r>
              <w:rPr>
                <w:rFonts w:cs="Arial"/>
                <w:szCs w:val="20"/>
              </w:rPr>
              <w:t>Распространение среди всех групп населения экологических знаний и формирование экологических мотивированных культурных навыков.</w:t>
            </w:r>
          </w:p>
        </w:tc>
        <w:tc>
          <w:tcPr>
            <w:tcW w:w="5898" w:type="dxa"/>
            <w:tcBorders>
              <w:top w:val="single" w:sz="4" w:space="0" w:color="auto"/>
              <w:left w:val="single" w:sz="4" w:space="0" w:color="auto"/>
              <w:bottom w:val="single" w:sz="4" w:space="0" w:color="auto"/>
              <w:right w:val="single" w:sz="4" w:space="0" w:color="auto"/>
            </w:tcBorders>
            <w:hideMark/>
          </w:tcPr>
          <w:p w:rsidR="00821454" w:rsidRDefault="00821454">
            <w:pPr>
              <w:ind w:firstLine="0"/>
              <w:rPr>
                <w:rFonts w:cs="Arial"/>
                <w:szCs w:val="20"/>
              </w:rPr>
            </w:pPr>
            <w:r>
              <w:rPr>
                <w:rFonts w:cs="Arial"/>
                <w:color w:val="000000"/>
                <w:szCs w:val="20"/>
              </w:rPr>
              <w:t xml:space="preserve">К 2030 году </w:t>
            </w:r>
            <w:r>
              <w:rPr>
                <w:rFonts w:cs="Arial"/>
                <w:szCs w:val="20"/>
              </w:rPr>
              <w:t>доля обработанных территорий от общего</w:t>
            </w:r>
          </w:p>
          <w:p w:rsidR="00821454" w:rsidRDefault="00821454">
            <w:pPr>
              <w:ind w:firstLine="0"/>
              <w:rPr>
                <w:rFonts w:cs="Arial"/>
                <w:szCs w:val="20"/>
              </w:rPr>
            </w:pPr>
            <w:r>
              <w:rPr>
                <w:rFonts w:cs="Arial"/>
                <w:szCs w:val="20"/>
              </w:rPr>
              <w:t>количества территорий подлежащих обработке</w:t>
            </w:r>
            <w:r>
              <w:rPr>
                <w:rFonts w:cs="Arial"/>
                <w:color w:val="000000"/>
                <w:szCs w:val="20"/>
              </w:rPr>
              <w:t xml:space="preserve"> составит 100%</w:t>
            </w:r>
          </w:p>
        </w:tc>
        <w:tc>
          <w:tcPr>
            <w:tcW w:w="3807" w:type="dxa"/>
            <w:tcBorders>
              <w:top w:val="single" w:sz="4" w:space="0" w:color="auto"/>
              <w:left w:val="single" w:sz="4" w:space="0" w:color="auto"/>
              <w:bottom w:val="single" w:sz="4" w:space="0" w:color="auto"/>
              <w:right w:val="single" w:sz="4" w:space="0" w:color="auto"/>
            </w:tcBorders>
            <w:hideMark/>
          </w:tcPr>
          <w:p w:rsidR="00821454" w:rsidRDefault="00821454">
            <w:pPr>
              <w:pStyle w:val="a6"/>
              <w:ind w:left="60" w:firstLine="0"/>
              <w:rPr>
                <w:rFonts w:cs="Arial"/>
                <w:szCs w:val="20"/>
              </w:rPr>
            </w:pPr>
            <w:r>
              <w:rPr>
                <w:rFonts w:cs="Arial"/>
                <w:szCs w:val="20"/>
              </w:rPr>
              <w:t>3.Доля обработанных территорий от общего количества территорий подлежащих обработке.</w:t>
            </w:r>
          </w:p>
        </w:tc>
      </w:tr>
      <w:tr w:rsidR="00821454" w:rsidTr="00821454">
        <w:tc>
          <w:tcPr>
            <w:tcW w:w="817" w:type="dxa"/>
            <w:tcBorders>
              <w:top w:val="single" w:sz="4" w:space="0" w:color="auto"/>
              <w:left w:val="single" w:sz="4" w:space="0" w:color="auto"/>
              <w:bottom w:val="single" w:sz="4" w:space="0" w:color="auto"/>
              <w:right w:val="single" w:sz="4" w:space="0" w:color="auto"/>
            </w:tcBorders>
            <w:hideMark/>
          </w:tcPr>
          <w:p w:rsidR="00821454" w:rsidRDefault="00821454">
            <w:pPr>
              <w:ind w:firstLine="0"/>
              <w:jc w:val="center"/>
              <w:rPr>
                <w:rFonts w:cs="Arial"/>
                <w:b/>
                <w:szCs w:val="20"/>
              </w:rPr>
            </w:pPr>
            <w:r>
              <w:rPr>
                <w:rFonts w:cs="Arial"/>
                <w:b/>
                <w:szCs w:val="20"/>
              </w:rPr>
              <w:t>1.3.</w:t>
            </w:r>
          </w:p>
        </w:tc>
        <w:tc>
          <w:tcPr>
            <w:tcW w:w="14493" w:type="dxa"/>
            <w:gridSpan w:val="3"/>
            <w:tcBorders>
              <w:top w:val="single" w:sz="4" w:space="0" w:color="auto"/>
              <w:left w:val="single" w:sz="4" w:space="0" w:color="auto"/>
              <w:bottom w:val="single" w:sz="4" w:space="0" w:color="auto"/>
              <w:right w:val="single" w:sz="4" w:space="0" w:color="auto"/>
            </w:tcBorders>
            <w:hideMark/>
          </w:tcPr>
          <w:p w:rsidR="00821454" w:rsidRDefault="00821454">
            <w:pPr>
              <w:pStyle w:val="a6"/>
              <w:ind w:left="60" w:firstLine="0"/>
              <w:jc w:val="center"/>
              <w:rPr>
                <w:rFonts w:cs="Arial"/>
                <w:b/>
                <w:szCs w:val="20"/>
              </w:rPr>
            </w:pPr>
            <w:r>
              <w:rPr>
                <w:rFonts w:cs="Arial"/>
                <w:b/>
                <w:szCs w:val="20"/>
              </w:rPr>
              <w:t>Комплекс процессных мероприятий «Охрана окружающей среды»</w:t>
            </w:r>
          </w:p>
        </w:tc>
      </w:tr>
      <w:tr w:rsidR="00821454" w:rsidTr="00821454">
        <w:tc>
          <w:tcPr>
            <w:tcW w:w="817" w:type="dxa"/>
            <w:tcBorders>
              <w:top w:val="single" w:sz="4" w:space="0" w:color="auto"/>
              <w:left w:val="single" w:sz="4" w:space="0" w:color="auto"/>
              <w:bottom w:val="single" w:sz="4" w:space="0" w:color="auto"/>
              <w:right w:val="single" w:sz="4" w:space="0" w:color="auto"/>
            </w:tcBorders>
          </w:tcPr>
          <w:p w:rsidR="00821454" w:rsidRDefault="00821454">
            <w:pPr>
              <w:ind w:firstLine="0"/>
              <w:jc w:val="center"/>
              <w:rPr>
                <w:rFonts w:cs="Arial"/>
                <w:szCs w:val="20"/>
              </w:rPr>
            </w:pPr>
          </w:p>
        </w:tc>
        <w:tc>
          <w:tcPr>
            <w:tcW w:w="4788" w:type="dxa"/>
            <w:tcBorders>
              <w:top w:val="single" w:sz="4" w:space="0" w:color="auto"/>
              <w:left w:val="single" w:sz="4" w:space="0" w:color="auto"/>
              <w:bottom w:val="single" w:sz="4" w:space="0" w:color="auto"/>
              <w:right w:val="single" w:sz="4" w:space="0" w:color="auto"/>
            </w:tcBorders>
            <w:vAlign w:val="center"/>
            <w:hideMark/>
          </w:tcPr>
          <w:p w:rsidR="00821454" w:rsidRDefault="00821454">
            <w:pPr>
              <w:ind w:firstLine="0"/>
              <w:rPr>
                <w:rFonts w:cs="Arial"/>
                <w:szCs w:val="20"/>
              </w:rPr>
            </w:pPr>
            <w:r>
              <w:rPr>
                <w:rFonts w:cs="Arial"/>
                <w:szCs w:val="20"/>
              </w:rPr>
              <w:t xml:space="preserve">Ответственный исполнитель: управление по жилищно-коммунального хозяйства </w:t>
            </w:r>
          </w:p>
        </w:tc>
        <w:tc>
          <w:tcPr>
            <w:tcW w:w="9705" w:type="dxa"/>
            <w:gridSpan w:val="2"/>
            <w:tcBorders>
              <w:top w:val="single" w:sz="4" w:space="0" w:color="auto"/>
              <w:left w:val="single" w:sz="4" w:space="0" w:color="auto"/>
              <w:bottom w:val="single" w:sz="4" w:space="0" w:color="auto"/>
              <w:right w:val="single" w:sz="4" w:space="0" w:color="auto"/>
            </w:tcBorders>
            <w:hideMark/>
          </w:tcPr>
          <w:p w:rsidR="00821454" w:rsidRDefault="00821454">
            <w:pPr>
              <w:pStyle w:val="a6"/>
              <w:ind w:left="60" w:firstLine="0"/>
              <w:jc w:val="center"/>
              <w:rPr>
                <w:rFonts w:cs="Arial"/>
                <w:szCs w:val="20"/>
              </w:rPr>
            </w:pPr>
            <w:r>
              <w:rPr>
                <w:rFonts w:cs="Arial"/>
                <w:szCs w:val="20"/>
              </w:rPr>
              <w:t>Срок реализации: 2025-2030 годы</w:t>
            </w:r>
          </w:p>
        </w:tc>
      </w:tr>
      <w:tr w:rsidR="00821454" w:rsidTr="00821454">
        <w:tc>
          <w:tcPr>
            <w:tcW w:w="817" w:type="dxa"/>
            <w:tcBorders>
              <w:top w:val="single" w:sz="4" w:space="0" w:color="auto"/>
              <w:left w:val="single" w:sz="4" w:space="0" w:color="auto"/>
              <w:bottom w:val="single" w:sz="4" w:space="0" w:color="auto"/>
              <w:right w:val="single" w:sz="4" w:space="0" w:color="auto"/>
            </w:tcBorders>
            <w:hideMark/>
          </w:tcPr>
          <w:p w:rsidR="00821454" w:rsidRDefault="00821454">
            <w:pPr>
              <w:ind w:firstLine="0"/>
              <w:jc w:val="center"/>
              <w:rPr>
                <w:rFonts w:cs="Arial"/>
                <w:szCs w:val="20"/>
              </w:rPr>
            </w:pPr>
            <w:r>
              <w:rPr>
                <w:rFonts w:cs="Arial"/>
                <w:szCs w:val="20"/>
              </w:rPr>
              <w:t>1.3.1.</w:t>
            </w:r>
          </w:p>
        </w:tc>
        <w:tc>
          <w:tcPr>
            <w:tcW w:w="4788" w:type="dxa"/>
            <w:tcBorders>
              <w:top w:val="single" w:sz="4" w:space="0" w:color="auto"/>
              <w:left w:val="single" w:sz="4" w:space="0" w:color="auto"/>
              <w:bottom w:val="single" w:sz="4" w:space="0" w:color="auto"/>
              <w:right w:val="single" w:sz="4" w:space="0" w:color="auto"/>
            </w:tcBorders>
            <w:hideMark/>
          </w:tcPr>
          <w:p w:rsidR="00821454" w:rsidRDefault="00821454">
            <w:pPr>
              <w:ind w:firstLine="0"/>
              <w:rPr>
                <w:rFonts w:cs="Arial"/>
                <w:szCs w:val="20"/>
              </w:rPr>
            </w:pPr>
            <w:r>
              <w:rPr>
                <w:rFonts w:cs="Arial"/>
                <w:color w:val="000000"/>
                <w:szCs w:val="20"/>
              </w:rPr>
              <w:t>Формирование производственно-технической базы по обращению с отходами.</w:t>
            </w:r>
          </w:p>
        </w:tc>
        <w:tc>
          <w:tcPr>
            <w:tcW w:w="5898" w:type="dxa"/>
            <w:tcBorders>
              <w:top w:val="single" w:sz="4" w:space="0" w:color="auto"/>
              <w:left w:val="single" w:sz="4" w:space="0" w:color="auto"/>
              <w:bottom w:val="single" w:sz="4" w:space="0" w:color="auto"/>
              <w:right w:val="single" w:sz="4" w:space="0" w:color="auto"/>
            </w:tcBorders>
            <w:hideMark/>
          </w:tcPr>
          <w:p w:rsidR="00821454" w:rsidRDefault="00821454">
            <w:pPr>
              <w:ind w:firstLine="0"/>
              <w:rPr>
                <w:rFonts w:cs="Arial"/>
                <w:color w:val="000000"/>
                <w:szCs w:val="20"/>
              </w:rPr>
            </w:pPr>
            <w:r>
              <w:rPr>
                <w:rFonts w:cs="Arial"/>
                <w:szCs w:val="20"/>
              </w:rPr>
              <w:t>Уменьшится негативное воздействие на окружающую среду</w:t>
            </w:r>
          </w:p>
        </w:tc>
        <w:tc>
          <w:tcPr>
            <w:tcW w:w="3807" w:type="dxa"/>
            <w:tcBorders>
              <w:top w:val="single" w:sz="4" w:space="0" w:color="auto"/>
              <w:left w:val="single" w:sz="4" w:space="0" w:color="auto"/>
              <w:bottom w:val="single" w:sz="4" w:space="0" w:color="auto"/>
              <w:right w:val="single" w:sz="4" w:space="0" w:color="auto"/>
            </w:tcBorders>
            <w:hideMark/>
          </w:tcPr>
          <w:p w:rsidR="00821454" w:rsidRDefault="00821454">
            <w:pPr>
              <w:pStyle w:val="a6"/>
              <w:ind w:left="60" w:firstLine="0"/>
              <w:rPr>
                <w:rFonts w:cs="Arial"/>
                <w:szCs w:val="20"/>
              </w:rPr>
            </w:pPr>
            <w:r>
              <w:rPr>
                <w:rFonts w:cs="Arial"/>
                <w:szCs w:val="20"/>
              </w:rPr>
              <w:t>-</w:t>
            </w:r>
          </w:p>
        </w:tc>
      </w:tr>
      <w:tr w:rsidR="00821454" w:rsidTr="00821454">
        <w:tc>
          <w:tcPr>
            <w:tcW w:w="817" w:type="dxa"/>
            <w:tcBorders>
              <w:top w:val="single" w:sz="4" w:space="0" w:color="auto"/>
              <w:left w:val="single" w:sz="4" w:space="0" w:color="auto"/>
              <w:bottom w:val="single" w:sz="4" w:space="0" w:color="auto"/>
              <w:right w:val="single" w:sz="4" w:space="0" w:color="auto"/>
            </w:tcBorders>
            <w:hideMark/>
          </w:tcPr>
          <w:p w:rsidR="00821454" w:rsidRDefault="00821454">
            <w:pPr>
              <w:ind w:firstLine="0"/>
              <w:jc w:val="center"/>
              <w:rPr>
                <w:rFonts w:cs="Arial"/>
                <w:b/>
                <w:szCs w:val="20"/>
              </w:rPr>
            </w:pPr>
            <w:r>
              <w:rPr>
                <w:rFonts w:cs="Arial"/>
                <w:b/>
                <w:szCs w:val="20"/>
              </w:rPr>
              <w:t>2.</w:t>
            </w:r>
          </w:p>
        </w:tc>
        <w:tc>
          <w:tcPr>
            <w:tcW w:w="14493" w:type="dxa"/>
            <w:gridSpan w:val="3"/>
            <w:tcBorders>
              <w:top w:val="single" w:sz="4" w:space="0" w:color="auto"/>
              <w:left w:val="single" w:sz="4" w:space="0" w:color="auto"/>
              <w:bottom w:val="single" w:sz="4" w:space="0" w:color="auto"/>
              <w:right w:val="single" w:sz="4" w:space="0" w:color="auto"/>
            </w:tcBorders>
          </w:tcPr>
          <w:p w:rsidR="00821454" w:rsidRDefault="00821454">
            <w:pPr>
              <w:pStyle w:val="a6"/>
              <w:ind w:left="60" w:firstLine="0"/>
              <w:jc w:val="center"/>
              <w:rPr>
                <w:rFonts w:cs="Arial"/>
                <w:b/>
                <w:szCs w:val="20"/>
              </w:rPr>
            </w:pPr>
            <w:r>
              <w:rPr>
                <w:rFonts w:cs="Arial"/>
                <w:b/>
                <w:szCs w:val="20"/>
              </w:rPr>
              <w:t>Направление (подпрограмма) «Развитие системы обращения с отходами производства и потребления в Березовском районе»</w:t>
            </w:r>
          </w:p>
          <w:p w:rsidR="00821454" w:rsidRDefault="00821454">
            <w:pPr>
              <w:pStyle w:val="a6"/>
              <w:ind w:left="60" w:firstLine="0"/>
              <w:jc w:val="center"/>
              <w:rPr>
                <w:rFonts w:cs="Arial"/>
                <w:b/>
                <w:szCs w:val="20"/>
              </w:rPr>
            </w:pPr>
          </w:p>
        </w:tc>
      </w:tr>
      <w:tr w:rsidR="00821454" w:rsidTr="00821454">
        <w:tc>
          <w:tcPr>
            <w:tcW w:w="817" w:type="dxa"/>
            <w:tcBorders>
              <w:top w:val="single" w:sz="4" w:space="0" w:color="auto"/>
              <w:left w:val="single" w:sz="4" w:space="0" w:color="auto"/>
              <w:bottom w:val="single" w:sz="4" w:space="0" w:color="auto"/>
              <w:right w:val="single" w:sz="4" w:space="0" w:color="auto"/>
            </w:tcBorders>
            <w:hideMark/>
          </w:tcPr>
          <w:p w:rsidR="00821454" w:rsidRDefault="00821454">
            <w:pPr>
              <w:ind w:firstLine="0"/>
              <w:jc w:val="center"/>
              <w:rPr>
                <w:rFonts w:cs="Arial"/>
                <w:b/>
                <w:szCs w:val="20"/>
              </w:rPr>
            </w:pPr>
            <w:r>
              <w:rPr>
                <w:rFonts w:cs="Arial"/>
                <w:b/>
                <w:szCs w:val="20"/>
              </w:rPr>
              <w:t>2.1.</w:t>
            </w:r>
          </w:p>
        </w:tc>
        <w:tc>
          <w:tcPr>
            <w:tcW w:w="14493" w:type="dxa"/>
            <w:gridSpan w:val="3"/>
            <w:tcBorders>
              <w:top w:val="single" w:sz="4" w:space="0" w:color="auto"/>
              <w:left w:val="single" w:sz="4" w:space="0" w:color="auto"/>
              <w:bottom w:val="single" w:sz="4" w:space="0" w:color="auto"/>
              <w:right w:val="single" w:sz="4" w:space="0" w:color="auto"/>
            </w:tcBorders>
            <w:hideMark/>
          </w:tcPr>
          <w:p w:rsidR="00821454" w:rsidRDefault="00821454">
            <w:pPr>
              <w:ind w:firstLine="0"/>
              <w:jc w:val="center"/>
              <w:rPr>
                <w:rFonts w:cs="Arial"/>
                <w:b/>
                <w:szCs w:val="20"/>
              </w:rPr>
            </w:pPr>
            <w:r>
              <w:rPr>
                <w:rFonts w:cs="Arial"/>
                <w:b/>
                <w:szCs w:val="20"/>
              </w:rPr>
              <w:t>Комплекс процессных мероприятий «Строительство объектов для размещения и переработки твердых коммунальных (бытовых) отходов (межмуниципальных, поселенческих и локальных»</w:t>
            </w:r>
          </w:p>
        </w:tc>
      </w:tr>
      <w:tr w:rsidR="00821454" w:rsidTr="00821454">
        <w:tc>
          <w:tcPr>
            <w:tcW w:w="817" w:type="dxa"/>
            <w:tcBorders>
              <w:top w:val="single" w:sz="4" w:space="0" w:color="auto"/>
              <w:left w:val="single" w:sz="4" w:space="0" w:color="auto"/>
              <w:bottom w:val="single" w:sz="4" w:space="0" w:color="auto"/>
              <w:right w:val="single" w:sz="4" w:space="0" w:color="auto"/>
            </w:tcBorders>
          </w:tcPr>
          <w:p w:rsidR="00821454" w:rsidRDefault="00821454">
            <w:pPr>
              <w:ind w:firstLine="0"/>
              <w:jc w:val="center"/>
              <w:rPr>
                <w:rFonts w:cs="Arial"/>
                <w:szCs w:val="20"/>
              </w:rPr>
            </w:pPr>
          </w:p>
        </w:tc>
        <w:tc>
          <w:tcPr>
            <w:tcW w:w="4788" w:type="dxa"/>
            <w:tcBorders>
              <w:top w:val="single" w:sz="4" w:space="0" w:color="auto"/>
              <w:left w:val="single" w:sz="4" w:space="0" w:color="auto"/>
              <w:bottom w:val="single" w:sz="4" w:space="0" w:color="auto"/>
              <w:right w:val="single" w:sz="4" w:space="0" w:color="auto"/>
            </w:tcBorders>
            <w:hideMark/>
          </w:tcPr>
          <w:p w:rsidR="00821454" w:rsidRDefault="00821454">
            <w:pPr>
              <w:ind w:firstLine="0"/>
              <w:rPr>
                <w:rFonts w:cs="Arial"/>
                <w:szCs w:val="20"/>
              </w:rPr>
            </w:pPr>
            <w:r>
              <w:rPr>
                <w:rFonts w:cs="Arial"/>
                <w:szCs w:val="20"/>
              </w:rPr>
              <w:t xml:space="preserve">Ответственный исполнитель: управление по жилищно-коммунального хозяйства </w:t>
            </w:r>
          </w:p>
        </w:tc>
        <w:tc>
          <w:tcPr>
            <w:tcW w:w="9705" w:type="dxa"/>
            <w:gridSpan w:val="2"/>
            <w:tcBorders>
              <w:top w:val="single" w:sz="4" w:space="0" w:color="auto"/>
              <w:left w:val="single" w:sz="4" w:space="0" w:color="auto"/>
              <w:bottom w:val="single" w:sz="4" w:space="0" w:color="auto"/>
              <w:right w:val="single" w:sz="4" w:space="0" w:color="auto"/>
            </w:tcBorders>
            <w:vAlign w:val="center"/>
            <w:hideMark/>
          </w:tcPr>
          <w:p w:rsidR="00821454" w:rsidRDefault="00821454">
            <w:pPr>
              <w:ind w:firstLine="0"/>
              <w:jc w:val="center"/>
              <w:rPr>
                <w:rFonts w:cs="Arial"/>
                <w:szCs w:val="20"/>
              </w:rPr>
            </w:pPr>
            <w:r>
              <w:rPr>
                <w:rFonts w:cs="Arial"/>
                <w:szCs w:val="20"/>
              </w:rPr>
              <w:t>Срок реализации: 2025-2030 годы</w:t>
            </w:r>
          </w:p>
        </w:tc>
      </w:tr>
      <w:tr w:rsidR="00821454" w:rsidTr="00821454">
        <w:tc>
          <w:tcPr>
            <w:tcW w:w="817" w:type="dxa"/>
            <w:tcBorders>
              <w:top w:val="single" w:sz="4" w:space="0" w:color="auto"/>
              <w:left w:val="single" w:sz="4" w:space="0" w:color="auto"/>
              <w:bottom w:val="single" w:sz="4" w:space="0" w:color="auto"/>
              <w:right w:val="single" w:sz="4" w:space="0" w:color="auto"/>
            </w:tcBorders>
            <w:hideMark/>
          </w:tcPr>
          <w:p w:rsidR="00821454" w:rsidRDefault="00821454">
            <w:pPr>
              <w:ind w:firstLine="0"/>
              <w:jc w:val="center"/>
              <w:rPr>
                <w:rFonts w:cs="Arial"/>
                <w:szCs w:val="20"/>
              </w:rPr>
            </w:pPr>
            <w:r>
              <w:rPr>
                <w:rFonts w:cs="Arial"/>
                <w:szCs w:val="20"/>
              </w:rPr>
              <w:t>2</w:t>
            </w:r>
            <w:r>
              <w:rPr>
                <w:rFonts w:cs="Arial"/>
                <w:szCs w:val="20"/>
                <w:lang w:val="en-US"/>
              </w:rPr>
              <w:t>.</w:t>
            </w:r>
            <w:r>
              <w:rPr>
                <w:rFonts w:cs="Arial"/>
                <w:szCs w:val="20"/>
              </w:rPr>
              <w:t>1</w:t>
            </w:r>
            <w:r>
              <w:rPr>
                <w:rFonts w:cs="Arial"/>
                <w:szCs w:val="20"/>
                <w:lang w:val="en-US"/>
              </w:rPr>
              <w:t>.</w:t>
            </w:r>
            <w:r>
              <w:rPr>
                <w:rFonts w:cs="Arial"/>
                <w:szCs w:val="20"/>
              </w:rPr>
              <w:t>1.</w:t>
            </w:r>
          </w:p>
        </w:tc>
        <w:tc>
          <w:tcPr>
            <w:tcW w:w="4788" w:type="dxa"/>
            <w:tcBorders>
              <w:top w:val="single" w:sz="4" w:space="0" w:color="auto"/>
              <w:left w:val="single" w:sz="4" w:space="0" w:color="auto"/>
              <w:bottom w:val="single" w:sz="4" w:space="0" w:color="auto"/>
              <w:right w:val="single" w:sz="4" w:space="0" w:color="auto"/>
            </w:tcBorders>
            <w:hideMark/>
          </w:tcPr>
          <w:p w:rsidR="00821454" w:rsidRDefault="00821454">
            <w:pPr>
              <w:ind w:firstLine="0"/>
              <w:rPr>
                <w:rFonts w:cs="Arial"/>
                <w:szCs w:val="20"/>
              </w:rPr>
            </w:pPr>
            <w:r>
              <w:rPr>
                <w:rFonts w:cs="Arial"/>
                <w:color w:val="000000"/>
                <w:szCs w:val="20"/>
              </w:rPr>
              <w:t xml:space="preserve">Формирование </w:t>
            </w:r>
            <w:proofErr w:type="spellStart"/>
            <w:r>
              <w:rPr>
                <w:rFonts w:cs="Arial"/>
                <w:color w:val="000000"/>
                <w:szCs w:val="20"/>
              </w:rPr>
              <w:t>производственно</w:t>
            </w:r>
            <w:proofErr w:type="spellEnd"/>
            <w:r>
              <w:rPr>
                <w:rFonts w:cs="Arial"/>
                <w:color w:val="000000"/>
                <w:szCs w:val="20"/>
              </w:rPr>
              <w:t xml:space="preserve"> -технической базы по обращению с отходами.</w:t>
            </w:r>
          </w:p>
        </w:tc>
        <w:tc>
          <w:tcPr>
            <w:tcW w:w="5898" w:type="dxa"/>
            <w:tcBorders>
              <w:top w:val="single" w:sz="4" w:space="0" w:color="auto"/>
              <w:left w:val="single" w:sz="4" w:space="0" w:color="auto"/>
              <w:bottom w:val="single" w:sz="4" w:space="0" w:color="auto"/>
              <w:right w:val="single" w:sz="4" w:space="0" w:color="auto"/>
            </w:tcBorders>
          </w:tcPr>
          <w:p w:rsidR="00821454" w:rsidRDefault="00821454">
            <w:pPr>
              <w:ind w:firstLine="0"/>
              <w:rPr>
                <w:rFonts w:cs="Arial"/>
                <w:szCs w:val="20"/>
              </w:rPr>
            </w:pPr>
            <w:r>
              <w:rPr>
                <w:rFonts w:cs="Arial"/>
                <w:color w:val="000000"/>
                <w:szCs w:val="20"/>
              </w:rPr>
              <w:t xml:space="preserve">К 2030 году </w:t>
            </w:r>
            <w:r>
              <w:rPr>
                <w:rFonts w:cs="Arial"/>
                <w:szCs w:val="20"/>
              </w:rPr>
              <w:t>доля обеспеченности населенных пунктов</w:t>
            </w:r>
          </w:p>
          <w:p w:rsidR="00821454" w:rsidRDefault="00821454">
            <w:pPr>
              <w:ind w:firstLine="0"/>
              <w:rPr>
                <w:rFonts w:cs="Arial"/>
                <w:szCs w:val="20"/>
              </w:rPr>
            </w:pPr>
            <w:r>
              <w:rPr>
                <w:rFonts w:cs="Arial"/>
                <w:szCs w:val="20"/>
              </w:rPr>
              <w:t>полигонами твердых коммунальных (бытовых и промышленных) отходов составит 33,5% от общей потребности объектов размещения твердых коммунальных отходов</w:t>
            </w:r>
          </w:p>
          <w:p w:rsidR="00821454" w:rsidRDefault="00821454">
            <w:pPr>
              <w:ind w:firstLine="0"/>
              <w:rPr>
                <w:rFonts w:cs="Arial"/>
                <w:szCs w:val="20"/>
              </w:rPr>
            </w:pPr>
          </w:p>
        </w:tc>
        <w:tc>
          <w:tcPr>
            <w:tcW w:w="3807" w:type="dxa"/>
            <w:tcBorders>
              <w:top w:val="single" w:sz="4" w:space="0" w:color="auto"/>
              <w:left w:val="single" w:sz="4" w:space="0" w:color="auto"/>
              <w:bottom w:val="single" w:sz="4" w:space="0" w:color="auto"/>
              <w:right w:val="single" w:sz="4" w:space="0" w:color="auto"/>
            </w:tcBorders>
            <w:hideMark/>
          </w:tcPr>
          <w:p w:rsidR="00821454" w:rsidRDefault="00821454">
            <w:pPr>
              <w:pStyle w:val="a6"/>
              <w:tabs>
                <w:tab w:val="left" w:pos="344"/>
              </w:tabs>
              <w:ind w:left="0" w:firstLine="0"/>
              <w:rPr>
                <w:rFonts w:cs="Arial"/>
                <w:szCs w:val="20"/>
              </w:rPr>
            </w:pPr>
            <w:r>
              <w:rPr>
                <w:rFonts w:cs="Arial"/>
                <w:szCs w:val="20"/>
              </w:rPr>
              <w:t>2. Доля обеспеченности населенных пунктов полигонами твердых коммунальных (бытовых и промышленных) отходов (% от общей потребности объектов размещения твердых коммунальных отходов).</w:t>
            </w:r>
          </w:p>
        </w:tc>
      </w:tr>
      <w:tr w:rsidR="00821454" w:rsidTr="00821454">
        <w:tc>
          <w:tcPr>
            <w:tcW w:w="817" w:type="dxa"/>
            <w:tcBorders>
              <w:top w:val="single" w:sz="4" w:space="0" w:color="auto"/>
              <w:left w:val="single" w:sz="4" w:space="0" w:color="auto"/>
              <w:bottom w:val="single" w:sz="4" w:space="0" w:color="auto"/>
              <w:right w:val="single" w:sz="4" w:space="0" w:color="auto"/>
            </w:tcBorders>
            <w:hideMark/>
          </w:tcPr>
          <w:p w:rsidR="00821454" w:rsidRDefault="00821454">
            <w:pPr>
              <w:ind w:firstLine="0"/>
              <w:jc w:val="center"/>
              <w:rPr>
                <w:rFonts w:cs="Arial"/>
                <w:b/>
                <w:szCs w:val="20"/>
              </w:rPr>
            </w:pPr>
            <w:r>
              <w:rPr>
                <w:rFonts w:cs="Arial"/>
                <w:b/>
                <w:szCs w:val="20"/>
              </w:rPr>
              <w:t>2.2.</w:t>
            </w:r>
          </w:p>
        </w:tc>
        <w:tc>
          <w:tcPr>
            <w:tcW w:w="14493" w:type="dxa"/>
            <w:gridSpan w:val="3"/>
            <w:tcBorders>
              <w:top w:val="single" w:sz="4" w:space="0" w:color="auto"/>
              <w:left w:val="single" w:sz="4" w:space="0" w:color="auto"/>
              <w:bottom w:val="single" w:sz="4" w:space="0" w:color="auto"/>
              <w:right w:val="single" w:sz="4" w:space="0" w:color="auto"/>
            </w:tcBorders>
            <w:hideMark/>
          </w:tcPr>
          <w:p w:rsidR="00821454" w:rsidRDefault="00821454">
            <w:pPr>
              <w:ind w:firstLine="0"/>
              <w:jc w:val="center"/>
              <w:rPr>
                <w:rFonts w:cs="Arial"/>
                <w:b/>
                <w:szCs w:val="20"/>
              </w:rPr>
            </w:pPr>
            <w:r>
              <w:rPr>
                <w:rFonts w:cs="Arial"/>
                <w:b/>
                <w:szCs w:val="20"/>
              </w:rPr>
              <w:t>Комплекс процессных мероприятий «Содержание площадок временного накопления отходов на территории Березовского района»</w:t>
            </w:r>
          </w:p>
        </w:tc>
      </w:tr>
      <w:tr w:rsidR="00821454" w:rsidTr="00821454">
        <w:tc>
          <w:tcPr>
            <w:tcW w:w="817" w:type="dxa"/>
            <w:tcBorders>
              <w:top w:val="single" w:sz="4" w:space="0" w:color="auto"/>
              <w:left w:val="single" w:sz="4" w:space="0" w:color="auto"/>
              <w:bottom w:val="single" w:sz="4" w:space="0" w:color="auto"/>
              <w:right w:val="single" w:sz="4" w:space="0" w:color="auto"/>
            </w:tcBorders>
          </w:tcPr>
          <w:p w:rsidR="00821454" w:rsidRDefault="00821454">
            <w:pPr>
              <w:ind w:firstLine="0"/>
              <w:jc w:val="center"/>
              <w:rPr>
                <w:rFonts w:cs="Arial"/>
                <w:szCs w:val="20"/>
              </w:rPr>
            </w:pPr>
          </w:p>
        </w:tc>
        <w:tc>
          <w:tcPr>
            <w:tcW w:w="4788" w:type="dxa"/>
            <w:tcBorders>
              <w:top w:val="single" w:sz="4" w:space="0" w:color="auto"/>
              <w:left w:val="single" w:sz="4" w:space="0" w:color="auto"/>
              <w:bottom w:val="single" w:sz="4" w:space="0" w:color="auto"/>
              <w:right w:val="single" w:sz="4" w:space="0" w:color="auto"/>
            </w:tcBorders>
            <w:vAlign w:val="center"/>
            <w:hideMark/>
          </w:tcPr>
          <w:p w:rsidR="00821454" w:rsidRDefault="00821454">
            <w:pPr>
              <w:ind w:firstLine="0"/>
              <w:rPr>
                <w:rFonts w:cs="Arial"/>
                <w:szCs w:val="20"/>
              </w:rPr>
            </w:pPr>
            <w:r>
              <w:rPr>
                <w:rFonts w:cs="Arial"/>
                <w:szCs w:val="20"/>
              </w:rPr>
              <w:t xml:space="preserve">Ответственный исполнитель: управление по жилищно-коммунального хозяйства </w:t>
            </w:r>
          </w:p>
        </w:tc>
        <w:tc>
          <w:tcPr>
            <w:tcW w:w="9705" w:type="dxa"/>
            <w:gridSpan w:val="2"/>
            <w:tcBorders>
              <w:top w:val="single" w:sz="4" w:space="0" w:color="auto"/>
              <w:left w:val="single" w:sz="4" w:space="0" w:color="auto"/>
              <w:bottom w:val="single" w:sz="4" w:space="0" w:color="auto"/>
              <w:right w:val="single" w:sz="4" w:space="0" w:color="auto"/>
            </w:tcBorders>
            <w:vAlign w:val="center"/>
          </w:tcPr>
          <w:p w:rsidR="00821454" w:rsidRDefault="00821454">
            <w:pPr>
              <w:ind w:firstLine="0"/>
              <w:jc w:val="center"/>
              <w:rPr>
                <w:rFonts w:cs="Arial"/>
                <w:szCs w:val="20"/>
              </w:rPr>
            </w:pPr>
            <w:r>
              <w:rPr>
                <w:rFonts w:cs="Arial"/>
                <w:szCs w:val="20"/>
              </w:rPr>
              <w:t>Срок реализации: 2025-2030 годы</w:t>
            </w:r>
          </w:p>
          <w:p w:rsidR="00821454" w:rsidRDefault="00821454">
            <w:pPr>
              <w:ind w:firstLine="0"/>
              <w:jc w:val="center"/>
              <w:rPr>
                <w:rFonts w:cs="Arial"/>
                <w:szCs w:val="20"/>
              </w:rPr>
            </w:pPr>
          </w:p>
        </w:tc>
      </w:tr>
      <w:tr w:rsidR="00821454" w:rsidTr="00821454">
        <w:trPr>
          <w:trHeight w:val="1475"/>
        </w:trPr>
        <w:tc>
          <w:tcPr>
            <w:tcW w:w="817" w:type="dxa"/>
            <w:tcBorders>
              <w:top w:val="single" w:sz="4" w:space="0" w:color="auto"/>
              <w:left w:val="single" w:sz="4" w:space="0" w:color="auto"/>
              <w:bottom w:val="single" w:sz="4" w:space="0" w:color="auto"/>
              <w:right w:val="single" w:sz="4" w:space="0" w:color="auto"/>
            </w:tcBorders>
            <w:hideMark/>
          </w:tcPr>
          <w:p w:rsidR="00821454" w:rsidRDefault="00821454">
            <w:pPr>
              <w:ind w:firstLine="0"/>
              <w:jc w:val="center"/>
              <w:rPr>
                <w:rFonts w:cs="Arial"/>
                <w:szCs w:val="20"/>
              </w:rPr>
            </w:pPr>
            <w:r>
              <w:rPr>
                <w:rFonts w:cs="Arial"/>
                <w:szCs w:val="20"/>
              </w:rPr>
              <w:t>2.2.1.</w:t>
            </w:r>
          </w:p>
        </w:tc>
        <w:tc>
          <w:tcPr>
            <w:tcW w:w="4788" w:type="dxa"/>
            <w:tcBorders>
              <w:top w:val="single" w:sz="4" w:space="0" w:color="auto"/>
              <w:left w:val="single" w:sz="4" w:space="0" w:color="auto"/>
              <w:bottom w:val="single" w:sz="4" w:space="0" w:color="auto"/>
              <w:right w:val="single" w:sz="4" w:space="0" w:color="auto"/>
            </w:tcBorders>
            <w:hideMark/>
          </w:tcPr>
          <w:p w:rsidR="00821454" w:rsidRDefault="00821454">
            <w:pPr>
              <w:ind w:firstLine="0"/>
              <w:rPr>
                <w:rFonts w:cs="Arial"/>
                <w:szCs w:val="20"/>
              </w:rPr>
            </w:pPr>
            <w:r>
              <w:rPr>
                <w:rFonts w:cs="Arial"/>
                <w:color w:val="000000"/>
                <w:szCs w:val="20"/>
              </w:rPr>
              <w:t>Формирование производственно-технической базы по обращению с отходами.</w:t>
            </w:r>
          </w:p>
        </w:tc>
        <w:tc>
          <w:tcPr>
            <w:tcW w:w="5898" w:type="dxa"/>
            <w:tcBorders>
              <w:top w:val="single" w:sz="4" w:space="0" w:color="auto"/>
              <w:left w:val="single" w:sz="4" w:space="0" w:color="auto"/>
              <w:bottom w:val="single" w:sz="4" w:space="0" w:color="auto"/>
              <w:right w:val="single" w:sz="4" w:space="0" w:color="auto"/>
            </w:tcBorders>
            <w:hideMark/>
          </w:tcPr>
          <w:p w:rsidR="00821454" w:rsidRDefault="00821454">
            <w:pPr>
              <w:ind w:firstLine="0"/>
              <w:rPr>
                <w:rFonts w:cs="Arial"/>
                <w:szCs w:val="20"/>
              </w:rPr>
            </w:pPr>
            <w:r>
              <w:rPr>
                <w:rFonts w:cs="Arial"/>
                <w:szCs w:val="20"/>
              </w:rPr>
              <w:t xml:space="preserve">К 2030 году </w:t>
            </w:r>
            <w:r>
              <w:rPr>
                <w:rFonts w:cs="Arial"/>
                <w:color w:val="000000"/>
                <w:szCs w:val="20"/>
              </w:rPr>
              <w:t>доля площадок временного накопления твердых коммунальных отходов, находящихся на содержании от общего количества площадок временного накопления твердых коммунальных отходов в Березовском районе составит 100%</w:t>
            </w:r>
          </w:p>
        </w:tc>
        <w:tc>
          <w:tcPr>
            <w:tcW w:w="3807" w:type="dxa"/>
            <w:tcBorders>
              <w:top w:val="single" w:sz="4" w:space="0" w:color="auto"/>
              <w:left w:val="single" w:sz="4" w:space="0" w:color="auto"/>
              <w:bottom w:val="single" w:sz="4" w:space="0" w:color="auto"/>
              <w:right w:val="single" w:sz="4" w:space="0" w:color="auto"/>
            </w:tcBorders>
            <w:hideMark/>
          </w:tcPr>
          <w:p w:rsidR="00821454" w:rsidRDefault="00821454">
            <w:pPr>
              <w:ind w:firstLine="0"/>
              <w:rPr>
                <w:rFonts w:cs="Arial"/>
                <w:szCs w:val="20"/>
              </w:rPr>
            </w:pPr>
            <w:r>
              <w:rPr>
                <w:rFonts w:cs="Arial"/>
                <w:color w:val="000000"/>
                <w:szCs w:val="20"/>
              </w:rPr>
              <w:t>4. Доля площадок временного накопления твердых коммунальных отходов, находящихся на содержании от общего количества площадок временного накопления твердых коммунальных отходов в Березовском районе.</w:t>
            </w:r>
          </w:p>
        </w:tc>
      </w:tr>
    </w:tbl>
    <w:p w:rsidR="00821454" w:rsidRDefault="00821454" w:rsidP="00821454">
      <w:pPr>
        <w:jc w:val="center"/>
        <w:rPr>
          <w:rFonts w:cs="Arial"/>
          <w:b/>
          <w:szCs w:val="30"/>
        </w:rPr>
      </w:pPr>
    </w:p>
    <w:p w:rsidR="00821454" w:rsidRDefault="00821454" w:rsidP="00E835BC">
      <w:pPr>
        <w:pStyle w:val="2"/>
      </w:pPr>
      <w:r>
        <w:t>4. Финансовое обеспечение муниципальной программы</w:t>
      </w:r>
    </w:p>
    <w:p w:rsidR="00821454" w:rsidRDefault="00821454" w:rsidP="00821454">
      <w:pPr>
        <w:jc w:val="center"/>
        <w:rPr>
          <w:rFonts w:cs="Arial"/>
          <w:szCs w:val="30"/>
        </w:rPr>
      </w:pPr>
    </w:p>
    <w:tbl>
      <w:tblPr>
        <w:tblW w:w="1490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535"/>
        <w:gridCol w:w="992"/>
        <w:gridCol w:w="1065"/>
        <w:gridCol w:w="921"/>
        <w:gridCol w:w="992"/>
        <w:gridCol w:w="992"/>
        <w:gridCol w:w="992"/>
        <w:gridCol w:w="1418"/>
      </w:tblGrid>
      <w:tr w:rsidR="0013307B" w:rsidRPr="0013307B" w:rsidTr="0013307B">
        <w:trPr>
          <w:trHeight w:val="355"/>
          <w:jc w:val="center"/>
        </w:trPr>
        <w:tc>
          <w:tcPr>
            <w:tcW w:w="7535" w:type="dxa"/>
            <w:vMerge w:val="restart"/>
            <w:tcBorders>
              <w:top w:val="single" w:sz="4" w:space="0" w:color="auto"/>
              <w:left w:val="single" w:sz="4" w:space="0" w:color="auto"/>
              <w:bottom w:val="single" w:sz="4" w:space="0" w:color="auto"/>
              <w:right w:val="single" w:sz="4" w:space="0" w:color="auto"/>
            </w:tcBorders>
            <w:vAlign w:val="center"/>
            <w:hideMark/>
          </w:tcPr>
          <w:p w:rsidR="0013307B" w:rsidRPr="0013307B" w:rsidRDefault="0013307B">
            <w:pPr>
              <w:ind w:firstLine="0"/>
              <w:jc w:val="center"/>
              <w:rPr>
                <w:rFonts w:eastAsia="Calibri" w:cs="Arial"/>
                <w:vertAlign w:val="superscript"/>
              </w:rPr>
            </w:pPr>
            <w:r w:rsidRPr="0013307B">
              <w:rPr>
                <w:rFonts w:eastAsia="Calibri" w:cs="Arial"/>
              </w:rPr>
              <w:t>Наименование муниципальной программы, структурного элемента, источник финансового обеспечения</w:t>
            </w:r>
          </w:p>
        </w:tc>
        <w:tc>
          <w:tcPr>
            <w:tcW w:w="7372" w:type="dxa"/>
            <w:gridSpan w:val="7"/>
            <w:tcBorders>
              <w:top w:val="single" w:sz="4" w:space="0" w:color="auto"/>
              <w:left w:val="single" w:sz="4" w:space="0" w:color="auto"/>
              <w:bottom w:val="single" w:sz="4" w:space="0" w:color="auto"/>
              <w:right w:val="single" w:sz="4" w:space="0" w:color="auto"/>
            </w:tcBorders>
            <w:vAlign w:val="center"/>
            <w:hideMark/>
          </w:tcPr>
          <w:p w:rsidR="0013307B" w:rsidRPr="0013307B" w:rsidRDefault="0013307B">
            <w:pPr>
              <w:jc w:val="center"/>
              <w:rPr>
                <w:rFonts w:eastAsia="Calibri" w:cs="Arial"/>
              </w:rPr>
            </w:pPr>
            <w:r w:rsidRPr="0013307B">
              <w:rPr>
                <w:rFonts w:eastAsia="Calibri" w:cs="Arial"/>
              </w:rPr>
              <w:t>Объем финансового обеспечения по годам, тыс. рублей</w:t>
            </w:r>
          </w:p>
        </w:tc>
      </w:tr>
      <w:tr w:rsidR="0013307B" w:rsidRPr="0013307B" w:rsidTr="0013307B">
        <w:trPr>
          <w:trHeight w:val="274"/>
          <w:jc w:val="center"/>
        </w:trPr>
        <w:tc>
          <w:tcPr>
            <w:tcW w:w="7535" w:type="dxa"/>
            <w:vMerge/>
            <w:tcBorders>
              <w:top w:val="single" w:sz="4" w:space="0" w:color="auto"/>
              <w:left w:val="single" w:sz="4" w:space="0" w:color="auto"/>
              <w:bottom w:val="single" w:sz="4" w:space="0" w:color="auto"/>
              <w:right w:val="single" w:sz="4" w:space="0" w:color="auto"/>
            </w:tcBorders>
            <w:vAlign w:val="center"/>
            <w:hideMark/>
          </w:tcPr>
          <w:p w:rsidR="0013307B" w:rsidRPr="0013307B" w:rsidRDefault="0013307B">
            <w:pPr>
              <w:ind w:firstLine="0"/>
              <w:jc w:val="left"/>
              <w:rPr>
                <w:rFonts w:eastAsia="Calibri" w:cs="Arial"/>
                <w:vertAlign w:val="superscript"/>
              </w:rPr>
            </w:pPr>
          </w:p>
        </w:tc>
        <w:tc>
          <w:tcPr>
            <w:tcW w:w="992" w:type="dxa"/>
            <w:tcBorders>
              <w:top w:val="single" w:sz="4" w:space="0" w:color="auto"/>
              <w:left w:val="single" w:sz="4" w:space="0" w:color="auto"/>
              <w:bottom w:val="single" w:sz="4" w:space="0" w:color="auto"/>
              <w:right w:val="single" w:sz="4" w:space="0" w:color="auto"/>
            </w:tcBorders>
            <w:vAlign w:val="center"/>
            <w:hideMark/>
          </w:tcPr>
          <w:p w:rsidR="0013307B" w:rsidRPr="0013307B" w:rsidRDefault="0013307B">
            <w:pPr>
              <w:ind w:firstLine="0"/>
              <w:jc w:val="center"/>
              <w:rPr>
                <w:rFonts w:eastAsia="Calibri" w:cs="Arial"/>
                <w:b/>
              </w:rPr>
            </w:pPr>
            <w:r w:rsidRPr="0013307B">
              <w:rPr>
                <w:rFonts w:eastAsia="Calibri" w:cs="Arial"/>
                <w:b/>
              </w:rPr>
              <w:t>202</w:t>
            </w:r>
            <w:bookmarkStart w:id="0" w:name="_GoBack"/>
            <w:bookmarkEnd w:id="0"/>
            <w:r w:rsidRPr="0013307B">
              <w:rPr>
                <w:rFonts w:eastAsia="Calibri" w:cs="Arial"/>
                <w:b/>
              </w:rPr>
              <w:t>5</w:t>
            </w:r>
          </w:p>
        </w:tc>
        <w:tc>
          <w:tcPr>
            <w:tcW w:w="1065" w:type="dxa"/>
            <w:tcBorders>
              <w:top w:val="single" w:sz="4" w:space="0" w:color="auto"/>
              <w:left w:val="single" w:sz="4" w:space="0" w:color="auto"/>
              <w:bottom w:val="single" w:sz="4" w:space="0" w:color="auto"/>
              <w:right w:val="single" w:sz="4" w:space="0" w:color="auto"/>
            </w:tcBorders>
            <w:vAlign w:val="center"/>
            <w:hideMark/>
          </w:tcPr>
          <w:p w:rsidR="0013307B" w:rsidRPr="0013307B" w:rsidRDefault="0013307B">
            <w:pPr>
              <w:ind w:firstLine="0"/>
              <w:jc w:val="center"/>
              <w:rPr>
                <w:rFonts w:eastAsia="Calibri" w:cs="Arial"/>
                <w:b/>
              </w:rPr>
            </w:pPr>
            <w:r w:rsidRPr="0013307B">
              <w:rPr>
                <w:rFonts w:eastAsia="Calibri" w:cs="Arial"/>
                <w:b/>
              </w:rPr>
              <w:t>2026</w:t>
            </w:r>
          </w:p>
        </w:tc>
        <w:tc>
          <w:tcPr>
            <w:tcW w:w="921" w:type="dxa"/>
            <w:tcBorders>
              <w:top w:val="single" w:sz="4" w:space="0" w:color="auto"/>
              <w:left w:val="single" w:sz="4" w:space="0" w:color="auto"/>
              <w:bottom w:val="single" w:sz="4" w:space="0" w:color="auto"/>
              <w:right w:val="single" w:sz="4" w:space="0" w:color="auto"/>
            </w:tcBorders>
            <w:vAlign w:val="center"/>
            <w:hideMark/>
          </w:tcPr>
          <w:p w:rsidR="0013307B" w:rsidRPr="0013307B" w:rsidRDefault="0013307B">
            <w:pPr>
              <w:ind w:firstLine="0"/>
              <w:jc w:val="center"/>
              <w:rPr>
                <w:rFonts w:eastAsia="Calibri" w:cs="Arial"/>
                <w:b/>
              </w:rPr>
            </w:pPr>
            <w:r w:rsidRPr="0013307B">
              <w:rPr>
                <w:rFonts w:eastAsia="Calibri" w:cs="Arial"/>
                <w:b/>
              </w:rPr>
              <w:t>2027</w:t>
            </w:r>
          </w:p>
        </w:tc>
        <w:tc>
          <w:tcPr>
            <w:tcW w:w="992" w:type="dxa"/>
            <w:tcBorders>
              <w:top w:val="single" w:sz="4" w:space="0" w:color="auto"/>
              <w:left w:val="single" w:sz="4" w:space="0" w:color="auto"/>
              <w:bottom w:val="single" w:sz="4" w:space="0" w:color="auto"/>
              <w:right w:val="single" w:sz="4" w:space="0" w:color="auto"/>
            </w:tcBorders>
            <w:vAlign w:val="center"/>
            <w:hideMark/>
          </w:tcPr>
          <w:p w:rsidR="0013307B" w:rsidRPr="0013307B" w:rsidRDefault="0013307B">
            <w:pPr>
              <w:ind w:firstLine="0"/>
              <w:jc w:val="center"/>
              <w:rPr>
                <w:rFonts w:eastAsia="Calibri" w:cs="Arial"/>
                <w:b/>
              </w:rPr>
            </w:pPr>
            <w:r w:rsidRPr="0013307B">
              <w:rPr>
                <w:rFonts w:eastAsia="Calibri" w:cs="Arial"/>
                <w:b/>
              </w:rPr>
              <w:t>2028</w:t>
            </w:r>
          </w:p>
        </w:tc>
        <w:tc>
          <w:tcPr>
            <w:tcW w:w="992" w:type="dxa"/>
            <w:tcBorders>
              <w:top w:val="single" w:sz="4" w:space="0" w:color="auto"/>
              <w:left w:val="single" w:sz="4" w:space="0" w:color="auto"/>
              <w:bottom w:val="single" w:sz="4" w:space="0" w:color="auto"/>
              <w:right w:val="single" w:sz="4" w:space="0" w:color="auto"/>
            </w:tcBorders>
            <w:vAlign w:val="center"/>
            <w:hideMark/>
          </w:tcPr>
          <w:p w:rsidR="0013307B" w:rsidRPr="0013307B" w:rsidRDefault="0013307B">
            <w:pPr>
              <w:ind w:firstLine="0"/>
              <w:jc w:val="center"/>
              <w:rPr>
                <w:rFonts w:eastAsia="Calibri" w:cs="Arial"/>
                <w:b/>
              </w:rPr>
            </w:pPr>
            <w:r w:rsidRPr="0013307B">
              <w:rPr>
                <w:rFonts w:eastAsia="Calibri" w:cs="Arial"/>
                <w:b/>
              </w:rPr>
              <w:t>2029</w:t>
            </w:r>
          </w:p>
        </w:tc>
        <w:tc>
          <w:tcPr>
            <w:tcW w:w="992" w:type="dxa"/>
            <w:tcBorders>
              <w:top w:val="single" w:sz="4" w:space="0" w:color="auto"/>
              <w:left w:val="single" w:sz="4" w:space="0" w:color="auto"/>
              <w:bottom w:val="single" w:sz="4" w:space="0" w:color="auto"/>
              <w:right w:val="single" w:sz="4" w:space="0" w:color="auto"/>
            </w:tcBorders>
            <w:vAlign w:val="center"/>
            <w:hideMark/>
          </w:tcPr>
          <w:p w:rsidR="0013307B" w:rsidRPr="0013307B" w:rsidRDefault="0013307B">
            <w:pPr>
              <w:ind w:firstLine="0"/>
              <w:jc w:val="center"/>
              <w:rPr>
                <w:rFonts w:eastAsia="Calibri" w:cs="Arial"/>
                <w:b/>
              </w:rPr>
            </w:pPr>
            <w:r w:rsidRPr="0013307B">
              <w:rPr>
                <w:rFonts w:eastAsia="Calibri" w:cs="Arial"/>
                <w:b/>
              </w:rPr>
              <w:t>2030</w:t>
            </w:r>
          </w:p>
        </w:tc>
        <w:tc>
          <w:tcPr>
            <w:tcW w:w="1418" w:type="dxa"/>
            <w:tcBorders>
              <w:top w:val="single" w:sz="4" w:space="0" w:color="auto"/>
              <w:left w:val="single" w:sz="4" w:space="0" w:color="auto"/>
              <w:bottom w:val="single" w:sz="4" w:space="0" w:color="auto"/>
              <w:right w:val="single" w:sz="4" w:space="0" w:color="auto"/>
            </w:tcBorders>
            <w:vAlign w:val="center"/>
            <w:hideMark/>
          </w:tcPr>
          <w:p w:rsidR="0013307B" w:rsidRPr="0013307B" w:rsidRDefault="0013307B">
            <w:pPr>
              <w:ind w:firstLine="0"/>
              <w:jc w:val="center"/>
              <w:rPr>
                <w:rFonts w:eastAsia="Calibri" w:cs="Arial"/>
                <w:b/>
              </w:rPr>
            </w:pPr>
            <w:r w:rsidRPr="0013307B">
              <w:rPr>
                <w:rFonts w:eastAsia="Calibri" w:cs="Arial"/>
                <w:b/>
              </w:rPr>
              <w:t>Всего</w:t>
            </w:r>
          </w:p>
        </w:tc>
      </w:tr>
      <w:tr w:rsidR="0013307B" w:rsidRPr="0013307B" w:rsidTr="0013307B">
        <w:trPr>
          <w:jc w:val="center"/>
        </w:trPr>
        <w:tc>
          <w:tcPr>
            <w:tcW w:w="7535" w:type="dxa"/>
            <w:tcBorders>
              <w:top w:val="single" w:sz="4" w:space="0" w:color="auto"/>
              <w:left w:val="single" w:sz="4" w:space="0" w:color="auto"/>
              <w:bottom w:val="single" w:sz="4" w:space="0" w:color="auto"/>
              <w:right w:val="single" w:sz="4" w:space="0" w:color="auto"/>
            </w:tcBorders>
            <w:vAlign w:val="center"/>
            <w:hideMark/>
          </w:tcPr>
          <w:p w:rsidR="0013307B" w:rsidRPr="0013307B" w:rsidRDefault="0013307B">
            <w:pPr>
              <w:ind w:firstLine="0"/>
              <w:jc w:val="center"/>
              <w:rPr>
                <w:rFonts w:eastAsia="Calibri" w:cs="Arial"/>
              </w:rPr>
            </w:pPr>
            <w:r w:rsidRPr="0013307B">
              <w:rPr>
                <w:rFonts w:eastAsia="Calibri" w:cs="Arial"/>
              </w:rPr>
              <w:t>1</w:t>
            </w:r>
          </w:p>
        </w:tc>
        <w:tc>
          <w:tcPr>
            <w:tcW w:w="992" w:type="dxa"/>
            <w:tcBorders>
              <w:top w:val="single" w:sz="4" w:space="0" w:color="auto"/>
              <w:left w:val="single" w:sz="4" w:space="0" w:color="auto"/>
              <w:bottom w:val="single" w:sz="4" w:space="0" w:color="auto"/>
              <w:right w:val="single" w:sz="4" w:space="0" w:color="auto"/>
            </w:tcBorders>
            <w:vAlign w:val="center"/>
            <w:hideMark/>
          </w:tcPr>
          <w:p w:rsidR="0013307B" w:rsidRPr="0013307B" w:rsidRDefault="0013307B">
            <w:pPr>
              <w:ind w:firstLine="0"/>
              <w:jc w:val="center"/>
              <w:rPr>
                <w:rFonts w:eastAsia="Calibri" w:cs="Arial"/>
              </w:rPr>
            </w:pPr>
            <w:r w:rsidRPr="0013307B">
              <w:rPr>
                <w:rFonts w:eastAsia="Calibri" w:cs="Arial"/>
              </w:rPr>
              <w:t>2</w:t>
            </w:r>
          </w:p>
        </w:tc>
        <w:tc>
          <w:tcPr>
            <w:tcW w:w="1065" w:type="dxa"/>
            <w:tcBorders>
              <w:top w:val="single" w:sz="4" w:space="0" w:color="auto"/>
              <w:left w:val="single" w:sz="4" w:space="0" w:color="auto"/>
              <w:bottom w:val="single" w:sz="4" w:space="0" w:color="auto"/>
              <w:right w:val="single" w:sz="4" w:space="0" w:color="auto"/>
            </w:tcBorders>
            <w:vAlign w:val="center"/>
            <w:hideMark/>
          </w:tcPr>
          <w:p w:rsidR="0013307B" w:rsidRPr="0013307B" w:rsidRDefault="0013307B">
            <w:pPr>
              <w:ind w:firstLine="0"/>
              <w:jc w:val="center"/>
              <w:rPr>
                <w:rFonts w:eastAsia="Calibri" w:cs="Arial"/>
              </w:rPr>
            </w:pPr>
            <w:r w:rsidRPr="0013307B">
              <w:rPr>
                <w:rFonts w:eastAsia="Calibri" w:cs="Arial"/>
              </w:rPr>
              <w:t>3</w:t>
            </w:r>
          </w:p>
        </w:tc>
        <w:tc>
          <w:tcPr>
            <w:tcW w:w="921" w:type="dxa"/>
            <w:tcBorders>
              <w:top w:val="single" w:sz="4" w:space="0" w:color="auto"/>
              <w:left w:val="single" w:sz="4" w:space="0" w:color="auto"/>
              <w:bottom w:val="single" w:sz="4" w:space="0" w:color="auto"/>
              <w:right w:val="single" w:sz="4" w:space="0" w:color="auto"/>
            </w:tcBorders>
            <w:vAlign w:val="center"/>
            <w:hideMark/>
          </w:tcPr>
          <w:p w:rsidR="0013307B" w:rsidRPr="0013307B" w:rsidRDefault="0013307B">
            <w:pPr>
              <w:ind w:firstLine="0"/>
              <w:jc w:val="center"/>
              <w:rPr>
                <w:rFonts w:eastAsia="Calibri" w:cs="Arial"/>
              </w:rPr>
            </w:pPr>
            <w:r w:rsidRPr="0013307B">
              <w:rPr>
                <w:rFonts w:eastAsia="Calibri" w:cs="Arial"/>
              </w:rPr>
              <w:t>4</w:t>
            </w:r>
          </w:p>
        </w:tc>
        <w:tc>
          <w:tcPr>
            <w:tcW w:w="992" w:type="dxa"/>
            <w:tcBorders>
              <w:top w:val="single" w:sz="4" w:space="0" w:color="auto"/>
              <w:left w:val="single" w:sz="4" w:space="0" w:color="auto"/>
              <w:bottom w:val="single" w:sz="4" w:space="0" w:color="auto"/>
              <w:right w:val="single" w:sz="4" w:space="0" w:color="auto"/>
            </w:tcBorders>
            <w:vAlign w:val="center"/>
            <w:hideMark/>
          </w:tcPr>
          <w:p w:rsidR="0013307B" w:rsidRPr="0013307B" w:rsidRDefault="0013307B">
            <w:pPr>
              <w:ind w:firstLine="0"/>
              <w:jc w:val="center"/>
              <w:rPr>
                <w:rFonts w:eastAsia="Calibri" w:cs="Arial"/>
              </w:rPr>
            </w:pPr>
            <w:r w:rsidRPr="0013307B">
              <w:rPr>
                <w:rFonts w:eastAsia="Calibri" w:cs="Arial"/>
              </w:rPr>
              <w:t>5</w:t>
            </w:r>
          </w:p>
        </w:tc>
        <w:tc>
          <w:tcPr>
            <w:tcW w:w="992" w:type="dxa"/>
            <w:tcBorders>
              <w:top w:val="single" w:sz="4" w:space="0" w:color="auto"/>
              <w:left w:val="single" w:sz="4" w:space="0" w:color="auto"/>
              <w:bottom w:val="single" w:sz="4" w:space="0" w:color="auto"/>
              <w:right w:val="single" w:sz="4" w:space="0" w:color="auto"/>
            </w:tcBorders>
            <w:hideMark/>
          </w:tcPr>
          <w:p w:rsidR="0013307B" w:rsidRPr="0013307B" w:rsidRDefault="0013307B">
            <w:pPr>
              <w:ind w:firstLine="0"/>
              <w:jc w:val="center"/>
              <w:rPr>
                <w:rFonts w:eastAsia="Calibri" w:cs="Arial"/>
              </w:rPr>
            </w:pPr>
            <w:r w:rsidRPr="0013307B">
              <w:rPr>
                <w:rFonts w:eastAsia="Calibri" w:cs="Arial"/>
              </w:rPr>
              <w:t>6</w:t>
            </w:r>
          </w:p>
        </w:tc>
        <w:tc>
          <w:tcPr>
            <w:tcW w:w="992" w:type="dxa"/>
            <w:tcBorders>
              <w:top w:val="single" w:sz="4" w:space="0" w:color="auto"/>
              <w:left w:val="single" w:sz="4" w:space="0" w:color="auto"/>
              <w:bottom w:val="single" w:sz="4" w:space="0" w:color="auto"/>
              <w:right w:val="single" w:sz="4" w:space="0" w:color="auto"/>
            </w:tcBorders>
            <w:hideMark/>
          </w:tcPr>
          <w:p w:rsidR="0013307B" w:rsidRPr="0013307B" w:rsidRDefault="0013307B">
            <w:pPr>
              <w:ind w:firstLine="0"/>
              <w:jc w:val="center"/>
              <w:rPr>
                <w:rFonts w:eastAsia="Calibri" w:cs="Arial"/>
              </w:rPr>
            </w:pPr>
            <w:r w:rsidRPr="0013307B">
              <w:rPr>
                <w:rFonts w:eastAsia="Calibri" w:cs="Arial"/>
              </w:rPr>
              <w:t>7</w:t>
            </w:r>
          </w:p>
        </w:tc>
        <w:tc>
          <w:tcPr>
            <w:tcW w:w="1418" w:type="dxa"/>
            <w:tcBorders>
              <w:top w:val="single" w:sz="4" w:space="0" w:color="auto"/>
              <w:left w:val="single" w:sz="4" w:space="0" w:color="auto"/>
              <w:bottom w:val="single" w:sz="4" w:space="0" w:color="auto"/>
              <w:right w:val="single" w:sz="4" w:space="0" w:color="auto"/>
            </w:tcBorders>
            <w:hideMark/>
          </w:tcPr>
          <w:p w:rsidR="0013307B" w:rsidRPr="0013307B" w:rsidRDefault="0013307B">
            <w:pPr>
              <w:ind w:firstLine="0"/>
              <w:jc w:val="center"/>
              <w:rPr>
                <w:rFonts w:eastAsia="Calibri" w:cs="Arial"/>
              </w:rPr>
            </w:pPr>
            <w:r w:rsidRPr="0013307B">
              <w:rPr>
                <w:rFonts w:eastAsia="Calibri" w:cs="Arial"/>
              </w:rPr>
              <w:t>8</w:t>
            </w:r>
          </w:p>
        </w:tc>
      </w:tr>
      <w:tr w:rsidR="0013307B" w:rsidRPr="0013307B" w:rsidTr="0013307B">
        <w:trPr>
          <w:trHeight w:val="352"/>
          <w:jc w:val="center"/>
        </w:trPr>
        <w:tc>
          <w:tcPr>
            <w:tcW w:w="7535" w:type="dxa"/>
            <w:tcBorders>
              <w:top w:val="single" w:sz="4" w:space="0" w:color="auto"/>
              <w:left w:val="single" w:sz="4" w:space="0" w:color="auto"/>
              <w:bottom w:val="single" w:sz="4" w:space="0" w:color="auto"/>
              <w:right w:val="single" w:sz="4" w:space="0" w:color="auto"/>
            </w:tcBorders>
            <w:vAlign w:val="center"/>
            <w:hideMark/>
          </w:tcPr>
          <w:p w:rsidR="0013307B" w:rsidRPr="0013307B" w:rsidRDefault="0013307B">
            <w:pPr>
              <w:ind w:firstLine="0"/>
              <w:jc w:val="left"/>
              <w:rPr>
                <w:rFonts w:cs="Arial"/>
              </w:rPr>
            </w:pPr>
            <w:r w:rsidRPr="0013307B">
              <w:rPr>
                <w:rFonts w:cs="Arial"/>
              </w:rPr>
              <w:t>Муниципальная программа (всего), в том числе:</w:t>
            </w:r>
          </w:p>
        </w:tc>
        <w:tc>
          <w:tcPr>
            <w:tcW w:w="992" w:type="dxa"/>
            <w:tcBorders>
              <w:top w:val="single" w:sz="4" w:space="0" w:color="auto"/>
              <w:left w:val="single" w:sz="4" w:space="0" w:color="auto"/>
              <w:bottom w:val="single" w:sz="4" w:space="0" w:color="auto"/>
              <w:right w:val="single" w:sz="4" w:space="0" w:color="auto"/>
            </w:tcBorders>
            <w:vAlign w:val="center"/>
            <w:hideMark/>
          </w:tcPr>
          <w:p w:rsidR="0013307B" w:rsidRPr="0013307B" w:rsidRDefault="0013307B">
            <w:pPr>
              <w:ind w:firstLine="0"/>
              <w:jc w:val="center"/>
              <w:rPr>
                <w:rFonts w:cs="Arial"/>
                <w:b/>
              </w:rPr>
            </w:pPr>
            <w:r w:rsidRPr="0013307B">
              <w:rPr>
                <w:rFonts w:cs="Arial"/>
                <w:b/>
              </w:rPr>
              <w:t>28 013,0</w:t>
            </w:r>
          </w:p>
        </w:tc>
        <w:tc>
          <w:tcPr>
            <w:tcW w:w="1065" w:type="dxa"/>
            <w:tcBorders>
              <w:top w:val="single" w:sz="4" w:space="0" w:color="auto"/>
              <w:left w:val="single" w:sz="4" w:space="0" w:color="auto"/>
              <w:bottom w:val="single" w:sz="4" w:space="0" w:color="auto"/>
              <w:right w:val="single" w:sz="4" w:space="0" w:color="auto"/>
            </w:tcBorders>
          </w:tcPr>
          <w:p w:rsidR="0013307B" w:rsidRPr="0013307B" w:rsidRDefault="0013307B">
            <w:pPr>
              <w:ind w:firstLine="0"/>
              <w:jc w:val="center"/>
              <w:rPr>
                <w:rFonts w:cs="Arial"/>
                <w:b/>
              </w:rPr>
            </w:pPr>
          </w:p>
          <w:p w:rsidR="0013307B" w:rsidRPr="0013307B" w:rsidRDefault="0013307B">
            <w:pPr>
              <w:ind w:firstLine="0"/>
              <w:jc w:val="center"/>
              <w:rPr>
                <w:rFonts w:cs="Arial"/>
                <w:b/>
              </w:rPr>
            </w:pPr>
            <w:r w:rsidRPr="0013307B">
              <w:rPr>
                <w:rFonts w:cs="Arial"/>
                <w:b/>
              </w:rPr>
              <w:t>48 351,6</w:t>
            </w:r>
          </w:p>
        </w:tc>
        <w:tc>
          <w:tcPr>
            <w:tcW w:w="921" w:type="dxa"/>
            <w:tcBorders>
              <w:top w:val="single" w:sz="4" w:space="0" w:color="auto"/>
              <w:left w:val="single" w:sz="4" w:space="0" w:color="auto"/>
              <w:bottom w:val="single" w:sz="4" w:space="0" w:color="auto"/>
              <w:right w:val="single" w:sz="4" w:space="0" w:color="auto"/>
            </w:tcBorders>
          </w:tcPr>
          <w:p w:rsidR="0013307B" w:rsidRPr="0013307B" w:rsidRDefault="0013307B">
            <w:pPr>
              <w:ind w:firstLine="0"/>
              <w:jc w:val="center"/>
              <w:rPr>
                <w:rFonts w:cs="Arial"/>
                <w:b/>
              </w:rPr>
            </w:pPr>
          </w:p>
          <w:p w:rsidR="0013307B" w:rsidRPr="0013307B" w:rsidRDefault="0013307B">
            <w:pPr>
              <w:ind w:firstLine="0"/>
              <w:jc w:val="center"/>
              <w:rPr>
                <w:rFonts w:cs="Arial"/>
                <w:b/>
              </w:rPr>
            </w:pPr>
            <w:r w:rsidRPr="0013307B">
              <w:rPr>
                <w:rFonts w:cs="Arial"/>
                <w:b/>
              </w:rPr>
              <w:t>49 085,1</w:t>
            </w:r>
          </w:p>
        </w:tc>
        <w:tc>
          <w:tcPr>
            <w:tcW w:w="992" w:type="dxa"/>
            <w:tcBorders>
              <w:top w:val="single" w:sz="4" w:space="0" w:color="auto"/>
              <w:left w:val="single" w:sz="4" w:space="0" w:color="auto"/>
              <w:bottom w:val="single" w:sz="4" w:space="0" w:color="auto"/>
              <w:right w:val="single" w:sz="4" w:space="0" w:color="auto"/>
            </w:tcBorders>
          </w:tcPr>
          <w:p w:rsidR="0013307B" w:rsidRPr="0013307B" w:rsidRDefault="0013307B">
            <w:pPr>
              <w:ind w:firstLine="0"/>
              <w:jc w:val="center"/>
              <w:rPr>
                <w:rFonts w:cs="Arial"/>
                <w:b/>
              </w:rPr>
            </w:pPr>
          </w:p>
          <w:p w:rsidR="0013307B" w:rsidRPr="0013307B" w:rsidRDefault="0013307B">
            <w:pPr>
              <w:ind w:firstLine="0"/>
              <w:jc w:val="center"/>
              <w:rPr>
                <w:rFonts w:cs="Arial"/>
                <w:b/>
              </w:rPr>
            </w:pPr>
            <w:r w:rsidRPr="0013307B">
              <w:rPr>
                <w:rFonts w:cs="Arial"/>
                <w:b/>
              </w:rPr>
              <w:t>30 764,1</w:t>
            </w:r>
          </w:p>
        </w:tc>
        <w:tc>
          <w:tcPr>
            <w:tcW w:w="992" w:type="dxa"/>
            <w:tcBorders>
              <w:top w:val="single" w:sz="4" w:space="0" w:color="auto"/>
              <w:left w:val="single" w:sz="4" w:space="0" w:color="auto"/>
              <w:bottom w:val="single" w:sz="4" w:space="0" w:color="auto"/>
              <w:right w:val="single" w:sz="4" w:space="0" w:color="auto"/>
            </w:tcBorders>
          </w:tcPr>
          <w:p w:rsidR="0013307B" w:rsidRPr="0013307B" w:rsidRDefault="0013307B">
            <w:pPr>
              <w:ind w:firstLine="0"/>
              <w:jc w:val="center"/>
              <w:rPr>
                <w:rFonts w:cs="Arial"/>
                <w:b/>
              </w:rPr>
            </w:pPr>
          </w:p>
          <w:p w:rsidR="0013307B" w:rsidRPr="0013307B" w:rsidRDefault="0013307B">
            <w:pPr>
              <w:ind w:firstLine="0"/>
              <w:jc w:val="center"/>
              <w:rPr>
                <w:rFonts w:cs="Arial"/>
                <w:b/>
              </w:rPr>
            </w:pPr>
            <w:r w:rsidRPr="0013307B">
              <w:rPr>
                <w:rFonts w:cs="Arial"/>
                <w:b/>
              </w:rPr>
              <w:t>30 764,1</w:t>
            </w:r>
          </w:p>
        </w:tc>
        <w:tc>
          <w:tcPr>
            <w:tcW w:w="992" w:type="dxa"/>
            <w:tcBorders>
              <w:top w:val="single" w:sz="4" w:space="0" w:color="auto"/>
              <w:left w:val="single" w:sz="4" w:space="0" w:color="auto"/>
              <w:bottom w:val="single" w:sz="4" w:space="0" w:color="auto"/>
              <w:right w:val="single" w:sz="4" w:space="0" w:color="auto"/>
            </w:tcBorders>
          </w:tcPr>
          <w:p w:rsidR="0013307B" w:rsidRPr="0013307B" w:rsidRDefault="0013307B">
            <w:pPr>
              <w:ind w:firstLine="0"/>
              <w:jc w:val="center"/>
              <w:rPr>
                <w:rFonts w:cs="Arial"/>
                <w:b/>
              </w:rPr>
            </w:pPr>
          </w:p>
          <w:p w:rsidR="0013307B" w:rsidRPr="0013307B" w:rsidRDefault="0013307B">
            <w:pPr>
              <w:ind w:firstLine="0"/>
              <w:jc w:val="center"/>
              <w:rPr>
                <w:rFonts w:cs="Arial"/>
                <w:b/>
              </w:rPr>
            </w:pPr>
            <w:r w:rsidRPr="0013307B">
              <w:rPr>
                <w:rFonts w:cs="Arial"/>
                <w:b/>
              </w:rPr>
              <w:t>30 764,1</w:t>
            </w:r>
          </w:p>
        </w:tc>
        <w:tc>
          <w:tcPr>
            <w:tcW w:w="1418" w:type="dxa"/>
            <w:tcBorders>
              <w:top w:val="single" w:sz="4" w:space="0" w:color="auto"/>
              <w:left w:val="single" w:sz="4" w:space="0" w:color="auto"/>
              <w:bottom w:val="single" w:sz="4" w:space="0" w:color="auto"/>
              <w:right w:val="single" w:sz="4" w:space="0" w:color="auto"/>
            </w:tcBorders>
          </w:tcPr>
          <w:p w:rsidR="0013307B" w:rsidRPr="0013307B" w:rsidRDefault="0013307B">
            <w:pPr>
              <w:ind w:firstLine="0"/>
              <w:jc w:val="center"/>
              <w:rPr>
                <w:rFonts w:cs="Arial"/>
                <w:b/>
              </w:rPr>
            </w:pPr>
          </w:p>
          <w:p w:rsidR="0013307B" w:rsidRPr="0013307B" w:rsidRDefault="0013307B">
            <w:pPr>
              <w:ind w:firstLine="0"/>
              <w:jc w:val="center"/>
              <w:rPr>
                <w:rFonts w:cs="Arial"/>
                <w:b/>
              </w:rPr>
            </w:pPr>
            <w:r w:rsidRPr="0013307B">
              <w:rPr>
                <w:rFonts w:cs="Arial"/>
                <w:b/>
              </w:rPr>
              <w:t>217 742,0</w:t>
            </w:r>
          </w:p>
        </w:tc>
      </w:tr>
      <w:tr w:rsidR="0013307B" w:rsidRPr="0013307B" w:rsidTr="0013307B">
        <w:trPr>
          <w:trHeight w:val="352"/>
          <w:jc w:val="center"/>
        </w:trPr>
        <w:tc>
          <w:tcPr>
            <w:tcW w:w="7535" w:type="dxa"/>
            <w:tcBorders>
              <w:top w:val="single" w:sz="4" w:space="0" w:color="auto"/>
              <w:left w:val="single" w:sz="4" w:space="0" w:color="auto"/>
              <w:bottom w:val="single" w:sz="4" w:space="0" w:color="auto"/>
              <w:right w:val="single" w:sz="4" w:space="0" w:color="auto"/>
            </w:tcBorders>
            <w:vAlign w:val="center"/>
            <w:hideMark/>
          </w:tcPr>
          <w:p w:rsidR="0013307B" w:rsidRPr="0013307B" w:rsidRDefault="0013307B">
            <w:pPr>
              <w:tabs>
                <w:tab w:val="left" w:pos="162"/>
                <w:tab w:val="left" w:pos="672"/>
              </w:tabs>
              <w:ind w:firstLine="0"/>
              <w:jc w:val="left"/>
              <w:rPr>
                <w:rFonts w:cs="Arial"/>
              </w:rPr>
            </w:pPr>
            <w:r w:rsidRPr="0013307B">
              <w:rPr>
                <w:rFonts w:cs="Arial"/>
              </w:rPr>
              <w:t>Федеральный бюджет</w:t>
            </w:r>
          </w:p>
        </w:tc>
        <w:tc>
          <w:tcPr>
            <w:tcW w:w="992" w:type="dxa"/>
            <w:tcBorders>
              <w:top w:val="single" w:sz="4" w:space="0" w:color="auto"/>
              <w:left w:val="single" w:sz="4" w:space="0" w:color="auto"/>
              <w:bottom w:val="single" w:sz="4" w:space="0" w:color="auto"/>
              <w:right w:val="single" w:sz="4" w:space="0" w:color="auto"/>
            </w:tcBorders>
            <w:vAlign w:val="center"/>
            <w:hideMark/>
          </w:tcPr>
          <w:p w:rsidR="0013307B" w:rsidRPr="0013307B" w:rsidRDefault="0013307B">
            <w:pPr>
              <w:ind w:firstLine="0"/>
              <w:jc w:val="center"/>
              <w:rPr>
                <w:rFonts w:cs="Arial"/>
                <w:b/>
              </w:rPr>
            </w:pPr>
            <w:r w:rsidRPr="0013307B">
              <w:rPr>
                <w:rFonts w:cs="Arial"/>
                <w:b/>
              </w:rPr>
              <w:t>0,0</w:t>
            </w:r>
          </w:p>
        </w:tc>
        <w:tc>
          <w:tcPr>
            <w:tcW w:w="1065" w:type="dxa"/>
            <w:tcBorders>
              <w:top w:val="single" w:sz="4" w:space="0" w:color="auto"/>
              <w:left w:val="single" w:sz="4" w:space="0" w:color="auto"/>
              <w:bottom w:val="single" w:sz="4" w:space="0" w:color="auto"/>
              <w:right w:val="single" w:sz="4" w:space="0" w:color="auto"/>
            </w:tcBorders>
            <w:hideMark/>
          </w:tcPr>
          <w:p w:rsidR="0013307B" w:rsidRPr="0013307B" w:rsidRDefault="0013307B">
            <w:pPr>
              <w:ind w:firstLine="0"/>
              <w:jc w:val="center"/>
              <w:rPr>
                <w:rFonts w:cs="Arial"/>
                <w:b/>
              </w:rPr>
            </w:pPr>
            <w:r w:rsidRPr="0013307B">
              <w:rPr>
                <w:rFonts w:cs="Arial"/>
                <w:b/>
              </w:rPr>
              <w:t>0,0</w:t>
            </w:r>
          </w:p>
        </w:tc>
        <w:tc>
          <w:tcPr>
            <w:tcW w:w="921" w:type="dxa"/>
            <w:tcBorders>
              <w:top w:val="single" w:sz="4" w:space="0" w:color="auto"/>
              <w:left w:val="single" w:sz="4" w:space="0" w:color="auto"/>
              <w:bottom w:val="single" w:sz="4" w:space="0" w:color="auto"/>
              <w:right w:val="single" w:sz="4" w:space="0" w:color="auto"/>
            </w:tcBorders>
            <w:hideMark/>
          </w:tcPr>
          <w:p w:rsidR="0013307B" w:rsidRPr="0013307B" w:rsidRDefault="0013307B">
            <w:pPr>
              <w:ind w:firstLine="0"/>
              <w:jc w:val="center"/>
              <w:rPr>
                <w:rFonts w:cs="Arial"/>
                <w:b/>
              </w:rPr>
            </w:pPr>
            <w:r w:rsidRPr="0013307B">
              <w:rPr>
                <w:rFonts w:cs="Arial"/>
                <w:b/>
              </w:rPr>
              <w:t>0,0</w:t>
            </w:r>
          </w:p>
        </w:tc>
        <w:tc>
          <w:tcPr>
            <w:tcW w:w="992" w:type="dxa"/>
            <w:tcBorders>
              <w:top w:val="single" w:sz="4" w:space="0" w:color="auto"/>
              <w:left w:val="single" w:sz="4" w:space="0" w:color="auto"/>
              <w:bottom w:val="single" w:sz="4" w:space="0" w:color="auto"/>
              <w:right w:val="single" w:sz="4" w:space="0" w:color="auto"/>
            </w:tcBorders>
            <w:hideMark/>
          </w:tcPr>
          <w:p w:rsidR="0013307B" w:rsidRPr="0013307B" w:rsidRDefault="0013307B">
            <w:pPr>
              <w:ind w:firstLine="0"/>
              <w:jc w:val="center"/>
              <w:rPr>
                <w:rFonts w:cs="Arial"/>
                <w:b/>
              </w:rPr>
            </w:pPr>
            <w:r w:rsidRPr="0013307B">
              <w:rPr>
                <w:rFonts w:cs="Arial"/>
                <w:b/>
              </w:rPr>
              <w:t>0,0</w:t>
            </w:r>
          </w:p>
        </w:tc>
        <w:tc>
          <w:tcPr>
            <w:tcW w:w="992" w:type="dxa"/>
            <w:tcBorders>
              <w:top w:val="single" w:sz="4" w:space="0" w:color="auto"/>
              <w:left w:val="single" w:sz="4" w:space="0" w:color="auto"/>
              <w:bottom w:val="single" w:sz="4" w:space="0" w:color="auto"/>
              <w:right w:val="single" w:sz="4" w:space="0" w:color="auto"/>
            </w:tcBorders>
            <w:hideMark/>
          </w:tcPr>
          <w:p w:rsidR="0013307B" w:rsidRPr="0013307B" w:rsidRDefault="0013307B">
            <w:pPr>
              <w:ind w:firstLine="0"/>
              <w:jc w:val="center"/>
              <w:rPr>
                <w:rFonts w:cs="Arial"/>
                <w:b/>
              </w:rPr>
            </w:pPr>
            <w:r w:rsidRPr="0013307B">
              <w:rPr>
                <w:rFonts w:cs="Arial"/>
                <w:b/>
              </w:rPr>
              <w:t>0,0</w:t>
            </w:r>
          </w:p>
        </w:tc>
        <w:tc>
          <w:tcPr>
            <w:tcW w:w="992" w:type="dxa"/>
            <w:tcBorders>
              <w:top w:val="single" w:sz="4" w:space="0" w:color="auto"/>
              <w:left w:val="single" w:sz="4" w:space="0" w:color="auto"/>
              <w:bottom w:val="single" w:sz="4" w:space="0" w:color="auto"/>
              <w:right w:val="single" w:sz="4" w:space="0" w:color="auto"/>
            </w:tcBorders>
            <w:hideMark/>
          </w:tcPr>
          <w:p w:rsidR="0013307B" w:rsidRPr="0013307B" w:rsidRDefault="0013307B">
            <w:pPr>
              <w:ind w:firstLine="0"/>
              <w:jc w:val="center"/>
              <w:rPr>
                <w:rFonts w:cs="Arial"/>
                <w:b/>
              </w:rPr>
            </w:pPr>
            <w:r w:rsidRPr="0013307B">
              <w:rPr>
                <w:rFonts w:cs="Arial"/>
                <w:b/>
              </w:rPr>
              <w:t>0,0</w:t>
            </w:r>
          </w:p>
        </w:tc>
        <w:tc>
          <w:tcPr>
            <w:tcW w:w="1418" w:type="dxa"/>
            <w:tcBorders>
              <w:top w:val="single" w:sz="4" w:space="0" w:color="auto"/>
              <w:left w:val="single" w:sz="4" w:space="0" w:color="auto"/>
              <w:bottom w:val="single" w:sz="4" w:space="0" w:color="auto"/>
              <w:right w:val="single" w:sz="4" w:space="0" w:color="auto"/>
            </w:tcBorders>
            <w:hideMark/>
          </w:tcPr>
          <w:p w:rsidR="0013307B" w:rsidRPr="0013307B" w:rsidRDefault="0013307B">
            <w:pPr>
              <w:ind w:firstLine="0"/>
              <w:jc w:val="center"/>
              <w:rPr>
                <w:rFonts w:cs="Arial"/>
                <w:b/>
              </w:rPr>
            </w:pPr>
            <w:r w:rsidRPr="0013307B">
              <w:rPr>
                <w:rFonts w:cs="Arial"/>
                <w:b/>
              </w:rPr>
              <w:t>0,0</w:t>
            </w:r>
          </w:p>
        </w:tc>
      </w:tr>
      <w:tr w:rsidR="0013307B" w:rsidRPr="0013307B" w:rsidTr="0013307B">
        <w:trPr>
          <w:trHeight w:val="352"/>
          <w:jc w:val="center"/>
        </w:trPr>
        <w:tc>
          <w:tcPr>
            <w:tcW w:w="7535" w:type="dxa"/>
            <w:tcBorders>
              <w:top w:val="single" w:sz="4" w:space="0" w:color="auto"/>
              <w:left w:val="single" w:sz="4" w:space="0" w:color="auto"/>
              <w:bottom w:val="single" w:sz="4" w:space="0" w:color="auto"/>
              <w:right w:val="single" w:sz="4" w:space="0" w:color="auto"/>
            </w:tcBorders>
            <w:vAlign w:val="center"/>
            <w:hideMark/>
          </w:tcPr>
          <w:p w:rsidR="0013307B" w:rsidRPr="0013307B" w:rsidRDefault="0013307B">
            <w:pPr>
              <w:ind w:firstLine="0"/>
              <w:jc w:val="left"/>
              <w:rPr>
                <w:rFonts w:cs="Arial"/>
              </w:rPr>
            </w:pPr>
            <w:r w:rsidRPr="0013307B">
              <w:rPr>
                <w:rFonts w:cs="Arial"/>
              </w:rPr>
              <w:t>Бюджет автономного округа</w:t>
            </w:r>
          </w:p>
        </w:tc>
        <w:tc>
          <w:tcPr>
            <w:tcW w:w="992" w:type="dxa"/>
            <w:tcBorders>
              <w:top w:val="single" w:sz="4" w:space="0" w:color="auto"/>
              <w:left w:val="single" w:sz="4" w:space="0" w:color="auto"/>
              <w:bottom w:val="single" w:sz="4" w:space="0" w:color="auto"/>
              <w:right w:val="single" w:sz="4" w:space="0" w:color="auto"/>
            </w:tcBorders>
            <w:vAlign w:val="center"/>
            <w:hideMark/>
          </w:tcPr>
          <w:p w:rsidR="0013307B" w:rsidRPr="0013307B" w:rsidRDefault="0013307B">
            <w:pPr>
              <w:ind w:firstLine="0"/>
              <w:jc w:val="center"/>
              <w:rPr>
                <w:rFonts w:cs="Arial"/>
                <w:b/>
              </w:rPr>
            </w:pPr>
            <w:r w:rsidRPr="0013307B">
              <w:rPr>
                <w:rFonts w:cs="Arial"/>
                <w:b/>
              </w:rPr>
              <w:t>956,6</w:t>
            </w:r>
          </w:p>
        </w:tc>
        <w:tc>
          <w:tcPr>
            <w:tcW w:w="1065" w:type="dxa"/>
            <w:tcBorders>
              <w:top w:val="single" w:sz="4" w:space="0" w:color="auto"/>
              <w:left w:val="single" w:sz="4" w:space="0" w:color="auto"/>
              <w:bottom w:val="single" w:sz="4" w:space="0" w:color="auto"/>
              <w:right w:val="single" w:sz="4" w:space="0" w:color="auto"/>
            </w:tcBorders>
            <w:hideMark/>
          </w:tcPr>
          <w:p w:rsidR="0013307B" w:rsidRPr="0013307B" w:rsidRDefault="0013307B">
            <w:pPr>
              <w:ind w:firstLine="0"/>
              <w:jc w:val="center"/>
              <w:rPr>
                <w:rFonts w:cs="Arial"/>
                <w:b/>
              </w:rPr>
            </w:pPr>
            <w:r w:rsidRPr="0013307B">
              <w:rPr>
                <w:rFonts w:cs="Arial"/>
                <w:b/>
              </w:rPr>
              <w:t>964,1</w:t>
            </w:r>
          </w:p>
        </w:tc>
        <w:tc>
          <w:tcPr>
            <w:tcW w:w="921" w:type="dxa"/>
            <w:tcBorders>
              <w:top w:val="single" w:sz="4" w:space="0" w:color="auto"/>
              <w:left w:val="single" w:sz="4" w:space="0" w:color="auto"/>
              <w:bottom w:val="single" w:sz="4" w:space="0" w:color="auto"/>
              <w:right w:val="single" w:sz="4" w:space="0" w:color="auto"/>
            </w:tcBorders>
            <w:hideMark/>
          </w:tcPr>
          <w:p w:rsidR="0013307B" w:rsidRPr="0013307B" w:rsidRDefault="0013307B">
            <w:pPr>
              <w:ind w:firstLine="0"/>
              <w:jc w:val="center"/>
              <w:rPr>
                <w:rFonts w:cs="Arial"/>
                <w:b/>
              </w:rPr>
            </w:pPr>
            <w:r w:rsidRPr="0013307B">
              <w:rPr>
                <w:rFonts w:cs="Arial"/>
                <w:b/>
              </w:rPr>
              <w:t>964,1</w:t>
            </w:r>
          </w:p>
        </w:tc>
        <w:tc>
          <w:tcPr>
            <w:tcW w:w="992" w:type="dxa"/>
            <w:tcBorders>
              <w:top w:val="single" w:sz="4" w:space="0" w:color="auto"/>
              <w:left w:val="single" w:sz="4" w:space="0" w:color="auto"/>
              <w:bottom w:val="single" w:sz="4" w:space="0" w:color="auto"/>
              <w:right w:val="single" w:sz="4" w:space="0" w:color="auto"/>
            </w:tcBorders>
            <w:hideMark/>
          </w:tcPr>
          <w:p w:rsidR="0013307B" w:rsidRPr="0013307B" w:rsidRDefault="0013307B">
            <w:pPr>
              <w:ind w:firstLine="0"/>
              <w:jc w:val="center"/>
              <w:rPr>
                <w:rFonts w:cs="Arial"/>
                <w:b/>
              </w:rPr>
            </w:pPr>
            <w:r w:rsidRPr="0013307B">
              <w:rPr>
                <w:rFonts w:cs="Arial"/>
                <w:b/>
              </w:rPr>
              <w:t>964,1</w:t>
            </w:r>
          </w:p>
        </w:tc>
        <w:tc>
          <w:tcPr>
            <w:tcW w:w="992" w:type="dxa"/>
            <w:tcBorders>
              <w:top w:val="single" w:sz="4" w:space="0" w:color="auto"/>
              <w:left w:val="single" w:sz="4" w:space="0" w:color="auto"/>
              <w:bottom w:val="single" w:sz="4" w:space="0" w:color="auto"/>
              <w:right w:val="single" w:sz="4" w:space="0" w:color="auto"/>
            </w:tcBorders>
            <w:hideMark/>
          </w:tcPr>
          <w:p w:rsidR="0013307B" w:rsidRPr="0013307B" w:rsidRDefault="0013307B">
            <w:pPr>
              <w:ind w:firstLine="0"/>
              <w:jc w:val="center"/>
              <w:rPr>
                <w:rFonts w:cs="Arial"/>
                <w:b/>
              </w:rPr>
            </w:pPr>
            <w:r w:rsidRPr="0013307B">
              <w:rPr>
                <w:rFonts w:cs="Arial"/>
                <w:b/>
              </w:rPr>
              <w:t>964,1</w:t>
            </w:r>
          </w:p>
        </w:tc>
        <w:tc>
          <w:tcPr>
            <w:tcW w:w="992" w:type="dxa"/>
            <w:tcBorders>
              <w:top w:val="single" w:sz="4" w:space="0" w:color="auto"/>
              <w:left w:val="single" w:sz="4" w:space="0" w:color="auto"/>
              <w:bottom w:val="single" w:sz="4" w:space="0" w:color="auto"/>
              <w:right w:val="single" w:sz="4" w:space="0" w:color="auto"/>
            </w:tcBorders>
            <w:hideMark/>
          </w:tcPr>
          <w:p w:rsidR="0013307B" w:rsidRPr="0013307B" w:rsidRDefault="0013307B">
            <w:pPr>
              <w:ind w:firstLine="0"/>
              <w:jc w:val="center"/>
              <w:rPr>
                <w:rFonts w:cs="Arial"/>
                <w:b/>
              </w:rPr>
            </w:pPr>
            <w:r w:rsidRPr="0013307B">
              <w:rPr>
                <w:rFonts w:cs="Arial"/>
                <w:b/>
              </w:rPr>
              <w:t>964,1</w:t>
            </w:r>
          </w:p>
        </w:tc>
        <w:tc>
          <w:tcPr>
            <w:tcW w:w="1418" w:type="dxa"/>
            <w:tcBorders>
              <w:top w:val="single" w:sz="4" w:space="0" w:color="auto"/>
              <w:left w:val="single" w:sz="4" w:space="0" w:color="auto"/>
              <w:bottom w:val="single" w:sz="4" w:space="0" w:color="auto"/>
              <w:right w:val="single" w:sz="4" w:space="0" w:color="auto"/>
            </w:tcBorders>
            <w:hideMark/>
          </w:tcPr>
          <w:p w:rsidR="0013307B" w:rsidRPr="0013307B" w:rsidRDefault="0013307B">
            <w:pPr>
              <w:ind w:firstLine="0"/>
              <w:jc w:val="center"/>
              <w:rPr>
                <w:rFonts w:cs="Arial"/>
                <w:b/>
              </w:rPr>
            </w:pPr>
            <w:r w:rsidRPr="0013307B">
              <w:rPr>
                <w:rFonts w:cs="Arial"/>
                <w:b/>
              </w:rPr>
              <w:t>5 777,1</w:t>
            </w:r>
          </w:p>
        </w:tc>
      </w:tr>
      <w:tr w:rsidR="0013307B" w:rsidRPr="0013307B" w:rsidTr="0013307B">
        <w:trPr>
          <w:trHeight w:val="352"/>
          <w:jc w:val="center"/>
        </w:trPr>
        <w:tc>
          <w:tcPr>
            <w:tcW w:w="7535" w:type="dxa"/>
            <w:tcBorders>
              <w:top w:val="single" w:sz="4" w:space="0" w:color="auto"/>
              <w:left w:val="single" w:sz="4" w:space="0" w:color="auto"/>
              <w:bottom w:val="single" w:sz="4" w:space="0" w:color="auto"/>
              <w:right w:val="single" w:sz="4" w:space="0" w:color="auto"/>
            </w:tcBorders>
            <w:vAlign w:val="center"/>
            <w:hideMark/>
          </w:tcPr>
          <w:p w:rsidR="0013307B" w:rsidRPr="0013307B" w:rsidRDefault="0013307B">
            <w:pPr>
              <w:ind w:firstLine="0"/>
              <w:jc w:val="left"/>
              <w:rPr>
                <w:rFonts w:cs="Arial"/>
              </w:rPr>
            </w:pPr>
            <w:r w:rsidRPr="0013307B">
              <w:rPr>
                <w:rFonts w:cs="Arial"/>
              </w:rPr>
              <w:t>Бюджет района</w:t>
            </w:r>
          </w:p>
        </w:tc>
        <w:tc>
          <w:tcPr>
            <w:tcW w:w="992" w:type="dxa"/>
            <w:tcBorders>
              <w:top w:val="single" w:sz="4" w:space="0" w:color="auto"/>
              <w:left w:val="single" w:sz="4" w:space="0" w:color="auto"/>
              <w:bottom w:val="single" w:sz="4" w:space="0" w:color="auto"/>
              <w:right w:val="single" w:sz="4" w:space="0" w:color="auto"/>
            </w:tcBorders>
            <w:vAlign w:val="center"/>
            <w:hideMark/>
          </w:tcPr>
          <w:p w:rsidR="0013307B" w:rsidRPr="0013307B" w:rsidRDefault="0013307B">
            <w:pPr>
              <w:ind w:firstLine="0"/>
              <w:rPr>
                <w:rFonts w:cs="Arial"/>
                <w:b/>
              </w:rPr>
            </w:pPr>
            <w:r w:rsidRPr="0013307B">
              <w:rPr>
                <w:rFonts w:cs="Arial"/>
                <w:b/>
              </w:rPr>
              <w:t>27 056,4</w:t>
            </w:r>
          </w:p>
        </w:tc>
        <w:tc>
          <w:tcPr>
            <w:tcW w:w="1065" w:type="dxa"/>
            <w:tcBorders>
              <w:top w:val="single" w:sz="4" w:space="0" w:color="auto"/>
              <w:left w:val="single" w:sz="4" w:space="0" w:color="auto"/>
              <w:bottom w:val="single" w:sz="4" w:space="0" w:color="auto"/>
              <w:right w:val="single" w:sz="4" w:space="0" w:color="auto"/>
            </w:tcBorders>
            <w:hideMark/>
          </w:tcPr>
          <w:p w:rsidR="0013307B" w:rsidRPr="0013307B" w:rsidRDefault="0013307B">
            <w:pPr>
              <w:ind w:firstLine="0"/>
              <w:jc w:val="center"/>
              <w:rPr>
                <w:rFonts w:cs="Arial"/>
                <w:b/>
              </w:rPr>
            </w:pPr>
            <w:r w:rsidRPr="0013307B">
              <w:rPr>
                <w:rFonts w:cs="Arial"/>
                <w:b/>
              </w:rPr>
              <w:t>47 387,5</w:t>
            </w:r>
          </w:p>
        </w:tc>
        <w:tc>
          <w:tcPr>
            <w:tcW w:w="921" w:type="dxa"/>
            <w:tcBorders>
              <w:top w:val="single" w:sz="4" w:space="0" w:color="auto"/>
              <w:left w:val="single" w:sz="4" w:space="0" w:color="auto"/>
              <w:bottom w:val="single" w:sz="4" w:space="0" w:color="auto"/>
              <w:right w:val="single" w:sz="4" w:space="0" w:color="auto"/>
            </w:tcBorders>
            <w:hideMark/>
          </w:tcPr>
          <w:p w:rsidR="0013307B" w:rsidRPr="0013307B" w:rsidRDefault="0013307B">
            <w:pPr>
              <w:ind w:firstLine="0"/>
              <w:jc w:val="center"/>
              <w:rPr>
                <w:rFonts w:cs="Arial"/>
                <w:b/>
              </w:rPr>
            </w:pPr>
            <w:r w:rsidRPr="0013307B">
              <w:rPr>
                <w:rFonts w:cs="Arial"/>
                <w:b/>
              </w:rPr>
              <w:t>48 121,0</w:t>
            </w:r>
          </w:p>
        </w:tc>
        <w:tc>
          <w:tcPr>
            <w:tcW w:w="992" w:type="dxa"/>
            <w:tcBorders>
              <w:top w:val="single" w:sz="4" w:space="0" w:color="auto"/>
              <w:left w:val="single" w:sz="4" w:space="0" w:color="auto"/>
              <w:bottom w:val="single" w:sz="4" w:space="0" w:color="auto"/>
              <w:right w:val="single" w:sz="4" w:space="0" w:color="auto"/>
            </w:tcBorders>
            <w:hideMark/>
          </w:tcPr>
          <w:p w:rsidR="0013307B" w:rsidRPr="0013307B" w:rsidRDefault="0013307B">
            <w:pPr>
              <w:ind w:firstLine="0"/>
              <w:jc w:val="center"/>
              <w:rPr>
                <w:rFonts w:cs="Arial"/>
                <w:b/>
              </w:rPr>
            </w:pPr>
            <w:r w:rsidRPr="0013307B">
              <w:rPr>
                <w:rFonts w:cs="Arial"/>
                <w:b/>
              </w:rPr>
              <w:t>29 800,0</w:t>
            </w:r>
          </w:p>
        </w:tc>
        <w:tc>
          <w:tcPr>
            <w:tcW w:w="992" w:type="dxa"/>
            <w:tcBorders>
              <w:top w:val="single" w:sz="4" w:space="0" w:color="auto"/>
              <w:left w:val="single" w:sz="4" w:space="0" w:color="auto"/>
              <w:bottom w:val="single" w:sz="4" w:space="0" w:color="auto"/>
              <w:right w:val="single" w:sz="4" w:space="0" w:color="auto"/>
            </w:tcBorders>
            <w:hideMark/>
          </w:tcPr>
          <w:p w:rsidR="0013307B" w:rsidRPr="0013307B" w:rsidRDefault="0013307B">
            <w:pPr>
              <w:ind w:firstLine="0"/>
              <w:jc w:val="center"/>
              <w:rPr>
                <w:rFonts w:cs="Arial"/>
                <w:b/>
              </w:rPr>
            </w:pPr>
            <w:r w:rsidRPr="0013307B">
              <w:rPr>
                <w:rFonts w:cs="Arial"/>
                <w:b/>
              </w:rPr>
              <w:t>29 800,0</w:t>
            </w:r>
          </w:p>
        </w:tc>
        <w:tc>
          <w:tcPr>
            <w:tcW w:w="992" w:type="dxa"/>
            <w:tcBorders>
              <w:top w:val="single" w:sz="4" w:space="0" w:color="auto"/>
              <w:left w:val="single" w:sz="4" w:space="0" w:color="auto"/>
              <w:bottom w:val="single" w:sz="4" w:space="0" w:color="auto"/>
              <w:right w:val="single" w:sz="4" w:space="0" w:color="auto"/>
            </w:tcBorders>
            <w:hideMark/>
          </w:tcPr>
          <w:p w:rsidR="0013307B" w:rsidRPr="0013307B" w:rsidRDefault="0013307B">
            <w:pPr>
              <w:ind w:firstLine="0"/>
              <w:jc w:val="center"/>
              <w:rPr>
                <w:rFonts w:cs="Arial"/>
                <w:b/>
              </w:rPr>
            </w:pPr>
            <w:r w:rsidRPr="0013307B">
              <w:rPr>
                <w:rFonts w:cs="Arial"/>
                <w:b/>
              </w:rPr>
              <w:t>29 800,0</w:t>
            </w:r>
          </w:p>
        </w:tc>
        <w:tc>
          <w:tcPr>
            <w:tcW w:w="1418" w:type="dxa"/>
            <w:tcBorders>
              <w:top w:val="single" w:sz="4" w:space="0" w:color="auto"/>
              <w:left w:val="single" w:sz="4" w:space="0" w:color="auto"/>
              <w:bottom w:val="single" w:sz="4" w:space="0" w:color="auto"/>
              <w:right w:val="single" w:sz="4" w:space="0" w:color="auto"/>
            </w:tcBorders>
            <w:hideMark/>
          </w:tcPr>
          <w:p w:rsidR="0013307B" w:rsidRPr="0013307B" w:rsidRDefault="0013307B">
            <w:pPr>
              <w:ind w:firstLine="0"/>
              <w:jc w:val="center"/>
              <w:rPr>
                <w:rFonts w:cs="Arial"/>
                <w:b/>
              </w:rPr>
            </w:pPr>
            <w:r w:rsidRPr="0013307B">
              <w:rPr>
                <w:rFonts w:cs="Arial"/>
                <w:b/>
              </w:rPr>
              <w:t>211 964,9</w:t>
            </w:r>
          </w:p>
        </w:tc>
      </w:tr>
      <w:tr w:rsidR="0013307B" w:rsidRPr="0013307B" w:rsidTr="0013307B">
        <w:trPr>
          <w:trHeight w:val="352"/>
          <w:jc w:val="center"/>
        </w:trPr>
        <w:tc>
          <w:tcPr>
            <w:tcW w:w="7535" w:type="dxa"/>
            <w:tcBorders>
              <w:top w:val="single" w:sz="4" w:space="0" w:color="auto"/>
              <w:left w:val="single" w:sz="4" w:space="0" w:color="auto"/>
              <w:bottom w:val="single" w:sz="4" w:space="0" w:color="auto"/>
              <w:right w:val="single" w:sz="4" w:space="0" w:color="auto"/>
            </w:tcBorders>
            <w:vAlign w:val="center"/>
            <w:hideMark/>
          </w:tcPr>
          <w:p w:rsidR="0013307B" w:rsidRPr="0013307B" w:rsidRDefault="0013307B">
            <w:pPr>
              <w:ind w:firstLine="0"/>
              <w:jc w:val="left"/>
              <w:rPr>
                <w:rFonts w:cs="Arial"/>
              </w:rPr>
            </w:pPr>
            <w:r w:rsidRPr="0013307B">
              <w:rPr>
                <w:rFonts w:cs="Arial"/>
              </w:rPr>
              <w:t>Бюджет городских и сельских поселений</w:t>
            </w:r>
          </w:p>
        </w:tc>
        <w:tc>
          <w:tcPr>
            <w:tcW w:w="992" w:type="dxa"/>
            <w:tcBorders>
              <w:top w:val="single" w:sz="4" w:space="0" w:color="auto"/>
              <w:left w:val="single" w:sz="4" w:space="0" w:color="auto"/>
              <w:bottom w:val="single" w:sz="4" w:space="0" w:color="auto"/>
              <w:right w:val="single" w:sz="4" w:space="0" w:color="auto"/>
            </w:tcBorders>
            <w:vAlign w:val="center"/>
            <w:hideMark/>
          </w:tcPr>
          <w:p w:rsidR="0013307B" w:rsidRPr="0013307B" w:rsidRDefault="0013307B">
            <w:pPr>
              <w:ind w:firstLine="0"/>
              <w:jc w:val="center"/>
              <w:rPr>
                <w:rFonts w:cs="Arial"/>
              </w:rPr>
            </w:pPr>
            <w:r w:rsidRPr="0013307B">
              <w:rPr>
                <w:rFonts w:cs="Arial"/>
              </w:rPr>
              <w:t>0,0</w:t>
            </w:r>
          </w:p>
        </w:tc>
        <w:tc>
          <w:tcPr>
            <w:tcW w:w="1065" w:type="dxa"/>
            <w:tcBorders>
              <w:top w:val="single" w:sz="4" w:space="0" w:color="auto"/>
              <w:left w:val="single" w:sz="4" w:space="0" w:color="auto"/>
              <w:bottom w:val="single" w:sz="4" w:space="0" w:color="auto"/>
              <w:right w:val="single" w:sz="4" w:space="0" w:color="auto"/>
            </w:tcBorders>
            <w:vAlign w:val="center"/>
            <w:hideMark/>
          </w:tcPr>
          <w:p w:rsidR="0013307B" w:rsidRPr="0013307B" w:rsidRDefault="0013307B">
            <w:pPr>
              <w:ind w:firstLine="0"/>
              <w:jc w:val="center"/>
              <w:rPr>
                <w:rFonts w:cs="Arial"/>
              </w:rPr>
            </w:pPr>
            <w:r w:rsidRPr="0013307B">
              <w:rPr>
                <w:rFonts w:cs="Arial"/>
              </w:rPr>
              <w:t>0,0</w:t>
            </w:r>
          </w:p>
        </w:tc>
        <w:tc>
          <w:tcPr>
            <w:tcW w:w="921" w:type="dxa"/>
            <w:tcBorders>
              <w:top w:val="single" w:sz="4" w:space="0" w:color="auto"/>
              <w:left w:val="single" w:sz="4" w:space="0" w:color="auto"/>
              <w:bottom w:val="single" w:sz="4" w:space="0" w:color="auto"/>
              <w:right w:val="single" w:sz="4" w:space="0" w:color="auto"/>
            </w:tcBorders>
            <w:vAlign w:val="center"/>
            <w:hideMark/>
          </w:tcPr>
          <w:p w:rsidR="0013307B" w:rsidRPr="0013307B" w:rsidRDefault="0013307B">
            <w:pPr>
              <w:ind w:firstLine="0"/>
              <w:jc w:val="center"/>
              <w:rPr>
                <w:rFonts w:cs="Arial"/>
              </w:rPr>
            </w:pPr>
            <w:r w:rsidRPr="0013307B">
              <w:rPr>
                <w:rFonts w:cs="Arial"/>
              </w:rPr>
              <w:t>0,0</w:t>
            </w:r>
          </w:p>
        </w:tc>
        <w:tc>
          <w:tcPr>
            <w:tcW w:w="992" w:type="dxa"/>
            <w:tcBorders>
              <w:top w:val="single" w:sz="4" w:space="0" w:color="auto"/>
              <w:left w:val="single" w:sz="4" w:space="0" w:color="auto"/>
              <w:bottom w:val="single" w:sz="4" w:space="0" w:color="auto"/>
              <w:right w:val="single" w:sz="4" w:space="0" w:color="auto"/>
            </w:tcBorders>
            <w:vAlign w:val="center"/>
            <w:hideMark/>
          </w:tcPr>
          <w:p w:rsidR="0013307B" w:rsidRPr="0013307B" w:rsidRDefault="0013307B">
            <w:pPr>
              <w:ind w:firstLine="0"/>
              <w:jc w:val="center"/>
              <w:rPr>
                <w:rFonts w:cs="Arial"/>
              </w:rPr>
            </w:pPr>
            <w:r w:rsidRPr="0013307B">
              <w:rPr>
                <w:rFonts w:cs="Arial"/>
              </w:rPr>
              <w:t>0,0</w:t>
            </w:r>
          </w:p>
        </w:tc>
        <w:tc>
          <w:tcPr>
            <w:tcW w:w="992" w:type="dxa"/>
            <w:tcBorders>
              <w:top w:val="single" w:sz="4" w:space="0" w:color="auto"/>
              <w:left w:val="single" w:sz="4" w:space="0" w:color="auto"/>
              <w:bottom w:val="single" w:sz="4" w:space="0" w:color="auto"/>
              <w:right w:val="single" w:sz="4" w:space="0" w:color="auto"/>
            </w:tcBorders>
            <w:vAlign w:val="center"/>
            <w:hideMark/>
          </w:tcPr>
          <w:p w:rsidR="0013307B" w:rsidRPr="0013307B" w:rsidRDefault="0013307B">
            <w:pPr>
              <w:ind w:firstLine="0"/>
              <w:jc w:val="center"/>
              <w:rPr>
                <w:rFonts w:cs="Arial"/>
              </w:rPr>
            </w:pPr>
            <w:r w:rsidRPr="0013307B">
              <w:rPr>
                <w:rFonts w:cs="Arial"/>
              </w:rPr>
              <w:t>0,0</w:t>
            </w:r>
          </w:p>
        </w:tc>
        <w:tc>
          <w:tcPr>
            <w:tcW w:w="992" w:type="dxa"/>
            <w:tcBorders>
              <w:top w:val="single" w:sz="4" w:space="0" w:color="auto"/>
              <w:left w:val="single" w:sz="4" w:space="0" w:color="auto"/>
              <w:bottom w:val="single" w:sz="4" w:space="0" w:color="auto"/>
              <w:right w:val="single" w:sz="4" w:space="0" w:color="auto"/>
            </w:tcBorders>
            <w:vAlign w:val="center"/>
            <w:hideMark/>
          </w:tcPr>
          <w:p w:rsidR="0013307B" w:rsidRPr="0013307B" w:rsidRDefault="0013307B">
            <w:pPr>
              <w:ind w:firstLine="0"/>
              <w:jc w:val="center"/>
              <w:rPr>
                <w:rFonts w:cs="Arial"/>
              </w:rPr>
            </w:pPr>
            <w:r w:rsidRPr="0013307B">
              <w:rPr>
                <w:rFonts w:cs="Arial"/>
              </w:rPr>
              <w:t>0,0</w:t>
            </w:r>
          </w:p>
        </w:tc>
        <w:tc>
          <w:tcPr>
            <w:tcW w:w="1418" w:type="dxa"/>
            <w:tcBorders>
              <w:top w:val="single" w:sz="4" w:space="0" w:color="auto"/>
              <w:left w:val="single" w:sz="4" w:space="0" w:color="auto"/>
              <w:bottom w:val="single" w:sz="4" w:space="0" w:color="auto"/>
              <w:right w:val="single" w:sz="4" w:space="0" w:color="auto"/>
            </w:tcBorders>
            <w:vAlign w:val="center"/>
            <w:hideMark/>
          </w:tcPr>
          <w:p w:rsidR="0013307B" w:rsidRPr="0013307B" w:rsidRDefault="0013307B">
            <w:pPr>
              <w:ind w:firstLine="0"/>
              <w:jc w:val="center"/>
              <w:rPr>
                <w:rFonts w:cs="Arial"/>
              </w:rPr>
            </w:pPr>
            <w:r w:rsidRPr="0013307B">
              <w:rPr>
                <w:rFonts w:cs="Arial"/>
              </w:rPr>
              <w:t>0,0</w:t>
            </w:r>
          </w:p>
        </w:tc>
      </w:tr>
      <w:tr w:rsidR="0013307B" w:rsidRPr="0013307B" w:rsidTr="0013307B">
        <w:trPr>
          <w:trHeight w:val="352"/>
          <w:jc w:val="center"/>
        </w:trPr>
        <w:tc>
          <w:tcPr>
            <w:tcW w:w="7535" w:type="dxa"/>
            <w:tcBorders>
              <w:top w:val="single" w:sz="4" w:space="0" w:color="auto"/>
              <w:left w:val="single" w:sz="4" w:space="0" w:color="auto"/>
              <w:bottom w:val="single" w:sz="4" w:space="0" w:color="auto"/>
              <w:right w:val="single" w:sz="4" w:space="0" w:color="auto"/>
            </w:tcBorders>
            <w:vAlign w:val="center"/>
            <w:hideMark/>
          </w:tcPr>
          <w:p w:rsidR="0013307B" w:rsidRPr="0013307B" w:rsidRDefault="0013307B">
            <w:pPr>
              <w:ind w:firstLine="0"/>
              <w:jc w:val="left"/>
              <w:rPr>
                <w:rFonts w:cs="Arial"/>
              </w:rPr>
            </w:pPr>
            <w:r w:rsidRPr="0013307B">
              <w:rPr>
                <w:rFonts w:cs="Arial"/>
              </w:rPr>
              <w:t>Внебюджетные источники</w:t>
            </w:r>
          </w:p>
        </w:tc>
        <w:tc>
          <w:tcPr>
            <w:tcW w:w="992" w:type="dxa"/>
            <w:tcBorders>
              <w:top w:val="single" w:sz="4" w:space="0" w:color="auto"/>
              <w:left w:val="single" w:sz="4" w:space="0" w:color="auto"/>
              <w:bottom w:val="single" w:sz="4" w:space="0" w:color="auto"/>
              <w:right w:val="single" w:sz="4" w:space="0" w:color="auto"/>
            </w:tcBorders>
            <w:vAlign w:val="center"/>
            <w:hideMark/>
          </w:tcPr>
          <w:p w:rsidR="0013307B" w:rsidRPr="0013307B" w:rsidRDefault="0013307B">
            <w:pPr>
              <w:ind w:firstLine="0"/>
              <w:jc w:val="center"/>
              <w:rPr>
                <w:rFonts w:cs="Arial"/>
              </w:rPr>
            </w:pPr>
            <w:r w:rsidRPr="0013307B">
              <w:rPr>
                <w:rFonts w:cs="Arial"/>
              </w:rPr>
              <w:t>0,0</w:t>
            </w:r>
          </w:p>
        </w:tc>
        <w:tc>
          <w:tcPr>
            <w:tcW w:w="1065" w:type="dxa"/>
            <w:tcBorders>
              <w:top w:val="single" w:sz="4" w:space="0" w:color="auto"/>
              <w:left w:val="single" w:sz="4" w:space="0" w:color="auto"/>
              <w:bottom w:val="single" w:sz="4" w:space="0" w:color="auto"/>
              <w:right w:val="single" w:sz="4" w:space="0" w:color="auto"/>
            </w:tcBorders>
            <w:vAlign w:val="center"/>
            <w:hideMark/>
          </w:tcPr>
          <w:p w:rsidR="0013307B" w:rsidRPr="0013307B" w:rsidRDefault="0013307B">
            <w:pPr>
              <w:ind w:firstLine="0"/>
              <w:jc w:val="center"/>
              <w:rPr>
                <w:rFonts w:cs="Arial"/>
              </w:rPr>
            </w:pPr>
            <w:r w:rsidRPr="0013307B">
              <w:rPr>
                <w:rFonts w:cs="Arial"/>
              </w:rPr>
              <w:t>0,0</w:t>
            </w:r>
          </w:p>
        </w:tc>
        <w:tc>
          <w:tcPr>
            <w:tcW w:w="921" w:type="dxa"/>
            <w:tcBorders>
              <w:top w:val="single" w:sz="4" w:space="0" w:color="auto"/>
              <w:left w:val="single" w:sz="4" w:space="0" w:color="auto"/>
              <w:bottom w:val="single" w:sz="4" w:space="0" w:color="auto"/>
              <w:right w:val="single" w:sz="4" w:space="0" w:color="auto"/>
            </w:tcBorders>
            <w:vAlign w:val="center"/>
            <w:hideMark/>
          </w:tcPr>
          <w:p w:rsidR="0013307B" w:rsidRPr="0013307B" w:rsidRDefault="0013307B">
            <w:pPr>
              <w:ind w:firstLine="0"/>
              <w:jc w:val="center"/>
              <w:rPr>
                <w:rFonts w:cs="Arial"/>
              </w:rPr>
            </w:pPr>
            <w:r w:rsidRPr="0013307B">
              <w:rPr>
                <w:rFonts w:cs="Arial"/>
              </w:rPr>
              <w:t>0,0</w:t>
            </w:r>
          </w:p>
        </w:tc>
        <w:tc>
          <w:tcPr>
            <w:tcW w:w="992" w:type="dxa"/>
            <w:tcBorders>
              <w:top w:val="single" w:sz="4" w:space="0" w:color="auto"/>
              <w:left w:val="single" w:sz="4" w:space="0" w:color="auto"/>
              <w:bottom w:val="single" w:sz="4" w:space="0" w:color="auto"/>
              <w:right w:val="single" w:sz="4" w:space="0" w:color="auto"/>
            </w:tcBorders>
            <w:vAlign w:val="center"/>
            <w:hideMark/>
          </w:tcPr>
          <w:p w:rsidR="0013307B" w:rsidRPr="0013307B" w:rsidRDefault="0013307B">
            <w:pPr>
              <w:ind w:firstLine="0"/>
              <w:jc w:val="center"/>
              <w:rPr>
                <w:rFonts w:cs="Arial"/>
              </w:rPr>
            </w:pPr>
            <w:r w:rsidRPr="0013307B">
              <w:rPr>
                <w:rFonts w:cs="Arial"/>
              </w:rPr>
              <w:t>0,0</w:t>
            </w:r>
          </w:p>
        </w:tc>
        <w:tc>
          <w:tcPr>
            <w:tcW w:w="992" w:type="dxa"/>
            <w:tcBorders>
              <w:top w:val="single" w:sz="4" w:space="0" w:color="auto"/>
              <w:left w:val="single" w:sz="4" w:space="0" w:color="auto"/>
              <w:bottom w:val="single" w:sz="4" w:space="0" w:color="auto"/>
              <w:right w:val="single" w:sz="4" w:space="0" w:color="auto"/>
            </w:tcBorders>
            <w:vAlign w:val="center"/>
            <w:hideMark/>
          </w:tcPr>
          <w:p w:rsidR="0013307B" w:rsidRPr="0013307B" w:rsidRDefault="0013307B">
            <w:pPr>
              <w:ind w:firstLine="0"/>
              <w:jc w:val="center"/>
              <w:rPr>
                <w:rFonts w:cs="Arial"/>
              </w:rPr>
            </w:pPr>
            <w:r w:rsidRPr="0013307B">
              <w:rPr>
                <w:rFonts w:cs="Arial"/>
              </w:rPr>
              <w:t>0,0</w:t>
            </w:r>
          </w:p>
        </w:tc>
        <w:tc>
          <w:tcPr>
            <w:tcW w:w="992" w:type="dxa"/>
            <w:tcBorders>
              <w:top w:val="single" w:sz="4" w:space="0" w:color="auto"/>
              <w:left w:val="single" w:sz="4" w:space="0" w:color="auto"/>
              <w:bottom w:val="single" w:sz="4" w:space="0" w:color="auto"/>
              <w:right w:val="single" w:sz="4" w:space="0" w:color="auto"/>
            </w:tcBorders>
            <w:vAlign w:val="center"/>
            <w:hideMark/>
          </w:tcPr>
          <w:p w:rsidR="0013307B" w:rsidRPr="0013307B" w:rsidRDefault="0013307B">
            <w:pPr>
              <w:ind w:firstLine="0"/>
              <w:jc w:val="center"/>
              <w:rPr>
                <w:rFonts w:cs="Arial"/>
              </w:rPr>
            </w:pPr>
            <w:r w:rsidRPr="0013307B">
              <w:rPr>
                <w:rFonts w:cs="Arial"/>
              </w:rPr>
              <w:t>0,0</w:t>
            </w:r>
          </w:p>
        </w:tc>
        <w:tc>
          <w:tcPr>
            <w:tcW w:w="1418" w:type="dxa"/>
            <w:tcBorders>
              <w:top w:val="single" w:sz="4" w:space="0" w:color="auto"/>
              <w:left w:val="single" w:sz="4" w:space="0" w:color="auto"/>
              <w:bottom w:val="single" w:sz="4" w:space="0" w:color="auto"/>
              <w:right w:val="single" w:sz="4" w:space="0" w:color="auto"/>
            </w:tcBorders>
            <w:vAlign w:val="center"/>
            <w:hideMark/>
          </w:tcPr>
          <w:p w:rsidR="0013307B" w:rsidRPr="0013307B" w:rsidRDefault="0013307B">
            <w:pPr>
              <w:ind w:firstLine="0"/>
              <w:jc w:val="center"/>
              <w:rPr>
                <w:rFonts w:cs="Arial"/>
              </w:rPr>
            </w:pPr>
            <w:r w:rsidRPr="0013307B">
              <w:rPr>
                <w:rFonts w:cs="Arial"/>
              </w:rPr>
              <w:t>0,0</w:t>
            </w:r>
          </w:p>
        </w:tc>
      </w:tr>
      <w:tr w:rsidR="0013307B" w:rsidRPr="0013307B" w:rsidTr="0013307B">
        <w:trPr>
          <w:trHeight w:val="352"/>
          <w:jc w:val="center"/>
        </w:trPr>
        <w:tc>
          <w:tcPr>
            <w:tcW w:w="7535" w:type="dxa"/>
            <w:tcBorders>
              <w:top w:val="single" w:sz="4" w:space="0" w:color="auto"/>
              <w:left w:val="single" w:sz="4" w:space="0" w:color="auto"/>
              <w:bottom w:val="single" w:sz="4" w:space="0" w:color="auto"/>
              <w:right w:val="single" w:sz="4" w:space="0" w:color="auto"/>
            </w:tcBorders>
            <w:vAlign w:val="center"/>
            <w:hideMark/>
          </w:tcPr>
          <w:p w:rsidR="0013307B" w:rsidRPr="0013307B" w:rsidRDefault="0013307B">
            <w:pPr>
              <w:ind w:firstLine="0"/>
              <w:jc w:val="left"/>
              <w:rPr>
                <w:rFonts w:cs="Arial"/>
                <w:vertAlign w:val="superscript"/>
              </w:rPr>
            </w:pPr>
            <w:r w:rsidRPr="0013307B">
              <w:rPr>
                <w:rFonts w:cs="Arial"/>
              </w:rPr>
              <w:t>Объем налоговых расходов Березовского района</w:t>
            </w:r>
          </w:p>
        </w:tc>
        <w:tc>
          <w:tcPr>
            <w:tcW w:w="992" w:type="dxa"/>
            <w:tcBorders>
              <w:top w:val="single" w:sz="4" w:space="0" w:color="auto"/>
              <w:left w:val="single" w:sz="4" w:space="0" w:color="auto"/>
              <w:bottom w:val="single" w:sz="4" w:space="0" w:color="auto"/>
              <w:right w:val="single" w:sz="4" w:space="0" w:color="auto"/>
            </w:tcBorders>
            <w:vAlign w:val="center"/>
            <w:hideMark/>
          </w:tcPr>
          <w:p w:rsidR="0013307B" w:rsidRPr="0013307B" w:rsidRDefault="0013307B">
            <w:pPr>
              <w:ind w:firstLine="0"/>
              <w:jc w:val="center"/>
              <w:rPr>
                <w:rFonts w:cs="Arial"/>
              </w:rPr>
            </w:pPr>
            <w:r w:rsidRPr="0013307B">
              <w:rPr>
                <w:rFonts w:cs="Arial"/>
              </w:rPr>
              <w:t>0,0</w:t>
            </w:r>
          </w:p>
        </w:tc>
        <w:tc>
          <w:tcPr>
            <w:tcW w:w="1065" w:type="dxa"/>
            <w:tcBorders>
              <w:top w:val="single" w:sz="4" w:space="0" w:color="auto"/>
              <w:left w:val="single" w:sz="4" w:space="0" w:color="auto"/>
              <w:bottom w:val="single" w:sz="4" w:space="0" w:color="auto"/>
              <w:right w:val="single" w:sz="4" w:space="0" w:color="auto"/>
            </w:tcBorders>
            <w:vAlign w:val="center"/>
            <w:hideMark/>
          </w:tcPr>
          <w:p w:rsidR="0013307B" w:rsidRPr="0013307B" w:rsidRDefault="0013307B">
            <w:pPr>
              <w:ind w:firstLine="0"/>
              <w:jc w:val="center"/>
              <w:rPr>
                <w:rFonts w:cs="Arial"/>
              </w:rPr>
            </w:pPr>
            <w:r w:rsidRPr="0013307B">
              <w:rPr>
                <w:rFonts w:cs="Arial"/>
              </w:rPr>
              <w:t>0,0</w:t>
            </w:r>
          </w:p>
        </w:tc>
        <w:tc>
          <w:tcPr>
            <w:tcW w:w="921" w:type="dxa"/>
            <w:tcBorders>
              <w:top w:val="single" w:sz="4" w:space="0" w:color="auto"/>
              <w:left w:val="single" w:sz="4" w:space="0" w:color="auto"/>
              <w:bottom w:val="single" w:sz="4" w:space="0" w:color="auto"/>
              <w:right w:val="single" w:sz="4" w:space="0" w:color="auto"/>
            </w:tcBorders>
            <w:vAlign w:val="center"/>
            <w:hideMark/>
          </w:tcPr>
          <w:p w:rsidR="0013307B" w:rsidRPr="0013307B" w:rsidRDefault="0013307B">
            <w:pPr>
              <w:ind w:firstLine="0"/>
              <w:jc w:val="center"/>
              <w:rPr>
                <w:rFonts w:cs="Arial"/>
              </w:rPr>
            </w:pPr>
            <w:r w:rsidRPr="0013307B">
              <w:rPr>
                <w:rFonts w:cs="Arial"/>
              </w:rPr>
              <w:t>0,0</w:t>
            </w:r>
          </w:p>
        </w:tc>
        <w:tc>
          <w:tcPr>
            <w:tcW w:w="992" w:type="dxa"/>
            <w:tcBorders>
              <w:top w:val="single" w:sz="4" w:space="0" w:color="auto"/>
              <w:left w:val="single" w:sz="4" w:space="0" w:color="auto"/>
              <w:bottom w:val="single" w:sz="4" w:space="0" w:color="auto"/>
              <w:right w:val="single" w:sz="4" w:space="0" w:color="auto"/>
            </w:tcBorders>
            <w:vAlign w:val="center"/>
            <w:hideMark/>
          </w:tcPr>
          <w:p w:rsidR="0013307B" w:rsidRPr="0013307B" w:rsidRDefault="0013307B">
            <w:pPr>
              <w:ind w:firstLine="0"/>
              <w:jc w:val="center"/>
              <w:rPr>
                <w:rFonts w:cs="Arial"/>
              </w:rPr>
            </w:pPr>
            <w:r w:rsidRPr="0013307B">
              <w:rPr>
                <w:rFonts w:cs="Arial"/>
              </w:rPr>
              <w:t>0,0</w:t>
            </w:r>
          </w:p>
        </w:tc>
        <w:tc>
          <w:tcPr>
            <w:tcW w:w="992" w:type="dxa"/>
            <w:tcBorders>
              <w:top w:val="single" w:sz="4" w:space="0" w:color="auto"/>
              <w:left w:val="single" w:sz="4" w:space="0" w:color="auto"/>
              <w:bottom w:val="single" w:sz="4" w:space="0" w:color="auto"/>
              <w:right w:val="single" w:sz="4" w:space="0" w:color="auto"/>
            </w:tcBorders>
            <w:vAlign w:val="center"/>
            <w:hideMark/>
          </w:tcPr>
          <w:p w:rsidR="0013307B" w:rsidRPr="0013307B" w:rsidRDefault="0013307B">
            <w:pPr>
              <w:ind w:firstLine="0"/>
              <w:jc w:val="center"/>
              <w:rPr>
                <w:rFonts w:cs="Arial"/>
              </w:rPr>
            </w:pPr>
            <w:r w:rsidRPr="0013307B">
              <w:rPr>
                <w:rFonts w:cs="Arial"/>
              </w:rPr>
              <w:t>0,0</w:t>
            </w:r>
          </w:p>
        </w:tc>
        <w:tc>
          <w:tcPr>
            <w:tcW w:w="992" w:type="dxa"/>
            <w:tcBorders>
              <w:top w:val="single" w:sz="4" w:space="0" w:color="auto"/>
              <w:left w:val="single" w:sz="4" w:space="0" w:color="auto"/>
              <w:bottom w:val="single" w:sz="4" w:space="0" w:color="auto"/>
              <w:right w:val="single" w:sz="4" w:space="0" w:color="auto"/>
            </w:tcBorders>
            <w:vAlign w:val="center"/>
            <w:hideMark/>
          </w:tcPr>
          <w:p w:rsidR="0013307B" w:rsidRPr="0013307B" w:rsidRDefault="0013307B">
            <w:pPr>
              <w:ind w:firstLine="0"/>
              <w:jc w:val="center"/>
              <w:rPr>
                <w:rFonts w:cs="Arial"/>
              </w:rPr>
            </w:pPr>
            <w:r w:rsidRPr="0013307B">
              <w:rPr>
                <w:rFonts w:cs="Arial"/>
              </w:rPr>
              <w:t>0,0</w:t>
            </w:r>
          </w:p>
        </w:tc>
        <w:tc>
          <w:tcPr>
            <w:tcW w:w="1418" w:type="dxa"/>
            <w:tcBorders>
              <w:top w:val="single" w:sz="4" w:space="0" w:color="auto"/>
              <w:left w:val="single" w:sz="4" w:space="0" w:color="auto"/>
              <w:bottom w:val="single" w:sz="4" w:space="0" w:color="auto"/>
              <w:right w:val="single" w:sz="4" w:space="0" w:color="auto"/>
            </w:tcBorders>
            <w:vAlign w:val="center"/>
            <w:hideMark/>
          </w:tcPr>
          <w:p w:rsidR="0013307B" w:rsidRPr="0013307B" w:rsidRDefault="0013307B">
            <w:pPr>
              <w:ind w:firstLine="0"/>
              <w:jc w:val="center"/>
              <w:rPr>
                <w:rFonts w:cs="Arial"/>
              </w:rPr>
            </w:pPr>
            <w:r w:rsidRPr="0013307B">
              <w:rPr>
                <w:rFonts w:cs="Arial"/>
              </w:rPr>
              <w:t>0,0</w:t>
            </w:r>
          </w:p>
        </w:tc>
      </w:tr>
      <w:tr w:rsidR="0013307B" w:rsidRPr="0013307B" w:rsidTr="0013307B">
        <w:trPr>
          <w:trHeight w:val="352"/>
          <w:jc w:val="center"/>
        </w:trPr>
        <w:tc>
          <w:tcPr>
            <w:tcW w:w="7535" w:type="dxa"/>
            <w:tcBorders>
              <w:top w:val="single" w:sz="4" w:space="0" w:color="auto"/>
              <w:left w:val="single" w:sz="4" w:space="0" w:color="auto"/>
              <w:bottom w:val="single" w:sz="4" w:space="0" w:color="auto"/>
              <w:right w:val="single" w:sz="4" w:space="0" w:color="auto"/>
            </w:tcBorders>
            <w:vAlign w:val="center"/>
            <w:hideMark/>
          </w:tcPr>
          <w:p w:rsidR="0013307B" w:rsidRPr="0013307B" w:rsidRDefault="0013307B">
            <w:pPr>
              <w:ind w:firstLine="0"/>
              <w:rPr>
                <w:rFonts w:cs="Arial"/>
                <w:b/>
              </w:rPr>
            </w:pPr>
            <w:r w:rsidRPr="0013307B">
              <w:rPr>
                <w:rFonts w:cs="Arial"/>
                <w:b/>
              </w:rPr>
              <w:t>1.Комплекс процессных мероприятий «Организация и проведение международной экологической акции «Спасти и сохранить » (всего), в том числе:</w:t>
            </w:r>
          </w:p>
        </w:tc>
        <w:tc>
          <w:tcPr>
            <w:tcW w:w="992" w:type="dxa"/>
            <w:tcBorders>
              <w:top w:val="single" w:sz="4" w:space="0" w:color="auto"/>
              <w:left w:val="single" w:sz="4" w:space="0" w:color="auto"/>
              <w:bottom w:val="single" w:sz="4" w:space="0" w:color="auto"/>
              <w:right w:val="single" w:sz="4" w:space="0" w:color="auto"/>
            </w:tcBorders>
            <w:vAlign w:val="center"/>
            <w:hideMark/>
          </w:tcPr>
          <w:p w:rsidR="0013307B" w:rsidRPr="0013307B" w:rsidRDefault="0013307B">
            <w:pPr>
              <w:ind w:firstLine="0"/>
              <w:jc w:val="center"/>
              <w:rPr>
                <w:rFonts w:cs="Arial"/>
                <w:b/>
              </w:rPr>
            </w:pPr>
            <w:r w:rsidRPr="0013307B">
              <w:rPr>
                <w:rFonts w:cs="Arial"/>
                <w:b/>
              </w:rPr>
              <w:t>0,0</w:t>
            </w:r>
          </w:p>
        </w:tc>
        <w:tc>
          <w:tcPr>
            <w:tcW w:w="1065" w:type="dxa"/>
            <w:tcBorders>
              <w:top w:val="single" w:sz="4" w:space="0" w:color="auto"/>
              <w:left w:val="single" w:sz="4" w:space="0" w:color="auto"/>
              <w:bottom w:val="single" w:sz="4" w:space="0" w:color="auto"/>
              <w:right w:val="single" w:sz="4" w:space="0" w:color="auto"/>
            </w:tcBorders>
            <w:vAlign w:val="center"/>
            <w:hideMark/>
          </w:tcPr>
          <w:p w:rsidR="0013307B" w:rsidRPr="0013307B" w:rsidRDefault="0013307B">
            <w:pPr>
              <w:ind w:firstLine="0"/>
              <w:jc w:val="center"/>
              <w:rPr>
                <w:rFonts w:cs="Arial"/>
                <w:b/>
              </w:rPr>
            </w:pPr>
            <w:r w:rsidRPr="0013307B">
              <w:rPr>
                <w:rFonts w:cs="Arial"/>
                <w:b/>
              </w:rPr>
              <w:t>0,0</w:t>
            </w:r>
          </w:p>
        </w:tc>
        <w:tc>
          <w:tcPr>
            <w:tcW w:w="921" w:type="dxa"/>
            <w:tcBorders>
              <w:top w:val="single" w:sz="4" w:space="0" w:color="auto"/>
              <w:left w:val="single" w:sz="4" w:space="0" w:color="auto"/>
              <w:bottom w:val="single" w:sz="4" w:space="0" w:color="auto"/>
              <w:right w:val="single" w:sz="4" w:space="0" w:color="auto"/>
            </w:tcBorders>
            <w:vAlign w:val="center"/>
            <w:hideMark/>
          </w:tcPr>
          <w:p w:rsidR="0013307B" w:rsidRPr="0013307B" w:rsidRDefault="0013307B">
            <w:pPr>
              <w:ind w:firstLine="0"/>
              <w:jc w:val="center"/>
              <w:rPr>
                <w:rFonts w:cs="Arial"/>
                <w:b/>
              </w:rPr>
            </w:pPr>
            <w:r w:rsidRPr="0013307B">
              <w:rPr>
                <w:rFonts w:cs="Arial"/>
                <w:b/>
              </w:rPr>
              <w:t>0,0</w:t>
            </w:r>
          </w:p>
        </w:tc>
        <w:tc>
          <w:tcPr>
            <w:tcW w:w="992" w:type="dxa"/>
            <w:tcBorders>
              <w:top w:val="single" w:sz="4" w:space="0" w:color="auto"/>
              <w:left w:val="single" w:sz="4" w:space="0" w:color="auto"/>
              <w:bottom w:val="single" w:sz="4" w:space="0" w:color="auto"/>
              <w:right w:val="single" w:sz="4" w:space="0" w:color="auto"/>
            </w:tcBorders>
            <w:vAlign w:val="center"/>
            <w:hideMark/>
          </w:tcPr>
          <w:p w:rsidR="0013307B" w:rsidRPr="0013307B" w:rsidRDefault="0013307B">
            <w:pPr>
              <w:ind w:firstLine="0"/>
              <w:jc w:val="center"/>
              <w:rPr>
                <w:rFonts w:cs="Arial"/>
                <w:b/>
              </w:rPr>
            </w:pPr>
            <w:r w:rsidRPr="0013307B">
              <w:rPr>
                <w:rFonts w:cs="Arial"/>
                <w:b/>
              </w:rPr>
              <w:t>0,0</w:t>
            </w:r>
          </w:p>
        </w:tc>
        <w:tc>
          <w:tcPr>
            <w:tcW w:w="992" w:type="dxa"/>
            <w:tcBorders>
              <w:top w:val="single" w:sz="4" w:space="0" w:color="auto"/>
              <w:left w:val="single" w:sz="4" w:space="0" w:color="auto"/>
              <w:bottom w:val="single" w:sz="4" w:space="0" w:color="auto"/>
              <w:right w:val="single" w:sz="4" w:space="0" w:color="auto"/>
            </w:tcBorders>
            <w:vAlign w:val="center"/>
            <w:hideMark/>
          </w:tcPr>
          <w:p w:rsidR="0013307B" w:rsidRPr="0013307B" w:rsidRDefault="0013307B">
            <w:pPr>
              <w:ind w:firstLine="0"/>
              <w:jc w:val="center"/>
              <w:rPr>
                <w:rFonts w:cs="Arial"/>
                <w:b/>
              </w:rPr>
            </w:pPr>
            <w:r w:rsidRPr="0013307B">
              <w:rPr>
                <w:rFonts w:cs="Arial"/>
                <w:b/>
              </w:rPr>
              <w:t>0,0</w:t>
            </w:r>
          </w:p>
        </w:tc>
        <w:tc>
          <w:tcPr>
            <w:tcW w:w="992" w:type="dxa"/>
            <w:tcBorders>
              <w:top w:val="single" w:sz="4" w:space="0" w:color="auto"/>
              <w:left w:val="single" w:sz="4" w:space="0" w:color="auto"/>
              <w:bottom w:val="single" w:sz="4" w:space="0" w:color="auto"/>
              <w:right w:val="single" w:sz="4" w:space="0" w:color="auto"/>
            </w:tcBorders>
            <w:vAlign w:val="center"/>
            <w:hideMark/>
          </w:tcPr>
          <w:p w:rsidR="0013307B" w:rsidRPr="0013307B" w:rsidRDefault="0013307B">
            <w:pPr>
              <w:ind w:firstLine="0"/>
              <w:jc w:val="center"/>
              <w:rPr>
                <w:rFonts w:cs="Arial"/>
                <w:b/>
              </w:rPr>
            </w:pPr>
            <w:r w:rsidRPr="0013307B">
              <w:rPr>
                <w:rFonts w:cs="Arial"/>
                <w:b/>
              </w:rPr>
              <w:t>0,0</w:t>
            </w:r>
          </w:p>
        </w:tc>
        <w:tc>
          <w:tcPr>
            <w:tcW w:w="1418" w:type="dxa"/>
            <w:tcBorders>
              <w:top w:val="single" w:sz="4" w:space="0" w:color="auto"/>
              <w:left w:val="single" w:sz="4" w:space="0" w:color="auto"/>
              <w:bottom w:val="single" w:sz="4" w:space="0" w:color="auto"/>
              <w:right w:val="single" w:sz="4" w:space="0" w:color="auto"/>
            </w:tcBorders>
            <w:vAlign w:val="center"/>
            <w:hideMark/>
          </w:tcPr>
          <w:p w:rsidR="0013307B" w:rsidRPr="0013307B" w:rsidRDefault="0013307B">
            <w:pPr>
              <w:ind w:firstLine="0"/>
              <w:jc w:val="center"/>
              <w:rPr>
                <w:rFonts w:cs="Arial"/>
                <w:b/>
              </w:rPr>
            </w:pPr>
            <w:r w:rsidRPr="0013307B">
              <w:rPr>
                <w:rFonts w:cs="Arial"/>
                <w:b/>
              </w:rPr>
              <w:t>0,0</w:t>
            </w:r>
          </w:p>
        </w:tc>
      </w:tr>
      <w:tr w:rsidR="0013307B" w:rsidRPr="0013307B" w:rsidTr="0013307B">
        <w:trPr>
          <w:trHeight w:val="352"/>
          <w:jc w:val="center"/>
        </w:trPr>
        <w:tc>
          <w:tcPr>
            <w:tcW w:w="7535" w:type="dxa"/>
            <w:tcBorders>
              <w:top w:val="single" w:sz="4" w:space="0" w:color="auto"/>
              <w:left w:val="single" w:sz="4" w:space="0" w:color="auto"/>
              <w:bottom w:val="single" w:sz="4" w:space="0" w:color="auto"/>
              <w:right w:val="single" w:sz="4" w:space="0" w:color="auto"/>
            </w:tcBorders>
            <w:vAlign w:val="center"/>
            <w:hideMark/>
          </w:tcPr>
          <w:p w:rsidR="0013307B" w:rsidRPr="0013307B" w:rsidRDefault="0013307B">
            <w:pPr>
              <w:ind w:firstLine="0"/>
              <w:jc w:val="left"/>
              <w:rPr>
                <w:rFonts w:cs="Arial"/>
              </w:rPr>
            </w:pPr>
            <w:r w:rsidRPr="0013307B">
              <w:rPr>
                <w:rFonts w:cs="Arial"/>
              </w:rPr>
              <w:t>Федеральный бюджет</w:t>
            </w:r>
          </w:p>
        </w:tc>
        <w:tc>
          <w:tcPr>
            <w:tcW w:w="992" w:type="dxa"/>
            <w:tcBorders>
              <w:top w:val="single" w:sz="4" w:space="0" w:color="auto"/>
              <w:left w:val="single" w:sz="4" w:space="0" w:color="auto"/>
              <w:bottom w:val="single" w:sz="4" w:space="0" w:color="auto"/>
              <w:right w:val="single" w:sz="4" w:space="0" w:color="auto"/>
            </w:tcBorders>
            <w:vAlign w:val="center"/>
            <w:hideMark/>
          </w:tcPr>
          <w:p w:rsidR="0013307B" w:rsidRPr="0013307B" w:rsidRDefault="0013307B">
            <w:pPr>
              <w:ind w:firstLine="0"/>
              <w:jc w:val="center"/>
              <w:rPr>
                <w:rFonts w:cs="Arial"/>
              </w:rPr>
            </w:pPr>
            <w:r w:rsidRPr="0013307B">
              <w:rPr>
                <w:rFonts w:cs="Arial"/>
              </w:rPr>
              <w:t>0,0</w:t>
            </w:r>
          </w:p>
        </w:tc>
        <w:tc>
          <w:tcPr>
            <w:tcW w:w="1065" w:type="dxa"/>
            <w:tcBorders>
              <w:top w:val="single" w:sz="4" w:space="0" w:color="auto"/>
              <w:left w:val="single" w:sz="4" w:space="0" w:color="auto"/>
              <w:bottom w:val="single" w:sz="4" w:space="0" w:color="auto"/>
              <w:right w:val="single" w:sz="4" w:space="0" w:color="auto"/>
            </w:tcBorders>
            <w:vAlign w:val="center"/>
            <w:hideMark/>
          </w:tcPr>
          <w:p w:rsidR="0013307B" w:rsidRPr="0013307B" w:rsidRDefault="0013307B">
            <w:pPr>
              <w:ind w:firstLine="0"/>
              <w:jc w:val="center"/>
              <w:rPr>
                <w:rFonts w:cs="Arial"/>
              </w:rPr>
            </w:pPr>
            <w:r w:rsidRPr="0013307B">
              <w:rPr>
                <w:rFonts w:cs="Arial"/>
              </w:rPr>
              <w:t>0,0</w:t>
            </w:r>
          </w:p>
        </w:tc>
        <w:tc>
          <w:tcPr>
            <w:tcW w:w="921" w:type="dxa"/>
            <w:tcBorders>
              <w:top w:val="single" w:sz="4" w:space="0" w:color="auto"/>
              <w:left w:val="single" w:sz="4" w:space="0" w:color="auto"/>
              <w:bottom w:val="single" w:sz="4" w:space="0" w:color="auto"/>
              <w:right w:val="single" w:sz="4" w:space="0" w:color="auto"/>
            </w:tcBorders>
            <w:vAlign w:val="center"/>
            <w:hideMark/>
          </w:tcPr>
          <w:p w:rsidR="0013307B" w:rsidRPr="0013307B" w:rsidRDefault="0013307B">
            <w:pPr>
              <w:ind w:firstLine="0"/>
              <w:jc w:val="center"/>
              <w:rPr>
                <w:rFonts w:cs="Arial"/>
              </w:rPr>
            </w:pPr>
            <w:r w:rsidRPr="0013307B">
              <w:rPr>
                <w:rFonts w:cs="Arial"/>
              </w:rPr>
              <w:t>0,0</w:t>
            </w:r>
          </w:p>
        </w:tc>
        <w:tc>
          <w:tcPr>
            <w:tcW w:w="992" w:type="dxa"/>
            <w:tcBorders>
              <w:top w:val="single" w:sz="4" w:space="0" w:color="auto"/>
              <w:left w:val="single" w:sz="4" w:space="0" w:color="auto"/>
              <w:bottom w:val="single" w:sz="4" w:space="0" w:color="auto"/>
              <w:right w:val="single" w:sz="4" w:space="0" w:color="auto"/>
            </w:tcBorders>
            <w:vAlign w:val="center"/>
            <w:hideMark/>
          </w:tcPr>
          <w:p w:rsidR="0013307B" w:rsidRPr="0013307B" w:rsidRDefault="0013307B">
            <w:pPr>
              <w:ind w:firstLine="0"/>
              <w:jc w:val="center"/>
              <w:rPr>
                <w:rFonts w:cs="Arial"/>
              </w:rPr>
            </w:pPr>
            <w:r w:rsidRPr="0013307B">
              <w:rPr>
                <w:rFonts w:cs="Arial"/>
              </w:rPr>
              <w:t>0,0</w:t>
            </w:r>
          </w:p>
        </w:tc>
        <w:tc>
          <w:tcPr>
            <w:tcW w:w="992" w:type="dxa"/>
            <w:tcBorders>
              <w:top w:val="single" w:sz="4" w:space="0" w:color="auto"/>
              <w:left w:val="single" w:sz="4" w:space="0" w:color="auto"/>
              <w:bottom w:val="single" w:sz="4" w:space="0" w:color="auto"/>
              <w:right w:val="single" w:sz="4" w:space="0" w:color="auto"/>
            </w:tcBorders>
            <w:vAlign w:val="center"/>
            <w:hideMark/>
          </w:tcPr>
          <w:p w:rsidR="0013307B" w:rsidRPr="0013307B" w:rsidRDefault="0013307B">
            <w:pPr>
              <w:ind w:firstLine="0"/>
              <w:jc w:val="center"/>
              <w:rPr>
                <w:rFonts w:cs="Arial"/>
              </w:rPr>
            </w:pPr>
            <w:r w:rsidRPr="0013307B">
              <w:rPr>
                <w:rFonts w:cs="Arial"/>
              </w:rPr>
              <w:t>0,0</w:t>
            </w:r>
          </w:p>
        </w:tc>
        <w:tc>
          <w:tcPr>
            <w:tcW w:w="992" w:type="dxa"/>
            <w:tcBorders>
              <w:top w:val="single" w:sz="4" w:space="0" w:color="auto"/>
              <w:left w:val="single" w:sz="4" w:space="0" w:color="auto"/>
              <w:bottom w:val="single" w:sz="4" w:space="0" w:color="auto"/>
              <w:right w:val="single" w:sz="4" w:space="0" w:color="auto"/>
            </w:tcBorders>
            <w:vAlign w:val="center"/>
            <w:hideMark/>
          </w:tcPr>
          <w:p w:rsidR="0013307B" w:rsidRPr="0013307B" w:rsidRDefault="0013307B">
            <w:pPr>
              <w:ind w:firstLine="0"/>
              <w:jc w:val="center"/>
              <w:rPr>
                <w:rFonts w:cs="Arial"/>
              </w:rPr>
            </w:pPr>
            <w:r w:rsidRPr="0013307B">
              <w:rPr>
                <w:rFonts w:cs="Arial"/>
              </w:rPr>
              <w:t>0,0</w:t>
            </w:r>
          </w:p>
        </w:tc>
        <w:tc>
          <w:tcPr>
            <w:tcW w:w="1418" w:type="dxa"/>
            <w:tcBorders>
              <w:top w:val="single" w:sz="4" w:space="0" w:color="auto"/>
              <w:left w:val="single" w:sz="4" w:space="0" w:color="auto"/>
              <w:bottom w:val="single" w:sz="4" w:space="0" w:color="auto"/>
              <w:right w:val="single" w:sz="4" w:space="0" w:color="auto"/>
            </w:tcBorders>
            <w:vAlign w:val="center"/>
            <w:hideMark/>
          </w:tcPr>
          <w:p w:rsidR="0013307B" w:rsidRPr="0013307B" w:rsidRDefault="0013307B">
            <w:pPr>
              <w:ind w:firstLine="0"/>
              <w:jc w:val="center"/>
              <w:rPr>
                <w:rFonts w:cs="Arial"/>
              </w:rPr>
            </w:pPr>
            <w:r w:rsidRPr="0013307B">
              <w:rPr>
                <w:rFonts w:cs="Arial"/>
              </w:rPr>
              <w:t>0,0</w:t>
            </w:r>
          </w:p>
        </w:tc>
      </w:tr>
      <w:tr w:rsidR="0013307B" w:rsidRPr="0013307B" w:rsidTr="0013307B">
        <w:trPr>
          <w:trHeight w:val="352"/>
          <w:jc w:val="center"/>
        </w:trPr>
        <w:tc>
          <w:tcPr>
            <w:tcW w:w="7535" w:type="dxa"/>
            <w:tcBorders>
              <w:top w:val="single" w:sz="4" w:space="0" w:color="auto"/>
              <w:left w:val="single" w:sz="4" w:space="0" w:color="auto"/>
              <w:bottom w:val="single" w:sz="4" w:space="0" w:color="auto"/>
              <w:right w:val="single" w:sz="4" w:space="0" w:color="auto"/>
            </w:tcBorders>
            <w:vAlign w:val="center"/>
            <w:hideMark/>
          </w:tcPr>
          <w:p w:rsidR="0013307B" w:rsidRPr="0013307B" w:rsidRDefault="0013307B">
            <w:pPr>
              <w:ind w:firstLine="0"/>
              <w:jc w:val="left"/>
              <w:rPr>
                <w:rFonts w:cs="Arial"/>
              </w:rPr>
            </w:pPr>
            <w:r w:rsidRPr="0013307B">
              <w:rPr>
                <w:rFonts w:cs="Arial"/>
              </w:rPr>
              <w:lastRenderedPageBreak/>
              <w:t>Бюджет автономного округа</w:t>
            </w:r>
          </w:p>
        </w:tc>
        <w:tc>
          <w:tcPr>
            <w:tcW w:w="992" w:type="dxa"/>
            <w:tcBorders>
              <w:top w:val="single" w:sz="4" w:space="0" w:color="auto"/>
              <w:left w:val="single" w:sz="4" w:space="0" w:color="auto"/>
              <w:bottom w:val="single" w:sz="4" w:space="0" w:color="auto"/>
              <w:right w:val="single" w:sz="4" w:space="0" w:color="auto"/>
            </w:tcBorders>
            <w:vAlign w:val="center"/>
            <w:hideMark/>
          </w:tcPr>
          <w:p w:rsidR="0013307B" w:rsidRPr="0013307B" w:rsidRDefault="0013307B">
            <w:pPr>
              <w:ind w:firstLine="0"/>
              <w:jc w:val="center"/>
              <w:rPr>
                <w:rFonts w:cs="Arial"/>
              </w:rPr>
            </w:pPr>
            <w:r w:rsidRPr="0013307B">
              <w:rPr>
                <w:rFonts w:cs="Arial"/>
              </w:rPr>
              <w:t>0,0</w:t>
            </w:r>
          </w:p>
        </w:tc>
        <w:tc>
          <w:tcPr>
            <w:tcW w:w="1065" w:type="dxa"/>
            <w:tcBorders>
              <w:top w:val="single" w:sz="4" w:space="0" w:color="auto"/>
              <w:left w:val="single" w:sz="4" w:space="0" w:color="auto"/>
              <w:bottom w:val="single" w:sz="4" w:space="0" w:color="auto"/>
              <w:right w:val="single" w:sz="4" w:space="0" w:color="auto"/>
            </w:tcBorders>
            <w:vAlign w:val="center"/>
            <w:hideMark/>
          </w:tcPr>
          <w:p w:rsidR="0013307B" w:rsidRPr="0013307B" w:rsidRDefault="0013307B">
            <w:pPr>
              <w:ind w:firstLine="0"/>
              <w:jc w:val="center"/>
              <w:rPr>
                <w:rFonts w:cs="Arial"/>
              </w:rPr>
            </w:pPr>
            <w:r w:rsidRPr="0013307B">
              <w:rPr>
                <w:rFonts w:cs="Arial"/>
              </w:rPr>
              <w:t>0,0</w:t>
            </w:r>
          </w:p>
        </w:tc>
        <w:tc>
          <w:tcPr>
            <w:tcW w:w="921" w:type="dxa"/>
            <w:tcBorders>
              <w:top w:val="single" w:sz="4" w:space="0" w:color="auto"/>
              <w:left w:val="single" w:sz="4" w:space="0" w:color="auto"/>
              <w:bottom w:val="single" w:sz="4" w:space="0" w:color="auto"/>
              <w:right w:val="single" w:sz="4" w:space="0" w:color="auto"/>
            </w:tcBorders>
            <w:vAlign w:val="center"/>
            <w:hideMark/>
          </w:tcPr>
          <w:p w:rsidR="0013307B" w:rsidRPr="0013307B" w:rsidRDefault="0013307B">
            <w:pPr>
              <w:ind w:firstLine="0"/>
              <w:jc w:val="center"/>
              <w:rPr>
                <w:rFonts w:cs="Arial"/>
              </w:rPr>
            </w:pPr>
            <w:r w:rsidRPr="0013307B">
              <w:rPr>
                <w:rFonts w:cs="Arial"/>
              </w:rPr>
              <w:t>0,0</w:t>
            </w:r>
          </w:p>
        </w:tc>
        <w:tc>
          <w:tcPr>
            <w:tcW w:w="992" w:type="dxa"/>
            <w:tcBorders>
              <w:top w:val="single" w:sz="4" w:space="0" w:color="auto"/>
              <w:left w:val="single" w:sz="4" w:space="0" w:color="auto"/>
              <w:bottom w:val="single" w:sz="4" w:space="0" w:color="auto"/>
              <w:right w:val="single" w:sz="4" w:space="0" w:color="auto"/>
            </w:tcBorders>
            <w:vAlign w:val="center"/>
            <w:hideMark/>
          </w:tcPr>
          <w:p w:rsidR="0013307B" w:rsidRPr="0013307B" w:rsidRDefault="0013307B">
            <w:pPr>
              <w:ind w:firstLine="0"/>
              <w:jc w:val="center"/>
              <w:rPr>
                <w:rFonts w:cs="Arial"/>
              </w:rPr>
            </w:pPr>
            <w:r w:rsidRPr="0013307B">
              <w:rPr>
                <w:rFonts w:cs="Arial"/>
              </w:rPr>
              <w:t>0,0</w:t>
            </w:r>
          </w:p>
        </w:tc>
        <w:tc>
          <w:tcPr>
            <w:tcW w:w="992" w:type="dxa"/>
            <w:tcBorders>
              <w:top w:val="single" w:sz="4" w:space="0" w:color="auto"/>
              <w:left w:val="single" w:sz="4" w:space="0" w:color="auto"/>
              <w:bottom w:val="single" w:sz="4" w:space="0" w:color="auto"/>
              <w:right w:val="single" w:sz="4" w:space="0" w:color="auto"/>
            </w:tcBorders>
            <w:vAlign w:val="center"/>
            <w:hideMark/>
          </w:tcPr>
          <w:p w:rsidR="0013307B" w:rsidRPr="0013307B" w:rsidRDefault="0013307B">
            <w:pPr>
              <w:ind w:firstLine="0"/>
              <w:jc w:val="center"/>
              <w:rPr>
                <w:rFonts w:cs="Arial"/>
              </w:rPr>
            </w:pPr>
            <w:r w:rsidRPr="0013307B">
              <w:rPr>
                <w:rFonts w:cs="Arial"/>
              </w:rPr>
              <w:t>0,0</w:t>
            </w:r>
          </w:p>
        </w:tc>
        <w:tc>
          <w:tcPr>
            <w:tcW w:w="992" w:type="dxa"/>
            <w:tcBorders>
              <w:top w:val="single" w:sz="4" w:space="0" w:color="auto"/>
              <w:left w:val="single" w:sz="4" w:space="0" w:color="auto"/>
              <w:bottom w:val="single" w:sz="4" w:space="0" w:color="auto"/>
              <w:right w:val="single" w:sz="4" w:space="0" w:color="auto"/>
            </w:tcBorders>
            <w:vAlign w:val="center"/>
            <w:hideMark/>
          </w:tcPr>
          <w:p w:rsidR="0013307B" w:rsidRPr="0013307B" w:rsidRDefault="0013307B">
            <w:pPr>
              <w:ind w:firstLine="0"/>
              <w:jc w:val="center"/>
              <w:rPr>
                <w:rFonts w:cs="Arial"/>
              </w:rPr>
            </w:pPr>
            <w:r w:rsidRPr="0013307B">
              <w:rPr>
                <w:rFonts w:cs="Arial"/>
              </w:rPr>
              <w:t>0,0</w:t>
            </w:r>
          </w:p>
        </w:tc>
        <w:tc>
          <w:tcPr>
            <w:tcW w:w="1418" w:type="dxa"/>
            <w:tcBorders>
              <w:top w:val="single" w:sz="4" w:space="0" w:color="auto"/>
              <w:left w:val="single" w:sz="4" w:space="0" w:color="auto"/>
              <w:bottom w:val="single" w:sz="4" w:space="0" w:color="auto"/>
              <w:right w:val="single" w:sz="4" w:space="0" w:color="auto"/>
            </w:tcBorders>
            <w:vAlign w:val="center"/>
            <w:hideMark/>
          </w:tcPr>
          <w:p w:rsidR="0013307B" w:rsidRPr="0013307B" w:rsidRDefault="0013307B">
            <w:pPr>
              <w:ind w:firstLine="0"/>
              <w:jc w:val="center"/>
              <w:rPr>
                <w:rFonts w:cs="Arial"/>
              </w:rPr>
            </w:pPr>
            <w:r w:rsidRPr="0013307B">
              <w:rPr>
                <w:rFonts w:cs="Arial"/>
              </w:rPr>
              <w:t>0,0</w:t>
            </w:r>
          </w:p>
        </w:tc>
      </w:tr>
      <w:tr w:rsidR="0013307B" w:rsidRPr="0013307B" w:rsidTr="0013307B">
        <w:trPr>
          <w:trHeight w:val="352"/>
          <w:jc w:val="center"/>
        </w:trPr>
        <w:tc>
          <w:tcPr>
            <w:tcW w:w="7535" w:type="dxa"/>
            <w:tcBorders>
              <w:top w:val="single" w:sz="4" w:space="0" w:color="auto"/>
              <w:left w:val="single" w:sz="4" w:space="0" w:color="auto"/>
              <w:bottom w:val="single" w:sz="4" w:space="0" w:color="auto"/>
              <w:right w:val="single" w:sz="4" w:space="0" w:color="auto"/>
            </w:tcBorders>
            <w:vAlign w:val="center"/>
            <w:hideMark/>
          </w:tcPr>
          <w:p w:rsidR="0013307B" w:rsidRPr="0013307B" w:rsidRDefault="0013307B">
            <w:pPr>
              <w:ind w:firstLine="0"/>
              <w:jc w:val="left"/>
              <w:rPr>
                <w:rFonts w:cs="Arial"/>
              </w:rPr>
            </w:pPr>
            <w:r w:rsidRPr="0013307B">
              <w:rPr>
                <w:rFonts w:cs="Arial"/>
              </w:rPr>
              <w:t>Бюджет района</w:t>
            </w:r>
          </w:p>
        </w:tc>
        <w:tc>
          <w:tcPr>
            <w:tcW w:w="992" w:type="dxa"/>
            <w:tcBorders>
              <w:top w:val="single" w:sz="4" w:space="0" w:color="auto"/>
              <w:left w:val="single" w:sz="4" w:space="0" w:color="auto"/>
              <w:bottom w:val="single" w:sz="4" w:space="0" w:color="auto"/>
              <w:right w:val="single" w:sz="4" w:space="0" w:color="auto"/>
            </w:tcBorders>
            <w:vAlign w:val="center"/>
            <w:hideMark/>
          </w:tcPr>
          <w:p w:rsidR="0013307B" w:rsidRPr="0013307B" w:rsidRDefault="0013307B">
            <w:pPr>
              <w:ind w:firstLine="0"/>
              <w:jc w:val="center"/>
              <w:rPr>
                <w:rFonts w:cs="Arial"/>
              </w:rPr>
            </w:pPr>
            <w:r w:rsidRPr="0013307B">
              <w:rPr>
                <w:rFonts w:cs="Arial"/>
              </w:rPr>
              <w:t>0,0</w:t>
            </w:r>
          </w:p>
        </w:tc>
        <w:tc>
          <w:tcPr>
            <w:tcW w:w="1065" w:type="dxa"/>
            <w:tcBorders>
              <w:top w:val="single" w:sz="4" w:space="0" w:color="auto"/>
              <w:left w:val="single" w:sz="4" w:space="0" w:color="auto"/>
              <w:bottom w:val="single" w:sz="4" w:space="0" w:color="auto"/>
              <w:right w:val="single" w:sz="4" w:space="0" w:color="auto"/>
            </w:tcBorders>
            <w:vAlign w:val="center"/>
            <w:hideMark/>
          </w:tcPr>
          <w:p w:rsidR="0013307B" w:rsidRPr="0013307B" w:rsidRDefault="0013307B">
            <w:pPr>
              <w:ind w:firstLine="0"/>
              <w:jc w:val="center"/>
              <w:rPr>
                <w:rFonts w:cs="Arial"/>
              </w:rPr>
            </w:pPr>
            <w:r w:rsidRPr="0013307B">
              <w:rPr>
                <w:rFonts w:cs="Arial"/>
              </w:rPr>
              <w:t>0,0</w:t>
            </w:r>
          </w:p>
        </w:tc>
        <w:tc>
          <w:tcPr>
            <w:tcW w:w="921" w:type="dxa"/>
            <w:tcBorders>
              <w:top w:val="single" w:sz="4" w:space="0" w:color="auto"/>
              <w:left w:val="single" w:sz="4" w:space="0" w:color="auto"/>
              <w:bottom w:val="single" w:sz="4" w:space="0" w:color="auto"/>
              <w:right w:val="single" w:sz="4" w:space="0" w:color="auto"/>
            </w:tcBorders>
            <w:vAlign w:val="center"/>
            <w:hideMark/>
          </w:tcPr>
          <w:p w:rsidR="0013307B" w:rsidRPr="0013307B" w:rsidRDefault="0013307B">
            <w:pPr>
              <w:ind w:firstLine="0"/>
              <w:jc w:val="center"/>
              <w:rPr>
                <w:rFonts w:cs="Arial"/>
              </w:rPr>
            </w:pPr>
            <w:r w:rsidRPr="0013307B">
              <w:rPr>
                <w:rFonts w:cs="Arial"/>
              </w:rPr>
              <w:t>0,0</w:t>
            </w:r>
          </w:p>
        </w:tc>
        <w:tc>
          <w:tcPr>
            <w:tcW w:w="992" w:type="dxa"/>
            <w:tcBorders>
              <w:top w:val="single" w:sz="4" w:space="0" w:color="auto"/>
              <w:left w:val="single" w:sz="4" w:space="0" w:color="auto"/>
              <w:bottom w:val="single" w:sz="4" w:space="0" w:color="auto"/>
              <w:right w:val="single" w:sz="4" w:space="0" w:color="auto"/>
            </w:tcBorders>
            <w:vAlign w:val="center"/>
            <w:hideMark/>
          </w:tcPr>
          <w:p w:rsidR="0013307B" w:rsidRPr="0013307B" w:rsidRDefault="0013307B">
            <w:pPr>
              <w:ind w:firstLine="0"/>
              <w:jc w:val="center"/>
              <w:rPr>
                <w:rFonts w:cs="Arial"/>
              </w:rPr>
            </w:pPr>
            <w:r w:rsidRPr="0013307B">
              <w:rPr>
                <w:rFonts w:cs="Arial"/>
              </w:rPr>
              <w:t>0,0</w:t>
            </w:r>
          </w:p>
        </w:tc>
        <w:tc>
          <w:tcPr>
            <w:tcW w:w="992" w:type="dxa"/>
            <w:tcBorders>
              <w:top w:val="single" w:sz="4" w:space="0" w:color="auto"/>
              <w:left w:val="single" w:sz="4" w:space="0" w:color="auto"/>
              <w:bottom w:val="single" w:sz="4" w:space="0" w:color="auto"/>
              <w:right w:val="single" w:sz="4" w:space="0" w:color="auto"/>
            </w:tcBorders>
            <w:vAlign w:val="center"/>
            <w:hideMark/>
          </w:tcPr>
          <w:p w:rsidR="0013307B" w:rsidRPr="0013307B" w:rsidRDefault="0013307B">
            <w:pPr>
              <w:ind w:firstLine="0"/>
              <w:jc w:val="center"/>
              <w:rPr>
                <w:rFonts w:cs="Arial"/>
              </w:rPr>
            </w:pPr>
            <w:r w:rsidRPr="0013307B">
              <w:rPr>
                <w:rFonts w:cs="Arial"/>
              </w:rPr>
              <w:t>0,0</w:t>
            </w:r>
          </w:p>
        </w:tc>
        <w:tc>
          <w:tcPr>
            <w:tcW w:w="992" w:type="dxa"/>
            <w:tcBorders>
              <w:top w:val="single" w:sz="4" w:space="0" w:color="auto"/>
              <w:left w:val="single" w:sz="4" w:space="0" w:color="auto"/>
              <w:bottom w:val="single" w:sz="4" w:space="0" w:color="auto"/>
              <w:right w:val="single" w:sz="4" w:space="0" w:color="auto"/>
            </w:tcBorders>
            <w:vAlign w:val="center"/>
            <w:hideMark/>
          </w:tcPr>
          <w:p w:rsidR="0013307B" w:rsidRPr="0013307B" w:rsidRDefault="0013307B">
            <w:pPr>
              <w:ind w:firstLine="0"/>
              <w:jc w:val="center"/>
              <w:rPr>
                <w:rFonts w:cs="Arial"/>
              </w:rPr>
            </w:pPr>
            <w:r w:rsidRPr="0013307B">
              <w:rPr>
                <w:rFonts w:cs="Arial"/>
              </w:rPr>
              <w:t>0,0</w:t>
            </w:r>
          </w:p>
        </w:tc>
        <w:tc>
          <w:tcPr>
            <w:tcW w:w="1418" w:type="dxa"/>
            <w:tcBorders>
              <w:top w:val="single" w:sz="4" w:space="0" w:color="auto"/>
              <w:left w:val="single" w:sz="4" w:space="0" w:color="auto"/>
              <w:bottom w:val="single" w:sz="4" w:space="0" w:color="auto"/>
              <w:right w:val="single" w:sz="4" w:space="0" w:color="auto"/>
            </w:tcBorders>
            <w:vAlign w:val="center"/>
            <w:hideMark/>
          </w:tcPr>
          <w:p w:rsidR="0013307B" w:rsidRPr="0013307B" w:rsidRDefault="0013307B">
            <w:pPr>
              <w:ind w:firstLine="0"/>
              <w:jc w:val="center"/>
              <w:rPr>
                <w:rFonts w:cs="Arial"/>
              </w:rPr>
            </w:pPr>
            <w:r w:rsidRPr="0013307B">
              <w:rPr>
                <w:rFonts w:cs="Arial"/>
              </w:rPr>
              <w:t>0,0</w:t>
            </w:r>
          </w:p>
        </w:tc>
      </w:tr>
      <w:tr w:rsidR="0013307B" w:rsidRPr="0013307B" w:rsidTr="0013307B">
        <w:trPr>
          <w:trHeight w:val="352"/>
          <w:jc w:val="center"/>
        </w:trPr>
        <w:tc>
          <w:tcPr>
            <w:tcW w:w="7535" w:type="dxa"/>
            <w:tcBorders>
              <w:top w:val="single" w:sz="4" w:space="0" w:color="auto"/>
              <w:left w:val="single" w:sz="4" w:space="0" w:color="auto"/>
              <w:bottom w:val="single" w:sz="4" w:space="0" w:color="auto"/>
              <w:right w:val="single" w:sz="4" w:space="0" w:color="auto"/>
            </w:tcBorders>
            <w:vAlign w:val="center"/>
            <w:hideMark/>
          </w:tcPr>
          <w:p w:rsidR="0013307B" w:rsidRPr="0013307B" w:rsidRDefault="0013307B">
            <w:pPr>
              <w:ind w:firstLine="0"/>
              <w:jc w:val="left"/>
              <w:rPr>
                <w:rFonts w:cs="Arial"/>
              </w:rPr>
            </w:pPr>
            <w:r w:rsidRPr="0013307B">
              <w:rPr>
                <w:rFonts w:cs="Arial"/>
              </w:rPr>
              <w:t>Бюджет городских и сельских поселений</w:t>
            </w:r>
          </w:p>
        </w:tc>
        <w:tc>
          <w:tcPr>
            <w:tcW w:w="992" w:type="dxa"/>
            <w:tcBorders>
              <w:top w:val="single" w:sz="4" w:space="0" w:color="auto"/>
              <w:left w:val="single" w:sz="4" w:space="0" w:color="auto"/>
              <w:bottom w:val="single" w:sz="4" w:space="0" w:color="auto"/>
              <w:right w:val="single" w:sz="4" w:space="0" w:color="auto"/>
            </w:tcBorders>
            <w:vAlign w:val="center"/>
            <w:hideMark/>
          </w:tcPr>
          <w:p w:rsidR="0013307B" w:rsidRPr="0013307B" w:rsidRDefault="0013307B">
            <w:pPr>
              <w:ind w:firstLine="0"/>
              <w:jc w:val="center"/>
              <w:rPr>
                <w:rFonts w:cs="Arial"/>
              </w:rPr>
            </w:pPr>
            <w:r w:rsidRPr="0013307B">
              <w:rPr>
                <w:rFonts w:cs="Arial"/>
              </w:rPr>
              <w:t>0,0</w:t>
            </w:r>
          </w:p>
        </w:tc>
        <w:tc>
          <w:tcPr>
            <w:tcW w:w="1065" w:type="dxa"/>
            <w:tcBorders>
              <w:top w:val="single" w:sz="4" w:space="0" w:color="auto"/>
              <w:left w:val="single" w:sz="4" w:space="0" w:color="auto"/>
              <w:bottom w:val="single" w:sz="4" w:space="0" w:color="auto"/>
              <w:right w:val="single" w:sz="4" w:space="0" w:color="auto"/>
            </w:tcBorders>
            <w:vAlign w:val="center"/>
            <w:hideMark/>
          </w:tcPr>
          <w:p w:rsidR="0013307B" w:rsidRPr="0013307B" w:rsidRDefault="0013307B">
            <w:pPr>
              <w:ind w:firstLine="0"/>
              <w:jc w:val="center"/>
              <w:rPr>
                <w:rFonts w:cs="Arial"/>
              </w:rPr>
            </w:pPr>
            <w:r w:rsidRPr="0013307B">
              <w:rPr>
                <w:rFonts w:cs="Arial"/>
              </w:rPr>
              <w:t>0,0</w:t>
            </w:r>
          </w:p>
        </w:tc>
        <w:tc>
          <w:tcPr>
            <w:tcW w:w="921" w:type="dxa"/>
            <w:tcBorders>
              <w:top w:val="single" w:sz="4" w:space="0" w:color="auto"/>
              <w:left w:val="single" w:sz="4" w:space="0" w:color="auto"/>
              <w:bottom w:val="single" w:sz="4" w:space="0" w:color="auto"/>
              <w:right w:val="single" w:sz="4" w:space="0" w:color="auto"/>
            </w:tcBorders>
            <w:vAlign w:val="center"/>
            <w:hideMark/>
          </w:tcPr>
          <w:p w:rsidR="0013307B" w:rsidRPr="0013307B" w:rsidRDefault="0013307B">
            <w:pPr>
              <w:ind w:firstLine="0"/>
              <w:jc w:val="center"/>
              <w:rPr>
                <w:rFonts w:cs="Arial"/>
              </w:rPr>
            </w:pPr>
            <w:r w:rsidRPr="0013307B">
              <w:rPr>
                <w:rFonts w:cs="Arial"/>
              </w:rPr>
              <w:t>0,0</w:t>
            </w:r>
          </w:p>
        </w:tc>
        <w:tc>
          <w:tcPr>
            <w:tcW w:w="992" w:type="dxa"/>
            <w:tcBorders>
              <w:top w:val="single" w:sz="4" w:space="0" w:color="auto"/>
              <w:left w:val="single" w:sz="4" w:space="0" w:color="auto"/>
              <w:bottom w:val="single" w:sz="4" w:space="0" w:color="auto"/>
              <w:right w:val="single" w:sz="4" w:space="0" w:color="auto"/>
            </w:tcBorders>
            <w:vAlign w:val="center"/>
            <w:hideMark/>
          </w:tcPr>
          <w:p w:rsidR="0013307B" w:rsidRPr="0013307B" w:rsidRDefault="0013307B">
            <w:pPr>
              <w:ind w:firstLine="0"/>
              <w:jc w:val="center"/>
              <w:rPr>
                <w:rFonts w:cs="Arial"/>
              </w:rPr>
            </w:pPr>
            <w:r w:rsidRPr="0013307B">
              <w:rPr>
                <w:rFonts w:cs="Arial"/>
              </w:rPr>
              <w:t>0,0</w:t>
            </w:r>
          </w:p>
        </w:tc>
        <w:tc>
          <w:tcPr>
            <w:tcW w:w="992" w:type="dxa"/>
            <w:tcBorders>
              <w:top w:val="single" w:sz="4" w:space="0" w:color="auto"/>
              <w:left w:val="single" w:sz="4" w:space="0" w:color="auto"/>
              <w:bottom w:val="single" w:sz="4" w:space="0" w:color="auto"/>
              <w:right w:val="single" w:sz="4" w:space="0" w:color="auto"/>
            </w:tcBorders>
            <w:vAlign w:val="center"/>
            <w:hideMark/>
          </w:tcPr>
          <w:p w:rsidR="0013307B" w:rsidRPr="0013307B" w:rsidRDefault="0013307B">
            <w:pPr>
              <w:ind w:firstLine="0"/>
              <w:jc w:val="center"/>
              <w:rPr>
                <w:rFonts w:cs="Arial"/>
              </w:rPr>
            </w:pPr>
            <w:r w:rsidRPr="0013307B">
              <w:rPr>
                <w:rFonts w:cs="Arial"/>
              </w:rPr>
              <w:t>0,0</w:t>
            </w:r>
          </w:p>
        </w:tc>
        <w:tc>
          <w:tcPr>
            <w:tcW w:w="992" w:type="dxa"/>
            <w:tcBorders>
              <w:top w:val="single" w:sz="4" w:space="0" w:color="auto"/>
              <w:left w:val="single" w:sz="4" w:space="0" w:color="auto"/>
              <w:bottom w:val="single" w:sz="4" w:space="0" w:color="auto"/>
              <w:right w:val="single" w:sz="4" w:space="0" w:color="auto"/>
            </w:tcBorders>
            <w:vAlign w:val="center"/>
            <w:hideMark/>
          </w:tcPr>
          <w:p w:rsidR="0013307B" w:rsidRPr="0013307B" w:rsidRDefault="0013307B">
            <w:pPr>
              <w:ind w:firstLine="0"/>
              <w:jc w:val="center"/>
              <w:rPr>
                <w:rFonts w:cs="Arial"/>
              </w:rPr>
            </w:pPr>
            <w:r w:rsidRPr="0013307B">
              <w:rPr>
                <w:rFonts w:cs="Arial"/>
              </w:rPr>
              <w:t>0,0</w:t>
            </w:r>
          </w:p>
        </w:tc>
        <w:tc>
          <w:tcPr>
            <w:tcW w:w="1418" w:type="dxa"/>
            <w:tcBorders>
              <w:top w:val="single" w:sz="4" w:space="0" w:color="auto"/>
              <w:left w:val="single" w:sz="4" w:space="0" w:color="auto"/>
              <w:bottom w:val="single" w:sz="4" w:space="0" w:color="auto"/>
              <w:right w:val="single" w:sz="4" w:space="0" w:color="auto"/>
            </w:tcBorders>
            <w:vAlign w:val="center"/>
            <w:hideMark/>
          </w:tcPr>
          <w:p w:rsidR="0013307B" w:rsidRPr="0013307B" w:rsidRDefault="0013307B">
            <w:pPr>
              <w:ind w:firstLine="0"/>
              <w:jc w:val="center"/>
              <w:rPr>
                <w:rFonts w:cs="Arial"/>
              </w:rPr>
            </w:pPr>
            <w:r w:rsidRPr="0013307B">
              <w:rPr>
                <w:rFonts w:cs="Arial"/>
              </w:rPr>
              <w:t>0,0</w:t>
            </w:r>
          </w:p>
        </w:tc>
      </w:tr>
      <w:tr w:rsidR="0013307B" w:rsidRPr="0013307B" w:rsidTr="0013307B">
        <w:trPr>
          <w:trHeight w:val="352"/>
          <w:jc w:val="center"/>
        </w:trPr>
        <w:tc>
          <w:tcPr>
            <w:tcW w:w="7535" w:type="dxa"/>
            <w:tcBorders>
              <w:top w:val="single" w:sz="4" w:space="0" w:color="auto"/>
              <w:left w:val="single" w:sz="4" w:space="0" w:color="auto"/>
              <w:bottom w:val="single" w:sz="4" w:space="0" w:color="auto"/>
              <w:right w:val="single" w:sz="4" w:space="0" w:color="auto"/>
            </w:tcBorders>
            <w:vAlign w:val="center"/>
            <w:hideMark/>
          </w:tcPr>
          <w:p w:rsidR="0013307B" w:rsidRPr="0013307B" w:rsidRDefault="0013307B">
            <w:pPr>
              <w:ind w:firstLine="0"/>
              <w:jc w:val="left"/>
              <w:rPr>
                <w:rFonts w:cs="Arial"/>
              </w:rPr>
            </w:pPr>
            <w:r w:rsidRPr="0013307B">
              <w:rPr>
                <w:rFonts w:cs="Arial"/>
              </w:rPr>
              <w:t>Внебюджетные источники</w:t>
            </w:r>
          </w:p>
        </w:tc>
        <w:tc>
          <w:tcPr>
            <w:tcW w:w="992" w:type="dxa"/>
            <w:tcBorders>
              <w:top w:val="single" w:sz="4" w:space="0" w:color="auto"/>
              <w:left w:val="single" w:sz="4" w:space="0" w:color="auto"/>
              <w:bottom w:val="single" w:sz="4" w:space="0" w:color="auto"/>
              <w:right w:val="single" w:sz="4" w:space="0" w:color="auto"/>
            </w:tcBorders>
            <w:vAlign w:val="center"/>
            <w:hideMark/>
          </w:tcPr>
          <w:p w:rsidR="0013307B" w:rsidRPr="0013307B" w:rsidRDefault="0013307B">
            <w:pPr>
              <w:ind w:firstLine="0"/>
              <w:jc w:val="center"/>
              <w:rPr>
                <w:rFonts w:cs="Arial"/>
              </w:rPr>
            </w:pPr>
            <w:r w:rsidRPr="0013307B">
              <w:rPr>
                <w:rFonts w:cs="Arial"/>
              </w:rPr>
              <w:t>0,0</w:t>
            </w:r>
          </w:p>
        </w:tc>
        <w:tc>
          <w:tcPr>
            <w:tcW w:w="1065" w:type="dxa"/>
            <w:tcBorders>
              <w:top w:val="single" w:sz="4" w:space="0" w:color="auto"/>
              <w:left w:val="single" w:sz="4" w:space="0" w:color="auto"/>
              <w:bottom w:val="single" w:sz="4" w:space="0" w:color="auto"/>
              <w:right w:val="single" w:sz="4" w:space="0" w:color="auto"/>
            </w:tcBorders>
            <w:vAlign w:val="center"/>
            <w:hideMark/>
          </w:tcPr>
          <w:p w:rsidR="0013307B" w:rsidRPr="0013307B" w:rsidRDefault="0013307B">
            <w:pPr>
              <w:ind w:firstLine="0"/>
              <w:jc w:val="center"/>
              <w:rPr>
                <w:rFonts w:cs="Arial"/>
              </w:rPr>
            </w:pPr>
            <w:r w:rsidRPr="0013307B">
              <w:rPr>
                <w:rFonts w:cs="Arial"/>
              </w:rPr>
              <w:t>0,0</w:t>
            </w:r>
          </w:p>
        </w:tc>
        <w:tc>
          <w:tcPr>
            <w:tcW w:w="921" w:type="dxa"/>
            <w:tcBorders>
              <w:top w:val="single" w:sz="4" w:space="0" w:color="auto"/>
              <w:left w:val="single" w:sz="4" w:space="0" w:color="auto"/>
              <w:bottom w:val="single" w:sz="4" w:space="0" w:color="auto"/>
              <w:right w:val="single" w:sz="4" w:space="0" w:color="auto"/>
            </w:tcBorders>
            <w:vAlign w:val="center"/>
            <w:hideMark/>
          </w:tcPr>
          <w:p w:rsidR="0013307B" w:rsidRPr="0013307B" w:rsidRDefault="0013307B">
            <w:pPr>
              <w:ind w:firstLine="0"/>
              <w:jc w:val="center"/>
              <w:rPr>
                <w:rFonts w:cs="Arial"/>
              </w:rPr>
            </w:pPr>
            <w:r w:rsidRPr="0013307B">
              <w:rPr>
                <w:rFonts w:cs="Arial"/>
              </w:rPr>
              <w:t>0,0</w:t>
            </w:r>
          </w:p>
        </w:tc>
        <w:tc>
          <w:tcPr>
            <w:tcW w:w="992" w:type="dxa"/>
            <w:tcBorders>
              <w:top w:val="single" w:sz="4" w:space="0" w:color="auto"/>
              <w:left w:val="single" w:sz="4" w:space="0" w:color="auto"/>
              <w:bottom w:val="single" w:sz="4" w:space="0" w:color="auto"/>
              <w:right w:val="single" w:sz="4" w:space="0" w:color="auto"/>
            </w:tcBorders>
            <w:vAlign w:val="center"/>
            <w:hideMark/>
          </w:tcPr>
          <w:p w:rsidR="0013307B" w:rsidRPr="0013307B" w:rsidRDefault="0013307B">
            <w:pPr>
              <w:ind w:firstLine="0"/>
              <w:jc w:val="center"/>
              <w:rPr>
                <w:rFonts w:cs="Arial"/>
              </w:rPr>
            </w:pPr>
            <w:r w:rsidRPr="0013307B">
              <w:rPr>
                <w:rFonts w:cs="Arial"/>
              </w:rPr>
              <w:t>0,0</w:t>
            </w:r>
          </w:p>
        </w:tc>
        <w:tc>
          <w:tcPr>
            <w:tcW w:w="992" w:type="dxa"/>
            <w:tcBorders>
              <w:top w:val="single" w:sz="4" w:space="0" w:color="auto"/>
              <w:left w:val="single" w:sz="4" w:space="0" w:color="auto"/>
              <w:bottom w:val="single" w:sz="4" w:space="0" w:color="auto"/>
              <w:right w:val="single" w:sz="4" w:space="0" w:color="auto"/>
            </w:tcBorders>
            <w:vAlign w:val="center"/>
            <w:hideMark/>
          </w:tcPr>
          <w:p w:rsidR="0013307B" w:rsidRPr="0013307B" w:rsidRDefault="0013307B">
            <w:pPr>
              <w:ind w:firstLine="0"/>
              <w:jc w:val="center"/>
              <w:rPr>
                <w:rFonts w:cs="Arial"/>
              </w:rPr>
            </w:pPr>
            <w:r w:rsidRPr="0013307B">
              <w:rPr>
                <w:rFonts w:cs="Arial"/>
              </w:rPr>
              <w:t>0,0</w:t>
            </w:r>
          </w:p>
        </w:tc>
        <w:tc>
          <w:tcPr>
            <w:tcW w:w="992" w:type="dxa"/>
            <w:tcBorders>
              <w:top w:val="single" w:sz="4" w:space="0" w:color="auto"/>
              <w:left w:val="single" w:sz="4" w:space="0" w:color="auto"/>
              <w:bottom w:val="single" w:sz="4" w:space="0" w:color="auto"/>
              <w:right w:val="single" w:sz="4" w:space="0" w:color="auto"/>
            </w:tcBorders>
            <w:vAlign w:val="center"/>
            <w:hideMark/>
          </w:tcPr>
          <w:p w:rsidR="0013307B" w:rsidRPr="0013307B" w:rsidRDefault="0013307B">
            <w:pPr>
              <w:ind w:firstLine="0"/>
              <w:jc w:val="center"/>
              <w:rPr>
                <w:rFonts w:cs="Arial"/>
              </w:rPr>
            </w:pPr>
            <w:r w:rsidRPr="0013307B">
              <w:rPr>
                <w:rFonts w:cs="Arial"/>
              </w:rPr>
              <w:t>0,0</w:t>
            </w:r>
          </w:p>
        </w:tc>
        <w:tc>
          <w:tcPr>
            <w:tcW w:w="1418" w:type="dxa"/>
            <w:tcBorders>
              <w:top w:val="single" w:sz="4" w:space="0" w:color="auto"/>
              <w:left w:val="single" w:sz="4" w:space="0" w:color="auto"/>
              <w:bottom w:val="single" w:sz="4" w:space="0" w:color="auto"/>
              <w:right w:val="single" w:sz="4" w:space="0" w:color="auto"/>
            </w:tcBorders>
            <w:vAlign w:val="center"/>
            <w:hideMark/>
          </w:tcPr>
          <w:p w:rsidR="0013307B" w:rsidRPr="0013307B" w:rsidRDefault="0013307B">
            <w:pPr>
              <w:ind w:firstLine="0"/>
              <w:jc w:val="center"/>
              <w:rPr>
                <w:rFonts w:cs="Arial"/>
              </w:rPr>
            </w:pPr>
            <w:r w:rsidRPr="0013307B">
              <w:rPr>
                <w:rFonts w:cs="Arial"/>
              </w:rPr>
              <w:t>0,0</w:t>
            </w:r>
          </w:p>
        </w:tc>
      </w:tr>
      <w:tr w:rsidR="0013307B" w:rsidRPr="0013307B" w:rsidTr="0013307B">
        <w:trPr>
          <w:trHeight w:val="352"/>
          <w:jc w:val="center"/>
        </w:trPr>
        <w:tc>
          <w:tcPr>
            <w:tcW w:w="7535" w:type="dxa"/>
            <w:tcBorders>
              <w:top w:val="single" w:sz="4" w:space="0" w:color="auto"/>
              <w:left w:val="single" w:sz="4" w:space="0" w:color="auto"/>
              <w:bottom w:val="single" w:sz="4" w:space="0" w:color="auto"/>
              <w:right w:val="single" w:sz="4" w:space="0" w:color="auto"/>
            </w:tcBorders>
            <w:vAlign w:val="center"/>
            <w:hideMark/>
          </w:tcPr>
          <w:p w:rsidR="0013307B" w:rsidRPr="0013307B" w:rsidRDefault="0013307B">
            <w:pPr>
              <w:ind w:firstLine="0"/>
              <w:jc w:val="left"/>
              <w:rPr>
                <w:rFonts w:cs="Arial"/>
                <w:b/>
              </w:rPr>
            </w:pPr>
            <w:r w:rsidRPr="0013307B">
              <w:rPr>
                <w:rFonts w:cs="Arial"/>
                <w:b/>
              </w:rPr>
              <w:t>2.  Комплекс процессных мероприятий</w:t>
            </w:r>
            <w:r w:rsidRPr="0013307B">
              <w:rPr>
                <w:rFonts w:cs="Arial"/>
                <w:b/>
                <w:vertAlign w:val="superscript"/>
              </w:rPr>
              <w:t xml:space="preserve"> </w:t>
            </w:r>
            <w:r w:rsidRPr="0013307B">
              <w:rPr>
                <w:rFonts w:cs="Arial"/>
                <w:b/>
              </w:rPr>
              <w:t xml:space="preserve"> «Организация и проведение дезинсекции и дератизации в Березовском районе» (всего), в том числе:</w:t>
            </w:r>
          </w:p>
        </w:tc>
        <w:tc>
          <w:tcPr>
            <w:tcW w:w="992" w:type="dxa"/>
            <w:tcBorders>
              <w:top w:val="single" w:sz="4" w:space="0" w:color="auto"/>
              <w:left w:val="single" w:sz="4" w:space="0" w:color="auto"/>
              <w:bottom w:val="single" w:sz="4" w:space="0" w:color="auto"/>
              <w:right w:val="single" w:sz="4" w:space="0" w:color="auto"/>
            </w:tcBorders>
            <w:vAlign w:val="center"/>
            <w:hideMark/>
          </w:tcPr>
          <w:p w:rsidR="0013307B" w:rsidRPr="0013307B" w:rsidRDefault="0013307B">
            <w:pPr>
              <w:ind w:firstLine="0"/>
              <w:jc w:val="center"/>
              <w:rPr>
                <w:rFonts w:cs="Arial"/>
                <w:b/>
              </w:rPr>
            </w:pPr>
            <w:r w:rsidRPr="0013307B">
              <w:rPr>
                <w:rFonts w:cs="Arial"/>
                <w:b/>
              </w:rPr>
              <w:t>818,9</w:t>
            </w:r>
          </w:p>
        </w:tc>
        <w:tc>
          <w:tcPr>
            <w:tcW w:w="1065" w:type="dxa"/>
            <w:tcBorders>
              <w:top w:val="single" w:sz="4" w:space="0" w:color="auto"/>
              <w:left w:val="single" w:sz="4" w:space="0" w:color="auto"/>
              <w:bottom w:val="single" w:sz="4" w:space="0" w:color="auto"/>
              <w:right w:val="single" w:sz="4" w:space="0" w:color="auto"/>
            </w:tcBorders>
            <w:vAlign w:val="center"/>
            <w:hideMark/>
          </w:tcPr>
          <w:p w:rsidR="0013307B" w:rsidRPr="0013307B" w:rsidRDefault="0013307B">
            <w:pPr>
              <w:ind w:firstLine="0"/>
              <w:jc w:val="center"/>
              <w:rPr>
                <w:rFonts w:cs="Arial"/>
                <w:b/>
              </w:rPr>
            </w:pPr>
            <w:r w:rsidRPr="0013307B">
              <w:rPr>
                <w:rFonts w:cs="Arial"/>
                <w:b/>
              </w:rPr>
              <w:t>818,9</w:t>
            </w:r>
          </w:p>
        </w:tc>
        <w:tc>
          <w:tcPr>
            <w:tcW w:w="921" w:type="dxa"/>
            <w:tcBorders>
              <w:top w:val="single" w:sz="4" w:space="0" w:color="auto"/>
              <w:left w:val="single" w:sz="4" w:space="0" w:color="auto"/>
              <w:bottom w:val="single" w:sz="4" w:space="0" w:color="auto"/>
              <w:right w:val="single" w:sz="4" w:space="0" w:color="auto"/>
            </w:tcBorders>
            <w:vAlign w:val="center"/>
            <w:hideMark/>
          </w:tcPr>
          <w:p w:rsidR="0013307B" w:rsidRPr="0013307B" w:rsidRDefault="0013307B">
            <w:pPr>
              <w:ind w:firstLine="0"/>
              <w:jc w:val="center"/>
              <w:rPr>
                <w:rFonts w:cs="Arial"/>
                <w:b/>
              </w:rPr>
            </w:pPr>
            <w:r w:rsidRPr="0013307B">
              <w:rPr>
                <w:rFonts w:cs="Arial"/>
                <w:b/>
              </w:rPr>
              <w:t>818,9</w:t>
            </w:r>
          </w:p>
        </w:tc>
        <w:tc>
          <w:tcPr>
            <w:tcW w:w="992" w:type="dxa"/>
            <w:tcBorders>
              <w:top w:val="single" w:sz="4" w:space="0" w:color="auto"/>
              <w:left w:val="single" w:sz="4" w:space="0" w:color="auto"/>
              <w:bottom w:val="single" w:sz="4" w:space="0" w:color="auto"/>
              <w:right w:val="single" w:sz="4" w:space="0" w:color="auto"/>
            </w:tcBorders>
            <w:vAlign w:val="center"/>
            <w:hideMark/>
          </w:tcPr>
          <w:p w:rsidR="0013307B" w:rsidRPr="0013307B" w:rsidRDefault="0013307B">
            <w:pPr>
              <w:ind w:firstLine="0"/>
              <w:jc w:val="center"/>
              <w:rPr>
                <w:rFonts w:cs="Arial"/>
                <w:b/>
              </w:rPr>
            </w:pPr>
            <w:r w:rsidRPr="0013307B">
              <w:rPr>
                <w:rFonts w:cs="Arial"/>
                <w:b/>
              </w:rPr>
              <w:t>818,9</w:t>
            </w:r>
          </w:p>
        </w:tc>
        <w:tc>
          <w:tcPr>
            <w:tcW w:w="992" w:type="dxa"/>
            <w:tcBorders>
              <w:top w:val="single" w:sz="4" w:space="0" w:color="auto"/>
              <w:left w:val="single" w:sz="4" w:space="0" w:color="auto"/>
              <w:bottom w:val="single" w:sz="4" w:space="0" w:color="auto"/>
              <w:right w:val="single" w:sz="4" w:space="0" w:color="auto"/>
            </w:tcBorders>
            <w:vAlign w:val="center"/>
            <w:hideMark/>
          </w:tcPr>
          <w:p w:rsidR="0013307B" w:rsidRPr="0013307B" w:rsidRDefault="0013307B">
            <w:pPr>
              <w:ind w:firstLine="0"/>
              <w:jc w:val="center"/>
              <w:rPr>
                <w:rFonts w:cs="Arial"/>
                <w:b/>
              </w:rPr>
            </w:pPr>
            <w:r w:rsidRPr="0013307B">
              <w:rPr>
                <w:rFonts w:cs="Arial"/>
                <w:b/>
              </w:rPr>
              <w:t>818,9</w:t>
            </w:r>
          </w:p>
        </w:tc>
        <w:tc>
          <w:tcPr>
            <w:tcW w:w="992" w:type="dxa"/>
            <w:tcBorders>
              <w:top w:val="single" w:sz="4" w:space="0" w:color="auto"/>
              <w:left w:val="single" w:sz="4" w:space="0" w:color="auto"/>
              <w:bottom w:val="single" w:sz="4" w:space="0" w:color="auto"/>
              <w:right w:val="single" w:sz="4" w:space="0" w:color="auto"/>
            </w:tcBorders>
            <w:vAlign w:val="center"/>
            <w:hideMark/>
          </w:tcPr>
          <w:p w:rsidR="0013307B" w:rsidRPr="0013307B" w:rsidRDefault="0013307B">
            <w:pPr>
              <w:ind w:firstLine="0"/>
              <w:jc w:val="center"/>
              <w:rPr>
                <w:rFonts w:cs="Arial"/>
                <w:b/>
              </w:rPr>
            </w:pPr>
            <w:r w:rsidRPr="0013307B">
              <w:rPr>
                <w:rFonts w:cs="Arial"/>
                <w:b/>
              </w:rPr>
              <w:t>818,9</w:t>
            </w:r>
          </w:p>
        </w:tc>
        <w:tc>
          <w:tcPr>
            <w:tcW w:w="1418" w:type="dxa"/>
            <w:tcBorders>
              <w:top w:val="single" w:sz="4" w:space="0" w:color="auto"/>
              <w:left w:val="single" w:sz="4" w:space="0" w:color="auto"/>
              <w:bottom w:val="single" w:sz="4" w:space="0" w:color="auto"/>
              <w:right w:val="single" w:sz="4" w:space="0" w:color="auto"/>
            </w:tcBorders>
            <w:vAlign w:val="center"/>
            <w:hideMark/>
          </w:tcPr>
          <w:p w:rsidR="0013307B" w:rsidRPr="0013307B" w:rsidRDefault="0013307B">
            <w:pPr>
              <w:ind w:firstLine="0"/>
              <w:jc w:val="center"/>
              <w:rPr>
                <w:rFonts w:cs="Arial"/>
                <w:b/>
              </w:rPr>
            </w:pPr>
            <w:r w:rsidRPr="0013307B">
              <w:rPr>
                <w:rFonts w:cs="Arial"/>
                <w:b/>
              </w:rPr>
              <w:t>4 913,4</w:t>
            </w:r>
          </w:p>
        </w:tc>
      </w:tr>
      <w:tr w:rsidR="0013307B" w:rsidRPr="0013307B" w:rsidTr="0013307B">
        <w:trPr>
          <w:trHeight w:val="352"/>
          <w:jc w:val="center"/>
        </w:trPr>
        <w:tc>
          <w:tcPr>
            <w:tcW w:w="7535" w:type="dxa"/>
            <w:tcBorders>
              <w:top w:val="single" w:sz="4" w:space="0" w:color="auto"/>
              <w:left w:val="single" w:sz="4" w:space="0" w:color="auto"/>
              <w:bottom w:val="single" w:sz="4" w:space="0" w:color="auto"/>
              <w:right w:val="single" w:sz="4" w:space="0" w:color="auto"/>
            </w:tcBorders>
            <w:vAlign w:val="center"/>
            <w:hideMark/>
          </w:tcPr>
          <w:p w:rsidR="0013307B" w:rsidRPr="0013307B" w:rsidRDefault="0013307B">
            <w:pPr>
              <w:ind w:firstLine="0"/>
              <w:jc w:val="left"/>
              <w:rPr>
                <w:rFonts w:cs="Arial"/>
              </w:rPr>
            </w:pPr>
            <w:r w:rsidRPr="0013307B">
              <w:rPr>
                <w:rFonts w:cs="Arial"/>
              </w:rPr>
              <w:t>Федеральный бюджет</w:t>
            </w:r>
          </w:p>
        </w:tc>
        <w:tc>
          <w:tcPr>
            <w:tcW w:w="992" w:type="dxa"/>
            <w:tcBorders>
              <w:top w:val="single" w:sz="4" w:space="0" w:color="auto"/>
              <w:left w:val="single" w:sz="4" w:space="0" w:color="auto"/>
              <w:bottom w:val="single" w:sz="4" w:space="0" w:color="auto"/>
              <w:right w:val="single" w:sz="4" w:space="0" w:color="auto"/>
            </w:tcBorders>
            <w:vAlign w:val="center"/>
            <w:hideMark/>
          </w:tcPr>
          <w:p w:rsidR="0013307B" w:rsidRPr="0013307B" w:rsidRDefault="0013307B">
            <w:pPr>
              <w:ind w:firstLine="0"/>
              <w:jc w:val="center"/>
              <w:rPr>
                <w:rFonts w:cs="Arial"/>
              </w:rPr>
            </w:pPr>
            <w:r w:rsidRPr="0013307B">
              <w:rPr>
                <w:rFonts w:cs="Arial"/>
              </w:rPr>
              <w:t>0,0</w:t>
            </w:r>
          </w:p>
        </w:tc>
        <w:tc>
          <w:tcPr>
            <w:tcW w:w="1065" w:type="dxa"/>
            <w:tcBorders>
              <w:top w:val="single" w:sz="4" w:space="0" w:color="auto"/>
              <w:left w:val="single" w:sz="4" w:space="0" w:color="auto"/>
              <w:bottom w:val="single" w:sz="4" w:space="0" w:color="auto"/>
              <w:right w:val="single" w:sz="4" w:space="0" w:color="auto"/>
            </w:tcBorders>
            <w:vAlign w:val="center"/>
            <w:hideMark/>
          </w:tcPr>
          <w:p w:rsidR="0013307B" w:rsidRPr="0013307B" w:rsidRDefault="0013307B">
            <w:pPr>
              <w:ind w:firstLine="0"/>
              <w:jc w:val="center"/>
              <w:rPr>
                <w:rFonts w:cs="Arial"/>
              </w:rPr>
            </w:pPr>
            <w:r w:rsidRPr="0013307B">
              <w:rPr>
                <w:rFonts w:cs="Arial"/>
              </w:rPr>
              <w:t>0,0</w:t>
            </w:r>
          </w:p>
        </w:tc>
        <w:tc>
          <w:tcPr>
            <w:tcW w:w="921" w:type="dxa"/>
            <w:tcBorders>
              <w:top w:val="single" w:sz="4" w:space="0" w:color="auto"/>
              <w:left w:val="single" w:sz="4" w:space="0" w:color="auto"/>
              <w:bottom w:val="single" w:sz="4" w:space="0" w:color="auto"/>
              <w:right w:val="single" w:sz="4" w:space="0" w:color="auto"/>
            </w:tcBorders>
            <w:vAlign w:val="center"/>
            <w:hideMark/>
          </w:tcPr>
          <w:p w:rsidR="0013307B" w:rsidRPr="0013307B" w:rsidRDefault="0013307B">
            <w:pPr>
              <w:ind w:firstLine="0"/>
              <w:jc w:val="center"/>
              <w:rPr>
                <w:rFonts w:cs="Arial"/>
              </w:rPr>
            </w:pPr>
            <w:r w:rsidRPr="0013307B">
              <w:rPr>
                <w:rFonts w:cs="Arial"/>
              </w:rPr>
              <w:t>0,0</w:t>
            </w:r>
          </w:p>
        </w:tc>
        <w:tc>
          <w:tcPr>
            <w:tcW w:w="992" w:type="dxa"/>
            <w:tcBorders>
              <w:top w:val="single" w:sz="4" w:space="0" w:color="auto"/>
              <w:left w:val="single" w:sz="4" w:space="0" w:color="auto"/>
              <w:bottom w:val="single" w:sz="4" w:space="0" w:color="auto"/>
              <w:right w:val="single" w:sz="4" w:space="0" w:color="auto"/>
            </w:tcBorders>
            <w:vAlign w:val="center"/>
            <w:hideMark/>
          </w:tcPr>
          <w:p w:rsidR="0013307B" w:rsidRPr="0013307B" w:rsidRDefault="0013307B">
            <w:pPr>
              <w:ind w:firstLine="0"/>
              <w:jc w:val="center"/>
              <w:rPr>
                <w:rFonts w:cs="Arial"/>
              </w:rPr>
            </w:pPr>
            <w:r w:rsidRPr="0013307B">
              <w:rPr>
                <w:rFonts w:cs="Arial"/>
              </w:rPr>
              <w:t>0,0</w:t>
            </w:r>
          </w:p>
        </w:tc>
        <w:tc>
          <w:tcPr>
            <w:tcW w:w="992" w:type="dxa"/>
            <w:tcBorders>
              <w:top w:val="single" w:sz="4" w:space="0" w:color="auto"/>
              <w:left w:val="single" w:sz="4" w:space="0" w:color="auto"/>
              <w:bottom w:val="single" w:sz="4" w:space="0" w:color="auto"/>
              <w:right w:val="single" w:sz="4" w:space="0" w:color="auto"/>
            </w:tcBorders>
            <w:vAlign w:val="center"/>
            <w:hideMark/>
          </w:tcPr>
          <w:p w:rsidR="0013307B" w:rsidRPr="0013307B" w:rsidRDefault="0013307B">
            <w:pPr>
              <w:ind w:firstLine="0"/>
              <w:jc w:val="center"/>
              <w:rPr>
                <w:rFonts w:cs="Arial"/>
              </w:rPr>
            </w:pPr>
            <w:r w:rsidRPr="0013307B">
              <w:rPr>
                <w:rFonts w:cs="Arial"/>
              </w:rPr>
              <w:t>0,0</w:t>
            </w:r>
          </w:p>
        </w:tc>
        <w:tc>
          <w:tcPr>
            <w:tcW w:w="992" w:type="dxa"/>
            <w:tcBorders>
              <w:top w:val="single" w:sz="4" w:space="0" w:color="auto"/>
              <w:left w:val="single" w:sz="4" w:space="0" w:color="auto"/>
              <w:bottom w:val="single" w:sz="4" w:space="0" w:color="auto"/>
              <w:right w:val="single" w:sz="4" w:space="0" w:color="auto"/>
            </w:tcBorders>
            <w:vAlign w:val="center"/>
            <w:hideMark/>
          </w:tcPr>
          <w:p w:rsidR="0013307B" w:rsidRPr="0013307B" w:rsidRDefault="0013307B">
            <w:pPr>
              <w:ind w:firstLine="0"/>
              <w:jc w:val="center"/>
              <w:rPr>
                <w:rFonts w:cs="Arial"/>
              </w:rPr>
            </w:pPr>
            <w:r w:rsidRPr="0013307B">
              <w:rPr>
                <w:rFonts w:cs="Arial"/>
              </w:rPr>
              <w:t>0,0</w:t>
            </w:r>
          </w:p>
        </w:tc>
        <w:tc>
          <w:tcPr>
            <w:tcW w:w="1418" w:type="dxa"/>
            <w:tcBorders>
              <w:top w:val="single" w:sz="4" w:space="0" w:color="auto"/>
              <w:left w:val="single" w:sz="4" w:space="0" w:color="auto"/>
              <w:bottom w:val="single" w:sz="4" w:space="0" w:color="auto"/>
              <w:right w:val="single" w:sz="4" w:space="0" w:color="auto"/>
            </w:tcBorders>
            <w:vAlign w:val="center"/>
            <w:hideMark/>
          </w:tcPr>
          <w:p w:rsidR="0013307B" w:rsidRPr="0013307B" w:rsidRDefault="0013307B">
            <w:pPr>
              <w:ind w:firstLine="0"/>
              <w:jc w:val="center"/>
              <w:rPr>
                <w:rFonts w:cs="Arial"/>
              </w:rPr>
            </w:pPr>
            <w:r w:rsidRPr="0013307B">
              <w:rPr>
                <w:rFonts w:cs="Arial"/>
              </w:rPr>
              <w:t>0,0</w:t>
            </w:r>
          </w:p>
        </w:tc>
      </w:tr>
      <w:tr w:rsidR="0013307B" w:rsidRPr="0013307B" w:rsidTr="0013307B">
        <w:trPr>
          <w:trHeight w:val="352"/>
          <w:jc w:val="center"/>
        </w:trPr>
        <w:tc>
          <w:tcPr>
            <w:tcW w:w="7535" w:type="dxa"/>
            <w:tcBorders>
              <w:top w:val="single" w:sz="4" w:space="0" w:color="auto"/>
              <w:left w:val="single" w:sz="4" w:space="0" w:color="auto"/>
              <w:bottom w:val="single" w:sz="4" w:space="0" w:color="auto"/>
              <w:right w:val="single" w:sz="4" w:space="0" w:color="auto"/>
            </w:tcBorders>
            <w:vAlign w:val="center"/>
            <w:hideMark/>
          </w:tcPr>
          <w:p w:rsidR="0013307B" w:rsidRPr="0013307B" w:rsidRDefault="0013307B">
            <w:pPr>
              <w:ind w:firstLine="0"/>
              <w:jc w:val="left"/>
              <w:rPr>
                <w:rFonts w:cs="Arial"/>
              </w:rPr>
            </w:pPr>
            <w:r w:rsidRPr="0013307B">
              <w:rPr>
                <w:rFonts w:cs="Arial"/>
              </w:rPr>
              <w:t>Бюджет автономного округа</w:t>
            </w:r>
          </w:p>
        </w:tc>
        <w:tc>
          <w:tcPr>
            <w:tcW w:w="992" w:type="dxa"/>
            <w:tcBorders>
              <w:top w:val="single" w:sz="4" w:space="0" w:color="auto"/>
              <w:left w:val="single" w:sz="4" w:space="0" w:color="auto"/>
              <w:bottom w:val="single" w:sz="4" w:space="0" w:color="auto"/>
              <w:right w:val="single" w:sz="4" w:space="0" w:color="auto"/>
            </w:tcBorders>
            <w:vAlign w:val="center"/>
            <w:hideMark/>
          </w:tcPr>
          <w:p w:rsidR="0013307B" w:rsidRPr="0013307B" w:rsidRDefault="0013307B">
            <w:pPr>
              <w:ind w:firstLine="0"/>
              <w:jc w:val="center"/>
              <w:rPr>
                <w:rFonts w:cs="Arial"/>
              </w:rPr>
            </w:pPr>
            <w:r w:rsidRPr="0013307B">
              <w:rPr>
                <w:rFonts w:cs="Arial"/>
              </w:rPr>
              <w:t>818,9</w:t>
            </w:r>
          </w:p>
        </w:tc>
        <w:tc>
          <w:tcPr>
            <w:tcW w:w="1065" w:type="dxa"/>
            <w:tcBorders>
              <w:top w:val="single" w:sz="4" w:space="0" w:color="auto"/>
              <w:left w:val="single" w:sz="4" w:space="0" w:color="auto"/>
              <w:bottom w:val="single" w:sz="4" w:space="0" w:color="auto"/>
              <w:right w:val="single" w:sz="4" w:space="0" w:color="auto"/>
            </w:tcBorders>
            <w:vAlign w:val="center"/>
            <w:hideMark/>
          </w:tcPr>
          <w:p w:rsidR="0013307B" w:rsidRPr="0013307B" w:rsidRDefault="0013307B">
            <w:pPr>
              <w:ind w:firstLine="0"/>
              <w:jc w:val="center"/>
              <w:rPr>
                <w:rFonts w:cs="Arial"/>
              </w:rPr>
            </w:pPr>
            <w:r w:rsidRPr="0013307B">
              <w:rPr>
                <w:rFonts w:cs="Arial"/>
              </w:rPr>
              <w:t>818,9</w:t>
            </w:r>
          </w:p>
        </w:tc>
        <w:tc>
          <w:tcPr>
            <w:tcW w:w="921" w:type="dxa"/>
            <w:tcBorders>
              <w:top w:val="single" w:sz="4" w:space="0" w:color="auto"/>
              <w:left w:val="single" w:sz="4" w:space="0" w:color="auto"/>
              <w:bottom w:val="single" w:sz="4" w:space="0" w:color="auto"/>
              <w:right w:val="single" w:sz="4" w:space="0" w:color="auto"/>
            </w:tcBorders>
            <w:vAlign w:val="center"/>
            <w:hideMark/>
          </w:tcPr>
          <w:p w:rsidR="0013307B" w:rsidRPr="0013307B" w:rsidRDefault="0013307B">
            <w:pPr>
              <w:ind w:firstLine="0"/>
              <w:jc w:val="center"/>
              <w:rPr>
                <w:rFonts w:cs="Arial"/>
              </w:rPr>
            </w:pPr>
            <w:r w:rsidRPr="0013307B">
              <w:rPr>
                <w:rFonts w:cs="Arial"/>
              </w:rPr>
              <w:t>818,9</w:t>
            </w:r>
          </w:p>
        </w:tc>
        <w:tc>
          <w:tcPr>
            <w:tcW w:w="992" w:type="dxa"/>
            <w:tcBorders>
              <w:top w:val="single" w:sz="4" w:space="0" w:color="auto"/>
              <w:left w:val="single" w:sz="4" w:space="0" w:color="auto"/>
              <w:bottom w:val="single" w:sz="4" w:space="0" w:color="auto"/>
              <w:right w:val="single" w:sz="4" w:space="0" w:color="auto"/>
            </w:tcBorders>
            <w:vAlign w:val="center"/>
            <w:hideMark/>
          </w:tcPr>
          <w:p w:rsidR="0013307B" w:rsidRPr="0013307B" w:rsidRDefault="0013307B">
            <w:pPr>
              <w:ind w:firstLine="0"/>
              <w:jc w:val="center"/>
              <w:rPr>
                <w:rFonts w:cs="Arial"/>
              </w:rPr>
            </w:pPr>
            <w:r w:rsidRPr="0013307B">
              <w:rPr>
                <w:rFonts w:cs="Arial"/>
              </w:rPr>
              <w:t>818,9</w:t>
            </w:r>
          </w:p>
        </w:tc>
        <w:tc>
          <w:tcPr>
            <w:tcW w:w="992" w:type="dxa"/>
            <w:tcBorders>
              <w:top w:val="single" w:sz="4" w:space="0" w:color="auto"/>
              <w:left w:val="single" w:sz="4" w:space="0" w:color="auto"/>
              <w:bottom w:val="single" w:sz="4" w:space="0" w:color="auto"/>
              <w:right w:val="single" w:sz="4" w:space="0" w:color="auto"/>
            </w:tcBorders>
            <w:vAlign w:val="center"/>
            <w:hideMark/>
          </w:tcPr>
          <w:p w:rsidR="0013307B" w:rsidRPr="0013307B" w:rsidRDefault="0013307B">
            <w:pPr>
              <w:ind w:firstLine="0"/>
              <w:jc w:val="center"/>
              <w:rPr>
                <w:rFonts w:cs="Arial"/>
              </w:rPr>
            </w:pPr>
            <w:r w:rsidRPr="0013307B">
              <w:rPr>
                <w:rFonts w:cs="Arial"/>
              </w:rPr>
              <w:t>818,9</w:t>
            </w:r>
          </w:p>
        </w:tc>
        <w:tc>
          <w:tcPr>
            <w:tcW w:w="992" w:type="dxa"/>
            <w:tcBorders>
              <w:top w:val="single" w:sz="4" w:space="0" w:color="auto"/>
              <w:left w:val="single" w:sz="4" w:space="0" w:color="auto"/>
              <w:bottom w:val="single" w:sz="4" w:space="0" w:color="auto"/>
              <w:right w:val="single" w:sz="4" w:space="0" w:color="auto"/>
            </w:tcBorders>
            <w:vAlign w:val="center"/>
            <w:hideMark/>
          </w:tcPr>
          <w:p w:rsidR="0013307B" w:rsidRPr="0013307B" w:rsidRDefault="0013307B">
            <w:pPr>
              <w:ind w:firstLine="0"/>
              <w:jc w:val="center"/>
              <w:rPr>
                <w:rFonts w:cs="Arial"/>
              </w:rPr>
            </w:pPr>
            <w:r w:rsidRPr="0013307B">
              <w:rPr>
                <w:rFonts w:cs="Arial"/>
              </w:rPr>
              <w:t>818,9</w:t>
            </w:r>
          </w:p>
        </w:tc>
        <w:tc>
          <w:tcPr>
            <w:tcW w:w="1418" w:type="dxa"/>
            <w:tcBorders>
              <w:top w:val="single" w:sz="4" w:space="0" w:color="auto"/>
              <w:left w:val="single" w:sz="4" w:space="0" w:color="auto"/>
              <w:bottom w:val="single" w:sz="4" w:space="0" w:color="auto"/>
              <w:right w:val="single" w:sz="4" w:space="0" w:color="auto"/>
            </w:tcBorders>
            <w:vAlign w:val="center"/>
            <w:hideMark/>
          </w:tcPr>
          <w:p w:rsidR="0013307B" w:rsidRPr="0013307B" w:rsidRDefault="0013307B">
            <w:pPr>
              <w:ind w:firstLine="0"/>
              <w:jc w:val="center"/>
              <w:rPr>
                <w:rFonts w:cs="Arial"/>
              </w:rPr>
            </w:pPr>
            <w:r w:rsidRPr="0013307B">
              <w:rPr>
                <w:rFonts w:cs="Arial"/>
              </w:rPr>
              <w:t>4 913,4</w:t>
            </w:r>
          </w:p>
        </w:tc>
      </w:tr>
      <w:tr w:rsidR="0013307B" w:rsidRPr="0013307B" w:rsidTr="0013307B">
        <w:trPr>
          <w:trHeight w:val="352"/>
          <w:jc w:val="center"/>
        </w:trPr>
        <w:tc>
          <w:tcPr>
            <w:tcW w:w="7535" w:type="dxa"/>
            <w:tcBorders>
              <w:top w:val="single" w:sz="4" w:space="0" w:color="auto"/>
              <w:left w:val="single" w:sz="4" w:space="0" w:color="auto"/>
              <w:bottom w:val="single" w:sz="4" w:space="0" w:color="auto"/>
              <w:right w:val="single" w:sz="4" w:space="0" w:color="auto"/>
            </w:tcBorders>
            <w:vAlign w:val="center"/>
            <w:hideMark/>
          </w:tcPr>
          <w:p w:rsidR="0013307B" w:rsidRPr="0013307B" w:rsidRDefault="0013307B">
            <w:pPr>
              <w:ind w:firstLine="0"/>
              <w:jc w:val="left"/>
              <w:rPr>
                <w:rFonts w:cs="Arial"/>
              </w:rPr>
            </w:pPr>
            <w:r w:rsidRPr="0013307B">
              <w:rPr>
                <w:rFonts w:cs="Arial"/>
              </w:rPr>
              <w:t>Бюджет района</w:t>
            </w:r>
          </w:p>
        </w:tc>
        <w:tc>
          <w:tcPr>
            <w:tcW w:w="992" w:type="dxa"/>
            <w:tcBorders>
              <w:top w:val="single" w:sz="4" w:space="0" w:color="auto"/>
              <w:left w:val="single" w:sz="4" w:space="0" w:color="auto"/>
              <w:bottom w:val="single" w:sz="4" w:space="0" w:color="auto"/>
              <w:right w:val="single" w:sz="4" w:space="0" w:color="auto"/>
            </w:tcBorders>
            <w:vAlign w:val="center"/>
            <w:hideMark/>
          </w:tcPr>
          <w:p w:rsidR="0013307B" w:rsidRPr="0013307B" w:rsidRDefault="0013307B">
            <w:pPr>
              <w:ind w:firstLine="0"/>
              <w:jc w:val="center"/>
              <w:rPr>
                <w:rFonts w:cs="Arial"/>
              </w:rPr>
            </w:pPr>
            <w:r w:rsidRPr="0013307B">
              <w:rPr>
                <w:rFonts w:cs="Arial"/>
              </w:rPr>
              <w:t>0,0</w:t>
            </w:r>
          </w:p>
        </w:tc>
        <w:tc>
          <w:tcPr>
            <w:tcW w:w="1065" w:type="dxa"/>
            <w:tcBorders>
              <w:top w:val="single" w:sz="4" w:space="0" w:color="auto"/>
              <w:left w:val="single" w:sz="4" w:space="0" w:color="auto"/>
              <w:bottom w:val="single" w:sz="4" w:space="0" w:color="auto"/>
              <w:right w:val="single" w:sz="4" w:space="0" w:color="auto"/>
            </w:tcBorders>
            <w:vAlign w:val="center"/>
            <w:hideMark/>
          </w:tcPr>
          <w:p w:rsidR="0013307B" w:rsidRPr="0013307B" w:rsidRDefault="0013307B">
            <w:pPr>
              <w:ind w:firstLine="0"/>
              <w:jc w:val="center"/>
              <w:rPr>
                <w:rFonts w:cs="Arial"/>
              </w:rPr>
            </w:pPr>
            <w:r w:rsidRPr="0013307B">
              <w:rPr>
                <w:rFonts w:cs="Arial"/>
              </w:rPr>
              <w:t>0,0</w:t>
            </w:r>
          </w:p>
        </w:tc>
        <w:tc>
          <w:tcPr>
            <w:tcW w:w="921" w:type="dxa"/>
            <w:tcBorders>
              <w:top w:val="single" w:sz="4" w:space="0" w:color="auto"/>
              <w:left w:val="single" w:sz="4" w:space="0" w:color="auto"/>
              <w:bottom w:val="single" w:sz="4" w:space="0" w:color="auto"/>
              <w:right w:val="single" w:sz="4" w:space="0" w:color="auto"/>
            </w:tcBorders>
            <w:vAlign w:val="center"/>
            <w:hideMark/>
          </w:tcPr>
          <w:p w:rsidR="0013307B" w:rsidRPr="0013307B" w:rsidRDefault="0013307B">
            <w:pPr>
              <w:ind w:firstLine="0"/>
              <w:jc w:val="center"/>
              <w:rPr>
                <w:rFonts w:cs="Arial"/>
              </w:rPr>
            </w:pPr>
            <w:r w:rsidRPr="0013307B">
              <w:rPr>
                <w:rFonts w:cs="Arial"/>
              </w:rPr>
              <w:t>0,0</w:t>
            </w:r>
          </w:p>
        </w:tc>
        <w:tc>
          <w:tcPr>
            <w:tcW w:w="992" w:type="dxa"/>
            <w:tcBorders>
              <w:top w:val="single" w:sz="4" w:space="0" w:color="auto"/>
              <w:left w:val="single" w:sz="4" w:space="0" w:color="auto"/>
              <w:bottom w:val="single" w:sz="4" w:space="0" w:color="auto"/>
              <w:right w:val="single" w:sz="4" w:space="0" w:color="auto"/>
            </w:tcBorders>
            <w:vAlign w:val="center"/>
            <w:hideMark/>
          </w:tcPr>
          <w:p w:rsidR="0013307B" w:rsidRPr="0013307B" w:rsidRDefault="0013307B">
            <w:pPr>
              <w:ind w:firstLine="0"/>
              <w:jc w:val="center"/>
              <w:rPr>
                <w:rFonts w:cs="Arial"/>
              </w:rPr>
            </w:pPr>
            <w:r w:rsidRPr="0013307B">
              <w:rPr>
                <w:rFonts w:cs="Arial"/>
              </w:rPr>
              <w:t>0,0</w:t>
            </w:r>
          </w:p>
        </w:tc>
        <w:tc>
          <w:tcPr>
            <w:tcW w:w="992" w:type="dxa"/>
            <w:tcBorders>
              <w:top w:val="single" w:sz="4" w:space="0" w:color="auto"/>
              <w:left w:val="single" w:sz="4" w:space="0" w:color="auto"/>
              <w:bottom w:val="single" w:sz="4" w:space="0" w:color="auto"/>
              <w:right w:val="single" w:sz="4" w:space="0" w:color="auto"/>
            </w:tcBorders>
            <w:vAlign w:val="center"/>
            <w:hideMark/>
          </w:tcPr>
          <w:p w:rsidR="0013307B" w:rsidRPr="0013307B" w:rsidRDefault="0013307B">
            <w:pPr>
              <w:ind w:firstLine="0"/>
              <w:jc w:val="center"/>
              <w:rPr>
                <w:rFonts w:cs="Arial"/>
              </w:rPr>
            </w:pPr>
            <w:r w:rsidRPr="0013307B">
              <w:rPr>
                <w:rFonts w:cs="Arial"/>
              </w:rPr>
              <w:t>0,0</w:t>
            </w:r>
          </w:p>
        </w:tc>
        <w:tc>
          <w:tcPr>
            <w:tcW w:w="992" w:type="dxa"/>
            <w:tcBorders>
              <w:top w:val="single" w:sz="4" w:space="0" w:color="auto"/>
              <w:left w:val="single" w:sz="4" w:space="0" w:color="auto"/>
              <w:bottom w:val="single" w:sz="4" w:space="0" w:color="auto"/>
              <w:right w:val="single" w:sz="4" w:space="0" w:color="auto"/>
            </w:tcBorders>
            <w:vAlign w:val="center"/>
            <w:hideMark/>
          </w:tcPr>
          <w:p w:rsidR="0013307B" w:rsidRPr="0013307B" w:rsidRDefault="0013307B">
            <w:pPr>
              <w:ind w:firstLine="0"/>
              <w:jc w:val="center"/>
              <w:rPr>
                <w:rFonts w:cs="Arial"/>
              </w:rPr>
            </w:pPr>
            <w:r w:rsidRPr="0013307B">
              <w:rPr>
                <w:rFonts w:cs="Arial"/>
              </w:rPr>
              <w:t>0,0</w:t>
            </w:r>
          </w:p>
        </w:tc>
        <w:tc>
          <w:tcPr>
            <w:tcW w:w="1418" w:type="dxa"/>
            <w:tcBorders>
              <w:top w:val="single" w:sz="4" w:space="0" w:color="auto"/>
              <w:left w:val="single" w:sz="4" w:space="0" w:color="auto"/>
              <w:bottom w:val="single" w:sz="4" w:space="0" w:color="auto"/>
              <w:right w:val="single" w:sz="4" w:space="0" w:color="auto"/>
            </w:tcBorders>
            <w:vAlign w:val="center"/>
            <w:hideMark/>
          </w:tcPr>
          <w:p w:rsidR="0013307B" w:rsidRPr="0013307B" w:rsidRDefault="0013307B">
            <w:pPr>
              <w:ind w:firstLine="0"/>
              <w:jc w:val="center"/>
              <w:rPr>
                <w:rFonts w:cs="Arial"/>
              </w:rPr>
            </w:pPr>
            <w:r w:rsidRPr="0013307B">
              <w:rPr>
                <w:rFonts w:cs="Arial"/>
              </w:rPr>
              <w:t>0,0</w:t>
            </w:r>
          </w:p>
        </w:tc>
      </w:tr>
      <w:tr w:rsidR="0013307B" w:rsidRPr="0013307B" w:rsidTr="0013307B">
        <w:trPr>
          <w:trHeight w:val="352"/>
          <w:jc w:val="center"/>
        </w:trPr>
        <w:tc>
          <w:tcPr>
            <w:tcW w:w="7535" w:type="dxa"/>
            <w:tcBorders>
              <w:top w:val="single" w:sz="4" w:space="0" w:color="auto"/>
              <w:left w:val="single" w:sz="4" w:space="0" w:color="auto"/>
              <w:bottom w:val="single" w:sz="4" w:space="0" w:color="auto"/>
              <w:right w:val="single" w:sz="4" w:space="0" w:color="auto"/>
            </w:tcBorders>
            <w:vAlign w:val="center"/>
            <w:hideMark/>
          </w:tcPr>
          <w:p w:rsidR="0013307B" w:rsidRPr="0013307B" w:rsidRDefault="0013307B">
            <w:pPr>
              <w:ind w:firstLine="0"/>
              <w:jc w:val="left"/>
              <w:rPr>
                <w:rFonts w:cs="Arial"/>
              </w:rPr>
            </w:pPr>
            <w:r w:rsidRPr="0013307B">
              <w:rPr>
                <w:rFonts w:cs="Arial"/>
              </w:rPr>
              <w:t>Бюджет городских и сельских поселений</w:t>
            </w:r>
          </w:p>
        </w:tc>
        <w:tc>
          <w:tcPr>
            <w:tcW w:w="992" w:type="dxa"/>
            <w:tcBorders>
              <w:top w:val="single" w:sz="4" w:space="0" w:color="auto"/>
              <w:left w:val="single" w:sz="4" w:space="0" w:color="auto"/>
              <w:bottom w:val="single" w:sz="4" w:space="0" w:color="auto"/>
              <w:right w:val="single" w:sz="4" w:space="0" w:color="auto"/>
            </w:tcBorders>
            <w:vAlign w:val="center"/>
            <w:hideMark/>
          </w:tcPr>
          <w:p w:rsidR="0013307B" w:rsidRPr="0013307B" w:rsidRDefault="0013307B">
            <w:pPr>
              <w:ind w:firstLine="0"/>
              <w:jc w:val="center"/>
              <w:rPr>
                <w:rFonts w:cs="Arial"/>
              </w:rPr>
            </w:pPr>
            <w:r w:rsidRPr="0013307B">
              <w:rPr>
                <w:rFonts w:cs="Arial"/>
              </w:rPr>
              <w:t>0,0</w:t>
            </w:r>
          </w:p>
        </w:tc>
        <w:tc>
          <w:tcPr>
            <w:tcW w:w="1065" w:type="dxa"/>
            <w:tcBorders>
              <w:top w:val="single" w:sz="4" w:space="0" w:color="auto"/>
              <w:left w:val="single" w:sz="4" w:space="0" w:color="auto"/>
              <w:bottom w:val="single" w:sz="4" w:space="0" w:color="auto"/>
              <w:right w:val="single" w:sz="4" w:space="0" w:color="auto"/>
            </w:tcBorders>
            <w:vAlign w:val="center"/>
            <w:hideMark/>
          </w:tcPr>
          <w:p w:rsidR="0013307B" w:rsidRPr="0013307B" w:rsidRDefault="0013307B">
            <w:pPr>
              <w:ind w:firstLine="0"/>
              <w:jc w:val="center"/>
              <w:rPr>
                <w:rFonts w:cs="Arial"/>
              </w:rPr>
            </w:pPr>
            <w:r w:rsidRPr="0013307B">
              <w:rPr>
                <w:rFonts w:cs="Arial"/>
              </w:rPr>
              <w:t>0,0</w:t>
            </w:r>
          </w:p>
        </w:tc>
        <w:tc>
          <w:tcPr>
            <w:tcW w:w="921" w:type="dxa"/>
            <w:tcBorders>
              <w:top w:val="single" w:sz="4" w:space="0" w:color="auto"/>
              <w:left w:val="single" w:sz="4" w:space="0" w:color="auto"/>
              <w:bottom w:val="single" w:sz="4" w:space="0" w:color="auto"/>
              <w:right w:val="single" w:sz="4" w:space="0" w:color="auto"/>
            </w:tcBorders>
            <w:vAlign w:val="center"/>
            <w:hideMark/>
          </w:tcPr>
          <w:p w:rsidR="0013307B" w:rsidRPr="0013307B" w:rsidRDefault="0013307B">
            <w:pPr>
              <w:ind w:firstLine="0"/>
              <w:jc w:val="center"/>
              <w:rPr>
                <w:rFonts w:cs="Arial"/>
              </w:rPr>
            </w:pPr>
            <w:r w:rsidRPr="0013307B">
              <w:rPr>
                <w:rFonts w:cs="Arial"/>
              </w:rPr>
              <w:t>0,0</w:t>
            </w:r>
          </w:p>
        </w:tc>
        <w:tc>
          <w:tcPr>
            <w:tcW w:w="992" w:type="dxa"/>
            <w:tcBorders>
              <w:top w:val="single" w:sz="4" w:space="0" w:color="auto"/>
              <w:left w:val="single" w:sz="4" w:space="0" w:color="auto"/>
              <w:bottom w:val="single" w:sz="4" w:space="0" w:color="auto"/>
              <w:right w:val="single" w:sz="4" w:space="0" w:color="auto"/>
            </w:tcBorders>
            <w:vAlign w:val="center"/>
            <w:hideMark/>
          </w:tcPr>
          <w:p w:rsidR="0013307B" w:rsidRPr="0013307B" w:rsidRDefault="0013307B">
            <w:pPr>
              <w:ind w:firstLine="0"/>
              <w:jc w:val="center"/>
              <w:rPr>
                <w:rFonts w:cs="Arial"/>
              </w:rPr>
            </w:pPr>
            <w:r w:rsidRPr="0013307B">
              <w:rPr>
                <w:rFonts w:cs="Arial"/>
              </w:rPr>
              <w:t>0,0</w:t>
            </w:r>
          </w:p>
        </w:tc>
        <w:tc>
          <w:tcPr>
            <w:tcW w:w="992" w:type="dxa"/>
            <w:tcBorders>
              <w:top w:val="single" w:sz="4" w:space="0" w:color="auto"/>
              <w:left w:val="single" w:sz="4" w:space="0" w:color="auto"/>
              <w:bottom w:val="single" w:sz="4" w:space="0" w:color="auto"/>
              <w:right w:val="single" w:sz="4" w:space="0" w:color="auto"/>
            </w:tcBorders>
            <w:vAlign w:val="center"/>
            <w:hideMark/>
          </w:tcPr>
          <w:p w:rsidR="0013307B" w:rsidRPr="0013307B" w:rsidRDefault="0013307B">
            <w:pPr>
              <w:ind w:firstLine="0"/>
              <w:jc w:val="center"/>
              <w:rPr>
                <w:rFonts w:cs="Arial"/>
              </w:rPr>
            </w:pPr>
            <w:r w:rsidRPr="0013307B">
              <w:rPr>
                <w:rFonts w:cs="Arial"/>
              </w:rPr>
              <w:t>0,0</w:t>
            </w:r>
          </w:p>
        </w:tc>
        <w:tc>
          <w:tcPr>
            <w:tcW w:w="992" w:type="dxa"/>
            <w:tcBorders>
              <w:top w:val="single" w:sz="4" w:space="0" w:color="auto"/>
              <w:left w:val="single" w:sz="4" w:space="0" w:color="auto"/>
              <w:bottom w:val="single" w:sz="4" w:space="0" w:color="auto"/>
              <w:right w:val="single" w:sz="4" w:space="0" w:color="auto"/>
            </w:tcBorders>
            <w:vAlign w:val="center"/>
            <w:hideMark/>
          </w:tcPr>
          <w:p w:rsidR="0013307B" w:rsidRPr="0013307B" w:rsidRDefault="0013307B">
            <w:pPr>
              <w:ind w:firstLine="0"/>
              <w:jc w:val="center"/>
              <w:rPr>
                <w:rFonts w:cs="Arial"/>
              </w:rPr>
            </w:pPr>
            <w:r w:rsidRPr="0013307B">
              <w:rPr>
                <w:rFonts w:cs="Arial"/>
              </w:rPr>
              <w:t>0,0</w:t>
            </w:r>
          </w:p>
        </w:tc>
        <w:tc>
          <w:tcPr>
            <w:tcW w:w="1418" w:type="dxa"/>
            <w:tcBorders>
              <w:top w:val="single" w:sz="4" w:space="0" w:color="auto"/>
              <w:left w:val="single" w:sz="4" w:space="0" w:color="auto"/>
              <w:bottom w:val="single" w:sz="4" w:space="0" w:color="auto"/>
              <w:right w:val="single" w:sz="4" w:space="0" w:color="auto"/>
            </w:tcBorders>
            <w:vAlign w:val="center"/>
            <w:hideMark/>
          </w:tcPr>
          <w:p w:rsidR="0013307B" w:rsidRPr="0013307B" w:rsidRDefault="0013307B">
            <w:pPr>
              <w:ind w:firstLine="0"/>
              <w:jc w:val="center"/>
              <w:rPr>
                <w:rFonts w:cs="Arial"/>
              </w:rPr>
            </w:pPr>
            <w:r w:rsidRPr="0013307B">
              <w:rPr>
                <w:rFonts w:cs="Arial"/>
              </w:rPr>
              <w:t>0,0</w:t>
            </w:r>
          </w:p>
        </w:tc>
      </w:tr>
      <w:tr w:rsidR="0013307B" w:rsidRPr="0013307B" w:rsidTr="0013307B">
        <w:trPr>
          <w:trHeight w:val="352"/>
          <w:jc w:val="center"/>
        </w:trPr>
        <w:tc>
          <w:tcPr>
            <w:tcW w:w="7535" w:type="dxa"/>
            <w:tcBorders>
              <w:top w:val="single" w:sz="4" w:space="0" w:color="auto"/>
              <w:left w:val="single" w:sz="4" w:space="0" w:color="auto"/>
              <w:bottom w:val="single" w:sz="4" w:space="0" w:color="auto"/>
              <w:right w:val="single" w:sz="4" w:space="0" w:color="auto"/>
            </w:tcBorders>
            <w:vAlign w:val="center"/>
            <w:hideMark/>
          </w:tcPr>
          <w:p w:rsidR="0013307B" w:rsidRPr="0013307B" w:rsidRDefault="0013307B">
            <w:pPr>
              <w:ind w:firstLine="0"/>
              <w:jc w:val="left"/>
              <w:rPr>
                <w:rFonts w:cs="Arial"/>
              </w:rPr>
            </w:pPr>
            <w:r w:rsidRPr="0013307B">
              <w:rPr>
                <w:rFonts w:cs="Arial"/>
              </w:rPr>
              <w:t>Внебюджетные источники</w:t>
            </w:r>
          </w:p>
        </w:tc>
        <w:tc>
          <w:tcPr>
            <w:tcW w:w="992" w:type="dxa"/>
            <w:tcBorders>
              <w:top w:val="single" w:sz="4" w:space="0" w:color="auto"/>
              <w:left w:val="single" w:sz="4" w:space="0" w:color="auto"/>
              <w:bottom w:val="single" w:sz="4" w:space="0" w:color="auto"/>
              <w:right w:val="single" w:sz="4" w:space="0" w:color="auto"/>
            </w:tcBorders>
            <w:vAlign w:val="center"/>
            <w:hideMark/>
          </w:tcPr>
          <w:p w:rsidR="0013307B" w:rsidRPr="0013307B" w:rsidRDefault="0013307B">
            <w:pPr>
              <w:ind w:firstLine="0"/>
              <w:jc w:val="center"/>
              <w:rPr>
                <w:rFonts w:cs="Arial"/>
              </w:rPr>
            </w:pPr>
            <w:r w:rsidRPr="0013307B">
              <w:rPr>
                <w:rFonts w:cs="Arial"/>
              </w:rPr>
              <w:t>0,0</w:t>
            </w:r>
          </w:p>
        </w:tc>
        <w:tc>
          <w:tcPr>
            <w:tcW w:w="1065" w:type="dxa"/>
            <w:tcBorders>
              <w:top w:val="single" w:sz="4" w:space="0" w:color="auto"/>
              <w:left w:val="single" w:sz="4" w:space="0" w:color="auto"/>
              <w:bottom w:val="single" w:sz="4" w:space="0" w:color="auto"/>
              <w:right w:val="single" w:sz="4" w:space="0" w:color="auto"/>
            </w:tcBorders>
            <w:vAlign w:val="center"/>
            <w:hideMark/>
          </w:tcPr>
          <w:p w:rsidR="0013307B" w:rsidRPr="0013307B" w:rsidRDefault="0013307B">
            <w:pPr>
              <w:ind w:firstLine="0"/>
              <w:jc w:val="center"/>
              <w:rPr>
                <w:rFonts w:cs="Arial"/>
              </w:rPr>
            </w:pPr>
            <w:r w:rsidRPr="0013307B">
              <w:rPr>
                <w:rFonts w:cs="Arial"/>
              </w:rPr>
              <w:t>0,0</w:t>
            </w:r>
          </w:p>
        </w:tc>
        <w:tc>
          <w:tcPr>
            <w:tcW w:w="921" w:type="dxa"/>
            <w:tcBorders>
              <w:top w:val="single" w:sz="4" w:space="0" w:color="auto"/>
              <w:left w:val="single" w:sz="4" w:space="0" w:color="auto"/>
              <w:bottom w:val="single" w:sz="4" w:space="0" w:color="auto"/>
              <w:right w:val="single" w:sz="4" w:space="0" w:color="auto"/>
            </w:tcBorders>
            <w:vAlign w:val="center"/>
            <w:hideMark/>
          </w:tcPr>
          <w:p w:rsidR="0013307B" w:rsidRPr="0013307B" w:rsidRDefault="0013307B">
            <w:pPr>
              <w:ind w:firstLine="0"/>
              <w:jc w:val="center"/>
              <w:rPr>
                <w:rFonts w:cs="Arial"/>
              </w:rPr>
            </w:pPr>
            <w:r w:rsidRPr="0013307B">
              <w:rPr>
                <w:rFonts w:cs="Arial"/>
              </w:rPr>
              <w:t>0,0</w:t>
            </w:r>
          </w:p>
        </w:tc>
        <w:tc>
          <w:tcPr>
            <w:tcW w:w="992" w:type="dxa"/>
            <w:tcBorders>
              <w:top w:val="single" w:sz="4" w:space="0" w:color="auto"/>
              <w:left w:val="single" w:sz="4" w:space="0" w:color="auto"/>
              <w:bottom w:val="single" w:sz="4" w:space="0" w:color="auto"/>
              <w:right w:val="single" w:sz="4" w:space="0" w:color="auto"/>
            </w:tcBorders>
            <w:vAlign w:val="center"/>
            <w:hideMark/>
          </w:tcPr>
          <w:p w:rsidR="0013307B" w:rsidRPr="0013307B" w:rsidRDefault="0013307B">
            <w:pPr>
              <w:ind w:firstLine="0"/>
              <w:jc w:val="center"/>
              <w:rPr>
                <w:rFonts w:cs="Arial"/>
              </w:rPr>
            </w:pPr>
            <w:r w:rsidRPr="0013307B">
              <w:rPr>
                <w:rFonts w:cs="Arial"/>
              </w:rPr>
              <w:t>0,0</w:t>
            </w:r>
          </w:p>
        </w:tc>
        <w:tc>
          <w:tcPr>
            <w:tcW w:w="992" w:type="dxa"/>
            <w:tcBorders>
              <w:top w:val="single" w:sz="4" w:space="0" w:color="auto"/>
              <w:left w:val="single" w:sz="4" w:space="0" w:color="auto"/>
              <w:bottom w:val="single" w:sz="4" w:space="0" w:color="auto"/>
              <w:right w:val="single" w:sz="4" w:space="0" w:color="auto"/>
            </w:tcBorders>
            <w:vAlign w:val="center"/>
            <w:hideMark/>
          </w:tcPr>
          <w:p w:rsidR="0013307B" w:rsidRPr="0013307B" w:rsidRDefault="0013307B">
            <w:pPr>
              <w:ind w:firstLine="0"/>
              <w:jc w:val="center"/>
              <w:rPr>
                <w:rFonts w:cs="Arial"/>
              </w:rPr>
            </w:pPr>
            <w:r w:rsidRPr="0013307B">
              <w:rPr>
                <w:rFonts w:cs="Arial"/>
              </w:rPr>
              <w:t>0,0</w:t>
            </w:r>
          </w:p>
        </w:tc>
        <w:tc>
          <w:tcPr>
            <w:tcW w:w="992" w:type="dxa"/>
            <w:tcBorders>
              <w:top w:val="single" w:sz="4" w:space="0" w:color="auto"/>
              <w:left w:val="single" w:sz="4" w:space="0" w:color="auto"/>
              <w:bottom w:val="single" w:sz="4" w:space="0" w:color="auto"/>
              <w:right w:val="single" w:sz="4" w:space="0" w:color="auto"/>
            </w:tcBorders>
            <w:vAlign w:val="center"/>
            <w:hideMark/>
          </w:tcPr>
          <w:p w:rsidR="0013307B" w:rsidRPr="0013307B" w:rsidRDefault="0013307B">
            <w:pPr>
              <w:ind w:firstLine="0"/>
              <w:jc w:val="center"/>
              <w:rPr>
                <w:rFonts w:cs="Arial"/>
              </w:rPr>
            </w:pPr>
            <w:r w:rsidRPr="0013307B">
              <w:rPr>
                <w:rFonts w:cs="Arial"/>
              </w:rPr>
              <w:t>0,0</w:t>
            </w:r>
          </w:p>
        </w:tc>
        <w:tc>
          <w:tcPr>
            <w:tcW w:w="1418" w:type="dxa"/>
            <w:tcBorders>
              <w:top w:val="single" w:sz="4" w:space="0" w:color="auto"/>
              <w:left w:val="single" w:sz="4" w:space="0" w:color="auto"/>
              <w:bottom w:val="single" w:sz="4" w:space="0" w:color="auto"/>
              <w:right w:val="single" w:sz="4" w:space="0" w:color="auto"/>
            </w:tcBorders>
            <w:vAlign w:val="center"/>
            <w:hideMark/>
          </w:tcPr>
          <w:p w:rsidR="0013307B" w:rsidRPr="0013307B" w:rsidRDefault="0013307B">
            <w:pPr>
              <w:ind w:firstLine="0"/>
              <w:jc w:val="center"/>
              <w:rPr>
                <w:rFonts w:cs="Arial"/>
              </w:rPr>
            </w:pPr>
            <w:r w:rsidRPr="0013307B">
              <w:rPr>
                <w:rFonts w:cs="Arial"/>
              </w:rPr>
              <w:t>0,0</w:t>
            </w:r>
          </w:p>
        </w:tc>
      </w:tr>
      <w:tr w:rsidR="0013307B" w:rsidRPr="0013307B" w:rsidTr="0013307B">
        <w:trPr>
          <w:trHeight w:val="299"/>
          <w:jc w:val="center"/>
        </w:trPr>
        <w:tc>
          <w:tcPr>
            <w:tcW w:w="7535" w:type="dxa"/>
            <w:tcBorders>
              <w:top w:val="single" w:sz="4" w:space="0" w:color="auto"/>
              <w:left w:val="single" w:sz="4" w:space="0" w:color="auto"/>
              <w:bottom w:val="single" w:sz="4" w:space="0" w:color="auto"/>
              <w:right w:val="single" w:sz="4" w:space="0" w:color="auto"/>
            </w:tcBorders>
            <w:vAlign w:val="center"/>
            <w:hideMark/>
          </w:tcPr>
          <w:p w:rsidR="0013307B" w:rsidRPr="0013307B" w:rsidRDefault="0013307B">
            <w:pPr>
              <w:ind w:firstLine="0"/>
              <w:jc w:val="left"/>
              <w:rPr>
                <w:rFonts w:cs="Arial"/>
                <w:b/>
              </w:rPr>
            </w:pPr>
            <w:r w:rsidRPr="0013307B">
              <w:rPr>
                <w:rFonts w:cs="Arial"/>
                <w:b/>
              </w:rPr>
              <w:t>3.  Комплекс процессных мероприятий</w:t>
            </w:r>
            <w:r w:rsidRPr="0013307B">
              <w:rPr>
                <w:rFonts w:cs="Arial"/>
                <w:b/>
                <w:vertAlign w:val="superscript"/>
              </w:rPr>
              <w:t xml:space="preserve"> </w:t>
            </w:r>
            <w:r w:rsidRPr="0013307B">
              <w:rPr>
                <w:rFonts w:cs="Arial"/>
                <w:b/>
              </w:rPr>
              <w:t xml:space="preserve"> «Охрана окружающей среды» (всего), в том числе:</w:t>
            </w:r>
          </w:p>
        </w:tc>
        <w:tc>
          <w:tcPr>
            <w:tcW w:w="992" w:type="dxa"/>
            <w:tcBorders>
              <w:top w:val="single" w:sz="4" w:space="0" w:color="auto"/>
              <w:left w:val="single" w:sz="4" w:space="0" w:color="auto"/>
              <w:bottom w:val="single" w:sz="4" w:space="0" w:color="auto"/>
              <w:right w:val="single" w:sz="4" w:space="0" w:color="auto"/>
            </w:tcBorders>
            <w:vAlign w:val="center"/>
            <w:hideMark/>
          </w:tcPr>
          <w:p w:rsidR="0013307B" w:rsidRPr="0013307B" w:rsidRDefault="0013307B">
            <w:pPr>
              <w:ind w:firstLine="0"/>
              <w:jc w:val="center"/>
              <w:rPr>
                <w:rFonts w:cs="Arial"/>
                <w:b/>
              </w:rPr>
            </w:pPr>
            <w:r w:rsidRPr="0013307B">
              <w:rPr>
                <w:rFonts w:cs="Arial"/>
                <w:b/>
              </w:rPr>
              <w:t>6 421,8</w:t>
            </w:r>
          </w:p>
        </w:tc>
        <w:tc>
          <w:tcPr>
            <w:tcW w:w="1065" w:type="dxa"/>
            <w:tcBorders>
              <w:top w:val="single" w:sz="4" w:space="0" w:color="auto"/>
              <w:left w:val="single" w:sz="4" w:space="0" w:color="auto"/>
              <w:bottom w:val="single" w:sz="4" w:space="0" w:color="auto"/>
              <w:right w:val="single" w:sz="4" w:space="0" w:color="auto"/>
            </w:tcBorders>
            <w:vAlign w:val="center"/>
            <w:hideMark/>
          </w:tcPr>
          <w:p w:rsidR="0013307B" w:rsidRPr="0013307B" w:rsidRDefault="0013307B">
            <w:pPr>
              <w:ind w:firstLine="0"/>
              <w:jc w:val="center"/>
              <w:rPr>
                <w:rFonts w:cs="Arial"/>
                <w:b/>
              </w:rPr>
            </w:pPr>
            <w:r w:rsidRPr="0013307B">
              <w:rPr>
                <w:rFonts w:cs="Arial"/>
                <w:b/>
              </w:rPr>
              <w:t>4776,5</w:t>
            </w:r>
          </w:p>
        </w:tc>
        <w:tc>
          <w:tcPr>
            <w:tcW w:w="921" w:type="dxa"/>
            <w:tcBorders>
              <w:top w:val="single" w:sz="4" w:space="0" w:color="auto"/>
              <w:left w:val="single" w:sz="4" w:space="0" w:color="auto"/>
              <w:bottom w:val="single" w:sz="4" w:space="0" w:color="auto"/>
              <w:right w:val="single" w:sz="4" w:space="0" w:color="auto"/>
            </w:tcBorders>
            <w:vAlign w:val="center"/>
            <w:hideMark/>
          </w:tcPr>
          <w:p w:rsidR="0013307B" w:rsidRPr="0013307B" w:rsidRDefault="0013307B">
            <w:pPr>
              <w:ind w:firstLine="0"/>
              <w:jc w:val="center"/>
              <w:rPr>
                <w:rFonts w:cs="Arial"/>
              </w:rPr>
            </w:pPr>
            <w:r w:rsidRPr="0013307B">
              <w:rPr>
                <w:rFonts w:cs="Arial"/>
              </w:rPr>
              <w:t>0,0</w:t>
            </w:r>
          </w:p>
        </w:tc>
        <w:tc>
          <w:tcPr>
            <w:tcW w:w="992" w:type="dxa"/>
            <w:tcBorders>
              <w:top w:val="single" w:sz="4" w:space="0" w:color="auto"/>
              <w:left w:val="single" w:sz="4" w:space="0" w:color="auto"/>
              <w:bottom w:val="single" w:sz="4" w:space="0" w:color="auto"/>
              <w:right w:val="single" w:sz="4" w:space="0" w:color="auto"/>
            </w:tcBorders>
            <w:vAlign w:val="center"/>
            <w:hideMark/>
          </w:tcPr>
          <w:p w:rsidR="0013307B" w:rsidRPr="0013307B" w:rsidRDefault="0013307B">
            <w:pPr>
              <w:ind w:firstLine="0"/>
              <w:jc w:val="center"/>
              <w:rPr>
                <w:rFonts w:cs="Arial"/>
              </w:rPr>
            </w:pPr>
            <w:r w:rsidRPr="0013307B">
              <w:rPr>
                <w:rFonts w:cs="Arial"/>
              </w:rPr>
              <w:t>0,0</w:t>
            </w:r>
          </w:p>
        </w:tc>
        <w:tc>
          <w:tcPr>
            <w:tcW w:w="992" w:type="dxa"/>
            <w:tcBorders>
              <w:top w:val="single" w:sz="4" w:space="0" w:color="auto"/>
              <w:left w:val="single" w:sz="4" w:space="0" w:color="auto"/>
              <w:bottom w:val="single" w:sz="4" w:space="0" w:color="auto"/>
              <w:right w:val="single" w:sz="4" w:space="0" w:color="auto"/>
            </w:tcBorders>
            <w:vAlign w:val="center"/>
            <w:hideMark/>
          </w:tcPr>
          <w:p w:rsidR="0013307B" w:rsidRPr="0013307B" w:rsidRDefault="0013307B">
            <w:pPr>
              <w:ind w:firstLine="0"/>
              <w:jc w:val="center"/>
              <w:rPr>
                <w:rFonts w:cs="Arial"/>
              </w:rPr>
            </w:pPr>
            <w:r w:rsidRPr="0013307B">
              <w:rPr>
                <w:rFonts w:cs="Arial"/>
              </w:rPr>
              <w:t>0,0</w:t>
            </w:r>
          </w:p>
        </w:tc>
        <w:tc>
          <w:tcPr>
            <w:tcW w:w="992" w:type="dxa"/>
            <w:tcBorders>
              <w:top w:val="single" w:sz="4" w:space="0" w:color="auto"/>
              <w:left w:val="single" w:sz="4" w:space="0" w:color="auto"/>
              <w:bottom w:val="single" w:sz="4" w:space="0" w:color="auto"/>
              <w:right w:val="single" w:sz="4" w:space="0" w:color="auto"/>
            </w:tcBorders>
            <w:vAlign w:val="center"/>
            <w:hideMark/>
          </w:tcPr>
          <w:p w:rsidR="0013307B" w:rsidRPr="0013307B" w:rsidRDefault="0013307B">
            <w:pPr>
              <w:ind w:firstLine="0"/>
              <w:jc w:val="center"/>
              <w:rPr>
                <w:rFonts w:cs="Arial"/>
              </w:rPr>
            </w:pPr>
            <w:r w:rsidRPr="0013307B">
              <w:rPr>
                <w:rFonts w:cs="Arial"/>
              </w:rPr>
              <w:t>0,0</w:t>
            </w:r>
          </w:p>
        </w:tc>
        <w:tc>
          <w:tcPr>
            <w:tcW w:w="1418" w:type="dxa"/>
            <w:tcBorders>
              <w:top w:val="single" w:sz="4" w:space="0" w:color="auto"/>
              <w:left w:val="single" w:sz="4" w:space="0" w:color="auto"/>
              <w:bottom w:val="single" w:sz="4" w:space="0" w:color="auto"/>
              <w:right w:val="single" w:sz="4" w:space="0" w:color="auto"/>
            </w:tcBorders>
            <w:vAlign w:val="center"/>
            <w:hideMark/>
          </w:tcPr>
          <w:p w:rsidR="0013307B" w:rsidRPr="0013307B" w:rsidRDefault="0013307B">
            <w:pPr>
              <w:ind w:firstLine="0"/>
              <w:jc w:val="center"/>
              <w:rPr>
                <w:rFonts w:cs="Arial"/>
                <w:b/>
              </w:rPr>
            </w:pPr>
            <w:r w:rsidRPr="0013307B">
              <w:rPr>
                <w:rFonts w:cs="Arial"/>
                <w:b/>
              </w:rPr>
              <w:t>11 198,3</w:t>
            </w:r>
          </w:p>
        </w:tc>
      </w:tr>
      <w:tr w:rsidR="0013307B" w:rsidRPr="0013307B" w:rsidTr="0013307B">
        <w:trPr>
          <w:trHeight w:val="419"/>
          <w:jc w:val="center"/>
        </w:trPr>
        <w:tc>
          <w:tcPr>
            <w:tcW w:w="7535" w:type="dxa"/>
            <w:tcBorders>
              <w:top w:val="single" w:sz="4" w:space="0" w:color="auto"/>
              <w:left w:val="single" w:sz="4" w:space="0" w:color="auto"/>
              <w:bottom w:val="single" w:sz="4" w:space="0" w:color="auto"/>
              <w:right w:val="single" w:sz="4" w:space="0" w:color="auto"/>
            </w:tcBorders>
            <w:vAlign w:val="center"/>
            <w:hideMark/>
          </w:tcPr>
          <w:p w:rsidR="0013307B" w:rsidRPr="0013307B" w:rsidRDefault="0013307B">
            <w:pPr>
              <w:ind w:firstLine="0"/>
              <w:jc w:val="left"/>
              <w:rPr>
                <w:rFonts w:cs="Arial"/>
              </w:rPr>
            </w:pPr>
            <w:r w:rsidRPr="0013307B">
              <w:rPr>
                <w:rFonts w:cs="Arial"/>
              </w:rPr>
              <w:t>Федеральный бюджет</w:t>
            </w:r>
          </w:p>
        </w:tc>
        <w:tc>
          <w:tcPr>
            <w:tcW w:w="992" w:type="dxa"/>
            <w:tcBorders>
              <w:top w:val="single" w:sz="4" w:space="0" w:color="auto"/>
              <w:left w:val="single" w:sz="4" w:space="0" w:color="auto"/>
              <w:bottom w:val="single" w:sz="4" w:space="0" w:color="auto"/>
              <w:right w:val="single" w:sz="4" w:space="0" w:color="auto"/>
            </w:tcBorders>
            <w:vAlign w:val="center"/>
            <w:hideMark/>
          </w:tcPr>
          <w:p w:rsidR="0013307B" w:rsidRPr="0013307B" w:rsidRDefault="0013307B">
            <w:pPr>
              <w:ind w:firstLine="0"/>
              <w:jc w:val="center"/>
              <w:rPr>
                <w:rFonts w:cs="Arial"/>
              </w:rPr>
            </w:pPr>
            <w:r w:rsidRPr="0013307B">
              <w:rPr>
                <w:rFonts w:cs="Arial"/>
              </w:rPr>
              <w:t>0,0</w:t>
            </w:r>
          </w:p>
        </w:tc>
        <w:tc>
          <w:tcPr>
            <w:tcW w:w="1065" w:type="dxa"/>
            <w:tcBorders>
              <w:top w:val="single" w:sz="4" w:space="0" w:color="auto"/>
              <w:left w:val="single" w:sz="4" w:space="0" w:color="auto"/>
              <w:bottom w:val="single" w:sz="4" w:space="0" w:color="auto"/>
              <w:right w:val="single" w:sz="4" w:space="0" w:color="auto"/>
            </w:tcBorders>
            <w:vAlign w:val="center"/>
            <w:hideMark/>
          </w:tcPr>
          <w:p w:rsidR="0013307B" w:rsidRPr="0013307B" w:rsidRDefault="0013307B">
            <w:pPr>
              <w:ind w:firstLine="0"/>
              <w:jc w:val="center"/>
              <w:rPr>
                <w:rFonts w:cs="Arial"/>
              </w:rPr>
            </w:pPr>
            <w:r w:rsidRPr="0013307B">
              <w:rPr>
                <w:rFonts w:cs="Arial"/>
              </w:rPr>
              <w:t>0,0</w:t>
            </w:r>
          </w:p>
        </w:tc>
        <w:tc>
          <w:tcPr>
            <w:tcW w:w="921" w:type="dxa"/>
            <w:tcBorders>
              <w:top w:val="single" w:sz="4" w:space="0" w:color="auto"/>
              <w:left w:val="single" w:sz="4" w:space="0" w:color="auto"/>
              <w:bottom w:val="single" w:sz="4" w:space="0" w:color="auto"/>
              <w:right w:val="single" w:sz="4" w:space="0" w:color="auto"/>
            </w:tcBorders>
            <w:vAlign w:val="center"/>
            <w:hideMark/>
          </w:tcPr>
          <w:p w:rsidR="0013307B" w:rsidRPr="0013307B" w:rsidRDefault="0013307B">
            <w:pPr>
              <w:ind w:firstLine="0"/>
              <w:jc w:val="center"/>
              <w:rPr>
                <w:rFonts w:cs="Arial"/>
              </w:rPr>
            </w:pPr>
            <w:r w:rsidRPr="0013307B">
              <w:rPr>
                <w:rFonts w:cs="Arial"/>
              </w:rPr>
              <w:t>0,0</w:t>
            </w:r>
          </w:p>
        </w:tc>
        <w:tc>
          <w:tcPr>
            <w:tcW w:w="992" w:type="dxa"/>
            <w:tcBorders>
              <w:top w:val="single" w:sz="4" w:space="0" w:color="auto"/>
              <w:left w:val="single" w:sz="4" w:space="0" w:color="auto"/>
              <w:bottom w:val="single" w:sz="4" w:space="0" w:color="auto"/>
              <w:right w:val="single" w:sz="4" w:space="0" w:color="auto"/>
            </w:tcBorders>
            <w:vAlign w:val="center"/>
            <w:hideMark/>
          </w:tcPr>
          <w:p w:rsidR="0013307B" w:rsidRPr="0013307B" w:rsidRDefault="0013307B">
            <w:pPr>
              <w:ind w:firstLine="0"/>
              <w:jc w:val="center"/>
              <w:rPr>
                <w:rFonts w:cs="Arial"/>
              </w:rPr>
            </w:pPr>
            <w:r w:rsidRPr="0013307B">
              <w:rPr>
                <w:rFonts w:cs="Arial"/>
              </w:rPr>
              <w:t>0,0</w:t>
            </w:r>
          </w:p>
        </w:tc>
        <w:tc>
          <w:tcPr>
            <w:tcW w:w="992" w:type="dxa"/>
            <w:tcBorders>
              <w:top w:val="single" w:sz="4" w:space="0" w:color="auto"/>
              <w:left w:val="single" w:sz="4" w:space="0" w:color="auto"/>
              <w:bottom w:val="single" w:sz="4" w:space="0" w:color="auto"/>
              <w:right w:val="single" w:sz="4" w:space="0" w:color="auto"/>
            </w:tcBorders>
            <w:vAlign w:val="center"/>
            <w:hideMark/>
          </w:tcPr>
          <w:p w:rsidR="0013307B" w:rsidRPr="0013307B" w:rsidRDefault="0013307B">
            <w:pPr>
              <w:ind w:firstLine="0"/>
              <w:jc w:val="center"/>
              <w:rPr>
                <w:rFonts w:cs="Arial"/>
              </w:rPr>
            </w:pPr>
            <w:r w:rsidRPr="0013307B">
              <w:rPr>
                <w:rFonts w:cs="Arial"/>
              </w:rPr>
              <w:t>0,0</w:t>
            </w:r>
          </w:p>
        </w:tc>
        <w:tc>
          <w:tcPr>
            <w:tcW w:w="992" w:type="dxa"/>
            <w:tcBorders>
              <w:top w:val="single" w:sz="4" w:space="0" w:color="auto"/>
              <w:left w:val="single" w:sz="4" w:space="0" w:color="auto"/>
              <w:bottom w:val="single" w:sz="4" w:space="0" w:color="auto"/>
              <w:right w:val="single" w:sz="4" w:space="0" w:color="auto"/>
            </w:tcBorders>
            <w:vAlign w:val="center"/>
            <w:hideMark/>
          </w:tcPr>
          <w:p w:rsidR="0013307B" w:rsidRPr="0013307B" w:rsidRDefault="0013307B">
            <w:pPr>
              <w:ind w:firstLine="0"/>
              <w:jc w:val="center"/>
              <w:rPr>
                <w:rFonts w:cs="Arial"/>
              </w:rPr>
            </w:pPr>
            <w:r w:rsidRPr="0013307B">
              <w:rPr>
                <w:rFonts w:cs="Arial"/>
              </w:rPr>
              <w:t>0,0</w:t>
            </w:r>
          </w:p>
        </w:tc>
        <w:tc>
          <w:tcPr>
            <w:tcW w:w="1418" w:type="dxa"/>
            <w:tcBorders>
              <w:top w:val="single" w:sz="4" w:space="0" w:color="auto"/>
              <w:left w:val="single" w:sz="4" w:space="0" w:color="auto"/>
              <w:bottom w:val="single" w:sz="4" w:space="0" w:color="auto"/>
              <w:right w:val="single" w:sz="4" w:space="0" w:color="auto"/>
            </w:tcBorders>
            <w:vAlign w:val="center"/>
            <w:hideMark/>
          </w:tcPr>
          <w:p w:rsidR="0013307B" w:rsidRPr="0013307B" w:rsidRDefault="0013307B">
            <w:pPr>
              <w:ind w:firstLine="0"/>
              <w:jc w:val="center"/>
              <w:rPr>
                <w:rFonts w:cs="Arial"/>
              </w:rPr>
            </w:pPr>
            <w:r w:rsidRPr="0013307B">
              <w:rPr>
                <w:rFonts w:cs="Arial"/>
              </w:rPr>
              <w:t>0,0</w:t>
            </w:r>
          </w:p>
        </w:tc>
      </w:tr>
      <w:tr w:rsidR="0013307B" w:rsidRPr="0013307B" w:rsidTr="0013307B">
        <w:trPr>
          <w:trHeight w:val="411"/>
          <w:jc w:val="center"/>
        </w:trPr>
        <w:tc>
          <w:tcPr>
            <w:tcW w:w="7535" w:type="dxa"/>
            <w:tcBorders>
              <w:top w:val="single" w:sz="4" w:space="0" w:color="auto"/>
              <w:left w:val="single" w:sz="4" w:space="0" w:color="auto"/>
              <w:bottom w:val="single" w:sz="4" w:space="0" w:color="auto"/>
              <w:right w:val="single" w:sz="4" w:space="0" w:color="auto"/>
            </w:tcBorders>
            <w:vAlign w:val="center"/>
            <w:hideMark/>
          </w:tcPr>
          <w:p w:rsidR="0013307B" w:rsidRPr="0013307B" w:rsidRDefault="0013307B">
            <w:pPr>
              <w:ind w:firstLine="0"/>
              <w:jc w:val="left"/>
              <w:rPr>
                <w:rFonts w:cs="Arial"/>
              </w:rPr>
            </w:pPr>
            <w:r w:rsidRPr="0013307B">
              <w:rPr>
                <w:rFonts w:cs="Arial"/>
              </w:rPr>
              <w:t>Бюджет автономного округа</w:t>
            </w:r>
          </w:p>
        </w:tc>
        <w:tc>
          <w:tcPr>
            <w:tcW w:w="992" w:type="dxa"/>
            <w:tcBorders>
              <w:top w:val="single" w:sz="4" w:space="0" w:color="auto"/>
              <w:left w:val="single" w:sz="4" w:space="0" w:color="auto"/>
              <w:bottom w:val="single" w:sz="4" w:space="0" w:color="auto"/>
              <w:right w:val="single" w:sz="4" w:space="0" w:color="auto"/>
            </w:tcBorders>
            <w:vAlign w:val="center"/>
            <w:hideMark/>
          </w:tcPr>
          <w:p w:rsidR="0013307B" w:rsidRPr="0013307B" w:rsidRDefault="0013307B">
            <w:pPr>
              <w:ind w:firstLine="0"/>
              <w:jc w:val="center"/>
              <w:rPr>
                <w:rFonts w:cs="Arial"/>
              </w:rPr>
            </w:pPr>
            <w:r w:rsidRPr="0013307B">
              <w:rPr>
                <w:rFonts w:cs="Arial"/>
              </w:rPr>
              <w:t>0,0</w:t>
            </w:r>
          </w:p>
        </w:tc>
        <w:tc>
          <w:tcPr>
            <w:tcW w:w="1065" w:type="dxa"/>
            <w:tcBorders>
              <w:top w:val="single" w:sz="4" w:space="0" w:color="auto"/>
              <w:left w:val="single" w:sz="4" w:space="0" w:color="auto"/>
              <w:bottom w:val="single" w:sz="4" w:space="0" w:color="auto"/>
              <w:right w:val="single" w:sz="4" w:space="0" w:color="auto"/>
            </w:tcBorders>
            <w:vAlign w:val="center"/>
            <w:hideMark/>
          </w:tcPr>
          <w:p w:rsidR="0013307B" w:rsidRPr="0013307B" w:rsidRDefault="0013307B">
            <w:pPr>
              <w:ind w:firstLine="0"/>
              <w:jc w:val="center"/>
              <w:rPr>
                <w:rFonts w:cs="Arial"/>
              </w:rPr>
            </w:pPr>
            <w:r w:rsidRPr="0013307B">
              <w:rPr>
                <w:rFonts w:cs="Arial"/>
              </w:rPr>
              <w:t>0,0</w:t>
            </w:r>
          </w:p>
        </w:tc>
        <w:tc>
          <w:tcPr>
            <w:tcW w:w="921" w:type="dxa"/>
            <w:tcBorders>
              <w:top w:val="single" w:sz="4" w:space="0" w:color="auto"/>
              <w:left w:val="single" w:sz="4" w:space="0" w:color="auto"/>
              <w:bottom w:val="single" w:sz="4" w:space="0" w:color="auto"/>
              <w:right w:val="single" w:sz="4" w:space="0" w:color="auto"/>
            </w:tcBorders>
            <w:vAlign w:val="center"/>
            <w:hideMark/>
          </w:tcPr>
          <w:p w:rsidR="0013307B" w:rsidRPr="0013307B" w:rsidRDefault="0013307B">
            <w:pPr>
              <w:ind w:firstLine="0"/>
              <w:jc w:val="center"/>
              <w:rPr>
                <w:rFonts w:cs="Arial"/>
              </w:rPr>
            </w:pPr>
            <w:r w:rsidRPr="0013307B">
              <w:rPr>
                <w:rFonts w:cs="Arial"/>
              </w:rPr>
              <w:t>0,0</w:t>
            </w:r>
          </w:p>
        </w:tc>
        <w:tc>
          <w:tcPr>
            <w:tcW w:w="992" w:type="dxa"/>
            <w:tcBorders>
              <w:top w:val="single" w:sz="4" w:space="0" w:color="auto"/>
              <w:left w:val="single" w:sz="4" w:space="0" w:color="auto"/>
              <w:bottom w:val="single" w:sz="4" w:space="0" w:color="auto"/>
              <w:right w:val="single" w:sz="4" w:space="0" w:color="auto"/>
            </w:tcBorders>
            <w:vAlign w:val="center"/>
            <w:hideMark/>
          </w:tcPr>
          <w:p w:rsidR="0013307B" w:rsidRPr="0013307B" w:rsidRDefault="0013307B">
            <w:pPr>
              <w:ind w:firstLine="0"/>
              <w:jc w:val="center"/>
              <w:rPr>
                <w:rFonts w:cs="Arial"/>
              </w:rPr>
            </w:pPr>
            <w:r w:rsidRPr="0013307B">
              <w:rPr>
                <w:rFonts w:cs="Arial"/>
              </w:rPr>
              <w:t>0,0</w:t>
            </w:r>
          </w:p>
        </w:tc>
        <w:tc>
          <w:tcPr>
            <w:tcW w:w="992" w:type="dxa"/>
            <w:tcBorders>
              <w:top w:val="single" w:sz="4" w:space="0" w:color="auto"/>
              <w:left w:val="single" w:sz="4" w:space="0" w:color="auto"/>
              <w:bottom w:val="single" w:sz="4" w:space="0" w:color="auto"/>
              <w:right w:val="single" w:sz="4" w:space="0" w:color="auto"/>
            </w:tcBorders>
            <w:vAlign w:val="center"/>
            <w:hideMark/>
          </w:tcPr>
          <w:p w:rsidR="0013307B" w:rsidRPr="0013307B" w:rsidRDefault="0013307B">
            <w:pPr>
              <w:ind w:firstLine="0"/>
              <w:jc w:val="center"/>
              <w:rPr>
                <w:rFonts w:cs="Arial"/>
              </w:rPr>
            </w:pPr>
            <w:r w:rsidRPr="0013307B">
              <w:rPr>
                <w:rFonts w:cs="Arial"/>
              </w:rPr>
              <w:t>0,0</w:t>
            </w:r>
          </w:p>
        </w:tc>
        <w:tc>
          <w:tcPr>
            <w:tcW w:w="992" w:type="dxa"/>
            <w:tcBorders>
              <w:top w:val="single" w:sz="4" w:space="0" w:color="auto"/>
              <w:left w:val="single" w:sz="4" w:space="0" w:color="auto"/>
              <w:bottom w:val="single" w:sz="4" w:space="0" w:color="auto"/>
              <w:right w:val="single" w:sz="4" w:space="0" w:color="auto"/>
            </w:tcBorders>
            <w:vAlign w:val="center"/>
            <w:hideMark/>
          </w:tcPr>
          <w:p w:rsidR="0013307B" w:rsidRPr="0013307B" w:rsidRDefault="0013307B">
            <w:pPr>
              <w:ind w:firstLine="0"/>
              <w:jc w:val="center"/>
              <w:rPr>
                <w:rFonts w:cs="Arial"/>
              </w:rPr>
            </w:pPr>
            <w:r w:rsidRPr="0013307B">
              <w:rPr>
                <w:rFonts w:cs="Arial"/>
              </w:rPr>
              <w:t>0,0</w:t>
            </w:r>
          </w:p>
        </w:tc>
        <w:tc>
          <w:tcPr>
            <w:tcW w:w="1418" w:type="dxa"/>
            <w:tcBorders>
              <w:top w:val="single" w:sz="4" w:space="0" w:color="auto"/>
              <w:left w:val="single" w:sz="4" w:space="0" w:color="auto"/>
              <w:bottom w:val="single" w:sz="4" w:space="0" w:color="auto"/>
              <w:right w:val="single" w:sz="4" w:space="0" w:color="auto"/>
            </w:tcBorders>
            <w:vAlign w:val="center"/>
            <w:hideMark/>
          </w:tcPr>
          <w:p w:rsidR="0013307B" w:rsidRPr="0013307B" w:rsidRDefault="0013307B">
            <w:pPr>
              <w:ind w:firstLine="0"/>
              <w:jc w:val="center"/>
              <w:rPr>
                <w:rFonts w:cs="Arial"/>
              </w:rPr>
            </w:pPr>
            <w:r w:rsidRPr="0013307B">
              <w:rPr>
                <w:rFonts w:cs="Arial"/>
              </w:rPr>
              <w:t>0,0</w:t>
            </w:r>
          </w:p>
        </w:tc>
      </w:tr>
      <w:tr w:rsidR="0013307B" w:rsidRPr="0013307B" w:rsidTr="0013307B">
        <w:trPr>
          <w:trHeight w:val="418"/>
          <w:jc w:val="center"/>
        </w:trPr>
        <w:tc>
          <w:tcPr>
            <w:tcW w:w="7535" w:type="dxa"/>
            <w:tcBorders>
              <w:top w:val="single" w:sz="4" w:space="0" w:color="auto"/>
              <w:left w:val="single" w:sz="4" w:space="0" w:color="auto"/>
              <w:bottom w:val="single" w:sz="4" w:space="0" w:color="auto"/>
              <w:right w:val="single" w:sz="4" w:space="0" w:color="auto"/>
            </w:tcBorders>
            <w:vAlign w:val="center"/>
            <w:hideMark/>
          </w:tcPr>
          <w:p w:rsidR="0013307B" w:rsidRPr="0013307B" w:rsidRDefault="0013307B">
            <w:pPr>
              <w:ind w:firstLine="0"/>
              <w:jc w:val="left"/>
              <w:rPr>
                <w:rFonts w:cs="Arial"/>
              </w:rPr>
            </w:pPr>
            <w:r w:rsidRPr="0013307B">
              <w:rPr>
                <w:rFonts w:cs="Arial"/>
              </w:rPr>
              <w:t>Бюджет района</w:t>
            </w:r>
          </w:p>
        </w:tc>
        <w:tc>
          <w:tcPr>
            <w:tcW w:w="992" w:type="dxa"/>
            <w:tcBorders>
              <w:top w:val="single" w:sz="4" w:space="0" w:color="auto"/>
              <w:left w:val="single" w:sz="4" w:space="0" w:color="auto"/>
              <w:bottom w:val="single" w:sz="4" w:space="0" w:color="auto"/>
              <w:right w:val="single" w:sz="4" w:space="0" w:color="auto"/>
            </w:tcBorders>
            <w:vAlign w:val="center"/>
            <w:hideMark/>
          </w:tcPr>
          <w:p w:rsidR="0013307B" w:rsidRPr="0013307B" w:rsidRDefault="0013307B">
            <w:pPr>
              <w:ind w:firstLine="0"/>
              <w:jc w:val="center"/>
              <w:rPr>
                <w:rFonts w:cs="Arial"/>
              </w:rPr>
            </w:pPr>
            <w:r w:rsidRPr="0013307B">
              <w:rPr>
                <w:rFonts w:cs="Arial"/>
              </w:rPr>
              <w:t>6 421,8</w:t>
            </w:r>
          </w:p>
        </w:tc>
        <w:tc>
          <w:tcPr>
            <w:tcW w:w="1065" w:type="dxa"/>
            <w:tcBorders>
              <w:top w:val="single" w:sz="4" w:space="0" w:color="auto"/>
              <w:left w:val="single" w:sz="4" w:space="0" w:color="auto"/>
              <w:bottom w:val="single" w:sz="4" w:space="0" w:color="auto"/>
              <w:right w:val="single" w:sz="4" w:space="0" w:color="auto"/>
            </w:tcBorders>
            <w:vAlign w:val="center"/>
            <w:hideMark/>
          </w:tcPr>
          <w:p w:rsidR="0013307B" w:rsidRPr="0013307B" w:rsidRDefault="0013307B">
            <w:pPr>
              <w:ind w:firstLine="0"/>
              <w:jc w:val="center"/>
              <w:rPr>
                <w:rFonts w:cs="Arial"/>
              </w:rPr>
            </w:pPr>
            <w:r w:rsidRPr="0013307B">
              <w:rPr>
                <w:rFonts w:cs="Arial"/>
              </w:rPr>
              <w:t>4 776,5</w:t>
            </w:r>
          </w:p>
        </w:tc>
        <w:tc>
          <w:tcPr>
            <w:tcW w:w="921" w:type="dxa"/>
            <w:tcBorders>
              <w:top w:val="single" w:sz="4" w:space="0" w:color="auto"/>
              <w:left w:val="single" w:sz="4" w:space="0" w:color="auto"/>
              <w:bottom w:val="single" w:sz="4" w:space="0" w:color="auto"/>
              <w:right w:val="single" w:sz="4" w:space="0" w:color="auto"/>
            </w:tcBorders>
            <w:vAlign w:val="center"/>
            <w:hideMark/>
          </w:tcPr>
          <w:p w:rsidR="0013307B" w:rsidRPr="0013307B" w:rsidRDefault="0013307B">
            <w:pPr>
              <w:ind w:firstLine="0"/>
              <w:jc w:val="center"/>
              <w:rPr>
                <w:rFonts w:cs="Arial"/>
              </w:rPr>
            </w:pPr>
            <w:r w:rsidRPr="0013307B">
              <w:rPr>
                <w:rFonts w:cs="Arial"/>
              </w:rPr>
              <w:t>0,0</w:t>
            </w:r>
          </w:p>
        </w:tc>
        <w:tc>
          <w:tcPr>
            <w:tcW w:w="992" w:type="dxa"/>
            <w:tcBorders>
              <w:top w:val="single" w:sz="4" w:space="0" w:color="auto"/>
              <w:left w:val="single" w:sz="4" w:space="0" w:color="auto"/>
              <w:bottom w:val="single" w:sz="4" w:space="0" w:color="auto"/>
              <w:right w:val="single" w:sz="4" w:space="0" w:color="auto"/>
            </w:tcBorders>
            <w:vAlign w:val="center"/>
            <w:hideMark/>
          </w:tcPr>
          <w:p w:rsidR="0013307B" w:rsidRPr="0013307B" w:rsidRDefault="0013307B">
            <w:pPr>
              <w:ind w:firstLine="0"/>
              <w:jc w:val="center"/>
              <w:rPr>
                <w:rFonts w:cs="Arial"/>
              </w:rPr>
            </w:pPr>
            <w:r w:rsidRPr="0013307B">
              <w:rPr>
                <w:rFonts w:cs="Arial"/>
              </w:rPr>
              <w:t>0,0</w:t>
            </w:r>
          </w:p>
        </w:tc>
        <w:tc>
          <w:tcPr>
            <w:tcW w:w="992" w:type="dxa"/>
            <w:tcBorders>
              <w:top w:val="single" w:sz="4" w:space="0" w:color="auto"/>
              <w:left w:val="single" w:sz="4" w:space="0" w:color="auto"/>
              <w:bottom w:val="single" w:sz="4" w:space="0" w:color="auto"/>
              <w:right w:val="single" w:sz="4" w:space="0" w:color="auto"/>
            </w:tcBorders>
            <w:vAlign w:val="center"/>
            <w:hideMark/>
          </w:tcPr>
          <w:p w:rsidR="0013307B" w:rsidRPr="0013307B" w:rsidRDefault="0013307B">
            <w:pPr>
              <w:ind w:firstLine="0"/>
              <w:jc w:val="center"/>
              <w:rPr>
                <w:rFonts w:cs="Arial"/>
              </w:rPr>
            </w:pPr>
            <w:r w:rsidRPr="0013307B">
              <w:rPr>
                <w:rFonts w:cs="Arial"/>
              </w:rPr>
              <w:t>0,0</w:t>
            </w:r>
          </w:p>
        </w:tc>
        <w:tc>
          <w:tcPr>
            <w:tcW w:w="992" w:type="dxa"/>
            <w:tcBorders>
              <w:top w:val="single" w:sz="4" w:space="0" w:color="auto"/>
              <w:left w:val="single" w:sz="4" w:space="0" w:color="auto"/>
              <w:bottom w:val="single" w:sz="4" w:space="0" w:color="auto"/>
              <w:right w:val="single" w:sz="4" w:space="0" w:color="auto"/>
            </w:tcBorders>
            <w:vAlign w:val="center"/>
            <w:hideMark/>
          </w:tcPr>
          <w:p w:rsidR="0013307B" w:rsidRPr="0013307B" w:rsidRDefault="0013307B">
            <w:pPr>
              <w:ind w:firstLine="0"/>
              <w:jc w:val="center"/>
              <w:rPr>
                <w:rFonts w:cs="Arial"/>
              </w:rPr>
            </w:pPr>
            <w:r w:rsidRPr="0013307B">
              <w:rPr>
                <w:rFonts w:cs="Arial"/>
              </w:rPr>
              <w:t>0,0</w:t>
            </w:r>
          </w:p>
        </w:tc>
        <w:tc>
          <w:tcPr>
            <w:tcW w:w="1418" w:type="dxa"/>
            <w:tcBorders>
              <w:top w:val="single" w:sz="4" w:space="0" w:color="auto"/>
              <w:left w:val="single" w:sz="4" w:space="0" w:color="auto"/>
              <w:bottom w:val="single" w:sz="4" w:space="0" w:color="auto"/>
              <w:right w:val="single" w:sz="4" w:space="0" w:color="auto"/>
            </w:tcBorders>
            <w:vAlign w:val="center"/>
            <w:hideMark/>
          </w:tcPr>
          <w:p w:rsidR="0013307B" w:rsidRPr="0013307B" w:rsidRDefault="0013307B">
            <w:pPr>
              <w:ind w:firstLine="0"/>
              <w:jc w:val="center"/>
              <w:rPr>
                <w:rFonts w:cs="Arial"/>
              </w:rPr>
            </w:pPr>
            <w:r w:rsidRPr="0013307B">
              <w:rPr>
                <w:rFonts w:cs="Arial"/>
              </w:rPr>
              <w:t>11 198,3</w:t>
            </w:r>
          </w:p>
        </w:tc>
      </w:tr>
      <w:tr w:rsidR="0013307B" w:rsidRPr="0013307B" w:rsidTr="0013307B">
        <w:trPr>
          <w:trHeight w:val="265"/>
          <w:jc w:val="center"/>
        </w:trPr>
        <w:tc>
          <w:tcPr>
            <w:tcW w:w="7535" w:type="dxa"/>
            <w:tcBorders>
              <w:top w:val="single" w:sz="4" w:space="0" w:color="auto"/>
              <w:left w:val="single" w:sz="4" w:space="0" w:color="auto"/>
              <w:bottom w:val="single" w:sz="4" w:space="0" w:color="auto"/>
              <w:right w:val="single" w:sz="4" w:space="0" w:color="auto"/>
            </w:tcBorders>
            <w:vAlign w:val="center"/>
            <w:hideMark/>
          </w:tcPr>
          <w:p w:rsidR="0013307B" w:rsidRPr="0013307B" w:rsidRDefault="0013307B">
            <w:pPr>
              <w:ind w:firstLine="0"/>
              <w:jc w:val="left"/>
              <w:rPr>
                <w:rFonts w:cs="Arial"/>
              </w:rPr>
            </w:pPr>
            <w:r w:rsidRPr="0013307B">
              <w:rPr>
                <w:rFonts w:cs="Arial"/>
              </w:rPr>
              <w:t>Бюджет городских и сельских поселений</w:t>
            </w:r>
          </w:p>
        </w:tc>
        <w:tc>
          <w:tcPr>
            <w:tcW w:w="992" w:type="dxa"/>
            <w:tcBorders>
              <w:top w:val="single" w:sz="4" w:space="0" w:color="auto"/>
              <w:left w:val="single" w:sz="4" w:space="0" w:color="auto"/>
              <w:bottom w:val="single" w:sz="4" w:space="0" w:color="auto"/>
              <w:right w:val="single" w:sz="4" w:space="0" w:color="auto"/>
            </w:tcBorders>
            <w:vAlign w:val="center"/>
            <w:hideMark/>
          </w:tcPr>
          <w:p w:rsidR="0013307B" w:rsidRPr="0013307B" w:rsidRDefault="0013307B">
            <w:pPr>
              <w:ind w:firstLine="0"/>
              <w:jc w:val="center"/>
              <w:rPr>
                <w:rFonts w:cs="Arial"/>
              </w:rPr>
            </w:pPr>
            <w:r w:rsidRPr="0013307B">
              <w:rPr>
                <w:rFonts w:cs="Arial"/>
              </w:rPr>
              <w:t>0,0</w:t>
            </w:r>
          </w:p>
        </w:tc>
        <w:tc>
          <w:tcPr>
            <w:tcW w:w="1065" w:type="dxa"/>
            <w:tcBorders>
              <w:top w:val="single" w:sz="4" w:space="0" w:color="auto"/>
              <w:left w:val="single" w:sz="4" w:space="0" w:color="auto"/>
              <w:bottom w:val="single" w:sz="4" w:space="0" w:color="auto"/>
              <w:right w:val="single" w:sz="4" w:space="0" w:color="auto"/>
            </w:tcBorders>
            <w:vAlign w:val="center"/>
            <w:hideMark/>
          </w:tcPr>
          <w:p w:rsidR="0013307B" w:rsidRPr="0013307B" w:rsidRDefault="0013307B">
            <w:pPr>
              <w:ind w:firstLine="0"/>
              <w:jc w:val="center"/>
              <w:rPr>
                <w:rFonts w:cs="Arial"/>
              </w:rPr>
            </w:pPr>
            <w:r w:rsidRPr="0013307B">
              <w:rPr>
                <w:rFonts w:cs="Arial"/>
              </w:rPr>
              <w:t>0,0</w:t>
            </w:r>
          </w:p>
        </w:tc>
        <w:tc>
          <w:tcPr>
            <w:tcW w:w="921" w:type="dxa"/>
            <w:tcBorders>
              <w:top w:val="single" w:sz="4" w:space="0" w:color="auto"/>
              <w:left w:val="single" w:sz="4" w:space="0" w:color="auto"/>
              <w:bottom w:val="single" w:sz="4" w:space="0" w:color="auto"/>
              <w:right w:val="single" w:sz="4" w:space="0" w:color="auto"/>
            </w:tcBorders>
            <w:vAlign w:val="center"/>
            <w:hideMark/>
          </w:tcPr>
          <w:p w:rsidR="0013307B" w:rsidRPr="0013307B" w:rsidRDefault="0013307B">
            <w:pPr>
              <w:ind w:firstLine="0"/>
              <w:jc w:val="center"/>
              <w:rPr>
                <w:rFonts w:cs="Arial"/>
              </w:rPr>
            </w:pPr>
            <w:r w:rsidRPr="0013307B">
              <w:rPr>
                <w:rFonts w:cs="Arial"/>
              </w:rPr>
              <w:t>0,0</w:t>
            </w:r>
          </w:p>
        </w:tc>
        <w:tc>
          <w:tcPr>
            <w:tcW w:w="992" w:type="dxa"/>
            <w:tcBorders>
              <w:top w:val="single" w:sz="4" w:space="0" w:color="auto"/>
              <w:left w:val="single" w:sz="4" w:space="0" w:color="auto"/>
              <w:bottom w:val="single" w:sz="4" w:space="0" w:color="auto"/>
              <w:right w:val="single" w:sz="4" w:space="0" w:color="auto"/>
            </w:tcBorders>
            <w:vAlign w:val="center"/>
            <w:hideMark/>
          </w:tcPr>
          <w:p w:rsidR="0013307B" w:rsidRPr="0013307B" w:rsidRDefault="0013307B">
            <w:pPr>
              <w:ind w:firstLine="0"/>
              <w:jc w:val="center"/>
              <w:rPr>
                <w:rFonts w:cs="Arial"/>
              </w:rPr>
            </w:pPr>
            <w:r w:rsidRPr="0013307B">
              <w:rPr>
                <w:rFonts w:cs="Arial"/>
              </w:rPr>
              <w:t>0,0</w:t>
            </w:r>
          </w:p>
        </w:tc>
        <w:tc>
          <w:tcPr>
            <w:tcW w:w="992" w:type="dxa"/>
            <w:tcBorders>
              <w:top w:val="single" w:sz="4" w:space="0" w:color="auto"/>
              <w:left w:val="single" w:sz="4" w:space="0" w:color="auto"/>
              <w:bottom w:val="single" w:sz="4" w:space="0" w:color="auto"/>
              <w:right w:val="single" w:sz="4" w:space="0" w:color="auto"/>
            </w:tcBorders>
            <w:vAlign w:val="center"/>
            <w:hideMark/>
          </w:tcPr>
          <w:p w:rsidR="0013307B" w:rsidRPr="0013307B" w:rsidRDefault="0013307B">
            <w:pPr>
              <w:ind w:firstLine="0"/>
              <w:jc w:val="center"/>
              <w:rPr>
                <w:rFonts w:cs="Arial"/>
              </w:rPr>
            </w:pPr>
            <w:r w:rsidRPr="0013307B">
              <w:rPr>
                <w:rFonts w:cs="Arial"/>
              </w:rPr>
              <w:t>0,0</w:t>
            </w:r>
          </w:p>
        </w:tc>
        <w:tc>
          <w:tcPr>
            <w:tcW w:w="992" w:type="dxa"/>
            <w:tcBorders>
              <w:top w:val="single" w:sz="4" w:space="0" w:color="auto"/>
              <w:left w:val="single" w:sz="4" w:space="0" w:color="auto"/>
              <w:bottom w:val="single" w:sz="4" w:space="0" w:color="auto"/>
              <w:right w:val="single" w:sz="4" w:space="0" w:color="auto"/>
            </w:tcBorders>
            <w:vAlign w:val="center"/>
            <w:hideMark/>
          </w:tcPr>
          <w:p w:rsidR="0013307B" w:rsidRPr="0013307B" w:rsidRDefault="0013307B">
            <w:pPr>
              <w:ind w:firstLine="0"/>
              <w:jc w:val="center"/>
              <w:rPr>
                <w:rFonts w:cs="Arial"/>
              </w:rPr>
            </w:pPr>
            <w:r w:rsidRPr="0013307B">
              <w:rPr>
                <w:rFonts w:cs="Arial"/>
              </w:rPr>
              <w:t>0,0</w:t>
            </w:r>
          </w:p>
        </w:tc>
        <w:tc>
          <w:tcPr>
            <w:tcW w:w="1418" w:type="dxa"/>
            <w:tcBorders>
              <w:top w:val="single" w:sz="4" w:space="0" w:color="auto"/>
              <w:left w:val="single" w:sz="4" w:space="0" w:color="auto"/>
              <w:bottom w:val="single" w:sz="4" w:space="0" w:color="auto"/>
              <w:right w:val="single" w:sz="4" w:space="0" w:color="auto"/>
            </w:tcBorders>
            <w:vAlign w:val="center"/>
            <w:hideMark/>
          </w:tcPr>
          <w:p w:rsidR="0013307B" w:rsidRPr="0013307B" w:rsidRDefault="0013307B">
            <w:pPr>
              <w:ind w:firstLine="0"/>
              <w:jc w:val="center"/>
              <w:rPr>
                <w:rFonts w:cs="Arial"/>
              </w:rPr>
            </w:pPr>
            <w:r w:rsidRPr="0013307B">
              <w:rPr>
                <w:rFonts w:cs="Arial"/>
              </w:rPr>
              <w:t>0,0</w:t>
            </w:r>
          </w:p>
        </w:tc>
      </w:tr>
      <w:tr w:rsidR="0013307B" w:rsidRPr="0013307B" w:rsidTr="0013307B">
        <w:trPr>
          <w:trHeight w:val="426"/>
          <w:jc w:val="center"/>
        </w:trPr>
        <w:tc>
          <w:tcPr>
            <w:tcW w:w="7535" w:type="dxa"/>
            <w:tcBorders>
              <w:top w:val="single" w:sz="4" w:space="0" w:color="auto"/>
              <w:left w:val="single" w:sz="4" w:space="0" w:color="auto"/>
              <w:bottom w:val="single" w:sz="4" w:space="0" w:color="auto"/>
              <w:right w:val="single" w:sz="4" w:space="0" w:color="auto"/>
            </w:tcBorders>
            <w:vAlign w:val="center"/>
            <w:hideMark/>
          </w:tcPr>
          <w:p w:rsidR="0013307B" w:rsidRPr="0013307B" w:rsidRDefault="0013307B">
            <w:pPr>
              <w:ind w:firstLine="0"/>
              <w:jc w:val="left"/>
              <w:rPr>
                <w:rFonts w:cs="Arial"/>
              </w:rPr>
            </w:pPr>
            <w:r w:rsidRPr="0013307B">
              <w:rPr>
                <w:rFonts w:cs="Arial"/>
              </w:rPr>
              <w:t>Внебюджетные источники</w:t>
            </w:r>
          </w:p>
        </w:tc>
        <w:tc>
          <w:tcPr>
            <w:tcW w:w="992" w:type="dxa"/>
            <w:tcBorders>
              <w:top w:val="single" w:sz="4" w:space="0" w:color="auto"/>
              <w:left w:val="single" w:sz="4" w:space="0" w:color="auto"/>
              <w:bottom w:val="single" w:sz="4" w:space="0" w:color="auto"/>
              <w:right w:val="single" w:sz="4" w:space="0" w:color="auto"/>
            </w:tcBorders>
            <w:vAlign w:val="center"/>
            <w:hideMark/>
          </w:tcPr>
          <w:p w:rsidR="0013307B" w:rsidRPr="0013307B" w:rsidRDefault="0013307B">
            <w:pPr>
              <w:ind w:firstLine="0"/>
              <w:jc w:val="center"/>
              <w:rPr>
                <w:rFonts w:cs="Arial"/>
              </w:rPr>
            </w:pPr>
            <w:r w:rsidRPr="0013307B">
              <w:rPr>
                <w:rFonts w:cs="Arial"/>
              </w:rPr>
              <w:t>0,0</w:t>
            </w:r>
          </w:p>
        </w:tc>
        <w:tc>
          <w:tcPr>
            <w:tcW w:w="1065" w:type="dxa"/>
            <w:tcBorders>
              <w:top w:val="single" w:sz="4" w:space="0" w:color="auto"/>
              <w:left w:val="single" w:sz="4" w:space="0" w:color="auto"/>
              <w:bottom w:val="single" w:sz="4" w:space="0" w:color="auto"/>
              <w:right w:val="single" w:sz="4" w:space="0" w:color="auto"/>
            </w:tcBorders>
            <w:vAlign w:val="center"/>
            <w:hideMark/>
          </w:tcPr>
          <w:p w:rsidR="0013307B" w:rsidRPr="0013307B" w:rsidRDefault="0013307B">
            <w:pPr>
              <w:ind w:firstLine="0"/>
              <w:jc w:val="center"/>
              <w:rPr>
                <w:rFonts w:cs="Arial"/>
              </w:rPr>
            </w:pPr>
            <w:r w:rsidRPr="0013307B">
              <w:rPr>
                <w:rFonts w:cs="Arial"/>
              </w:rPr>
              <w:t>0,0</w:t>
            </w:r>
          </w:p>
        </w:tc>
        <w:tc>
          <w:tcPr>
            <w:tcW w:w="921" w:type="dxa"/>
            <w:tcBorders>
              <w:top w:val="single" w:sz="4" w:space="0" w:color="auto"/>
              <w:left w:val="single" w:sz="4" w:space="0" w:color="auto"/>
              <w:bottom w:val="single" w:sz="4" w:space="0" w:color="auto"/>
              <w:right w:val="single" w:sz="4" w:space="0" w:color="auto"/>
            </w:tcBorders>
            <w:vAlign w:val="center"/>
            <w:hideMark/>
          </w:tcPr>
          <w:p w:rsidR="0013307B" w:rsidRPr="0013307B" w:rsidRDefault="0013307B">
            <w:pPr>
              <w:ind w:firstLine="0"/>
              <w:jc w:val="center"/>
              <w:rPr>
                <w:rFonts w:cs="Arial"/>
              </w:rPr>
            </w:pPr>
            <w:r w:rsidRPr="0013307B">
              <w:rPr>
                <w:rFonts w:cs="Arial"/>
              </w:rPr>
              <w:t>0,0</w:t>
            </w:r>
          </w:p>
        </w:tc>
        <w:tc>
          <w:tcPr>
            <w:tcW w:w="992" w:type="dxa"/>
            <w:tcBorders>
              <w:top w:val="single" w:sz="4" w:space="0" w:color="auto"/>
              <w:left w:val="single" w:sz="4" w:space="0" w:color="auto"/>
              <w:bottom w:val="single" w:sz="4" w:space="0" w:color="auto"/>
              <w:right w:val="single" w:sz="4" w:space="0" w:color="auto"/>
            </w:tcBorders>
            <w:vAlign w:val="center"/>
            <w:hideMark/>
          </w:tcPr>
          <w:p w:rsidR="0013307B" w:rsidRPr="0013307B" w:rsidRDefault="0013307B">
            <w:pPr>
              <w:ind w:firstLine="0"/>
              <w:jc w:val="center"/>
              <w:rPr>
                <w:rFonts w:cs="Arial"/>
              </w:rPr>
            </w:pPr>
            <w:r w:rsidRPr="0013307B">
              <w:rPr>
                <w:rFonts w:cs="Arial"/>
              </w:rPr>
              <w:t>0,0</w:t>
            </w:r>
          </w:p>
        </w:tc>
        <w:tc>
          <w:tcPr>
            <w:tcW w:w="992" w:type="dxa"/>
            <w:tcBorders>
              <w:top w:val="single" w:sz="4" w:space="0" w:color="auto"/>
              <w:left w:val="single" w:sz="4" w:space="0" w:color="auto"/>
              <w:bottom w:val="single" w:sz="4" w:space="0" w:color="auto"/>
              <w:right w:val="single" w:sz="4" w:space="0" w:color="auto"/>
            </w:tcBorders>
            <w:vAlign w:val="center"/>
            <w:hideMark/>
          </w:tcPr>
          <w:p w:rsidR="0013307B" w:rsidRPr="0013307B" w:rsidRDefault="0013307B">
            <w:pPr>
              <w:ind w:firstLine="0"/>
              <w:jc w:val="center"/>
              <w:rPr>
                <w:rFonts w:cs="Arial"/>
              </w:rPr>
            </w:pPr>
            <w:r w:rsidRPr="0013307B">
              <w:rPr>
                <w:rFonts w:cs="Arial"/>
              </w:rPr>
              <w:t>0,0</w:t>
            </w:r>
          </w:p>
        </w:tc>
        <w:tc>
          <w:tcPr>
            <w:tcW w:w="992" w:type="dxa"/>
            <w:tcBorders>
              <w:top w:val="single" w:sz="4" w:space="0" w:color="auto"/>
              <w:left w:val="single" w:sz="4" w:space="0" w:color="auto"/>
              <w:bottom w:val="single" w:sz="4" w:space="0" w:color="auto"/>
              <w:right w:val="single" w:sz="4" w:space="0" w:color="auto"/>
            </w:tcBorders>
            <w:vAlign w:val="center"/>
            <w:hideMark/>
          </w:tcPr>
          <w:p w:rsidR="0013307B" w:rsidRPr="0013307B" w:rsidRDefault="0013307B">
            <w:pPr>
              <w:ind w:firstLine="0"/>
              <w:jc w:val="center"/>
              <w:rPr>
                <w:rFonts w:cs="Arial"/>
              </w:rPr>
            </w:pPr>
            <w:r w:rsidRPr="0013307B">
              <w:rPr>
                <w:rFonts w:cs="Arial"/>
              </w:rPr>
              <w:t>0,0</w:t>
            </w:r>
          </w:p>
        </w:tc>
        <w:tc>
          <w:tcPr>
            <w:tcW w:w="1418" w:type="dxa"/>
            <w:tcBorders>
              <w:top w:val="single" w:sz="4" w:space="0" w:color="auto"/>
              <w:left w:val="single" w:sz="4" w:space="0" w:color="auto"/>
              <w:bottom w:val="single" w:sz="4" w:space="0" w:color="auto"/>
              <w:right w:val="single" w:sz="4" w:space="0" w:color="auto"/>
            </w:tcBorders>
            <w:vAlign w:val="center"/>
            <w:hideMark/>
          </w:tcPr>
          <w:p w:rsidR="0013307B" w:rsidRPr="0013307B" w:rsidRDefault="0013307B">
            <w:pPr>
              <w:ind w:firstLine="0"/>
              <w:jc w:val="center"/>
              <w:rPr>
                <w:rFonts w:cs="Arial"/>
              </w:rPr>
            </w:pPr>
            <w:r w:rsidRPr="0013307B">
              <w:rPr>
                <w:rFonts w:cs="Arial"/>
              </w:rPr>
              <w:t>0,0</w:t>
            </w:r>
          </w:p>
        </w:tc>
      </w:tr>
      <w:tr w:rsidR="0013307B" w:rsidRPr="0013307B" w:rsidTr="0013307B">
        <w:trPr>
          <w:trHeight w:val="273"/>
          <w:jc w:val="center"/>
        </w:trPr>
        <w:tc>
          <w:tcPr>
            <w:tcW w:w="7535" w:type="dxa"/>
            <w:tcBorders>
              <w:top w:val="single" w:sz="4" w:space="0" w:color="auto"/>
              <w:left w:val="single" w:sz="4" w:space="0" w:color="auto"/>
              <w:bottom w:val="single" w:sz="4" w:space="0" w:color="auto"/>
              <w:right w:val="single" w:sz="4" w:space="0" w:color="auto"/>
            </w:tcBorders>
            <w:vAlign w:val="center"/>
            <w:hideMark/>
          </w:tcPr>
          <w:p w:rsidR="0013307B" w:rsidRPr="0013307B" w:rsidRDefault="0013307B">
            <w:pPr>
              <w:ind w:firstLine="0"/>
              <w:jc w:val="left"/>
              <w:rPr>
                <w:rFonts w:cs="Arial"/>
                <w:b/>
              </w:rPr>
            </w:pPr>
            <w:r w:rsidRPr="0013307B">
              <w:rPr>
                <w:rFonts w:cs="Arial"/>
                <w:b/>
              </w:rPr>
              <w:t>4.  Комплекс процессных мероприятий</w:t>
            </w:r>
            <w:r w:rsidRPr="0013307B">
              <w:rPr>
                <w:rFonts w:cs="Arial"/>
                <w:b/>
                <w:vertAlign w:val="superscript"/>
              </w:rPr>
              <w:t xml:space="preserve"> </w:t>
            </w:r>
            <w:r w:rsidRPr="0013307B">
              <w:rPr>
                <w:rFonts w:cs="Arial"/>
                <w:b/>
              </w:rPr>
              <w:t xml:space="preserve"> «Строительство объектов для размещения и переработки твердых коммунальных (бытовых) отходов (межмуниципальных, поселенческих и локальных)» (всего), в том числе:</w:t>
            </w:r>
          </w:p>
        </w:tc>
        <w:tc>
          <w:tcPr>
            <w:tcW w:w="992" w:type="dxa"/>
            <w:tcBorders>
              <w:top w:val="single" w:sz="4" w:space="0" w:color="auto"/>
              <w:left w:val="single" w:sz="4" w:space="0" w:color="auto"/>
              <w:bottom w:val="single" w:sz="4" w:space="0" w:color="auto"/>
              <w:right w:val="single" w:sz="4" w:space="0" w:color="auto"/>
            </w:tcBorders>
            <w:vAlign w:val="center"/>
            <w:hideMark/>
          </w:tcPr>
          <w:p w:rsidR="0013307B" w:rsidRPr="0013307B" w:rsidRDefault="0013307B">
            <w:pPr>
              <w:ind w:firstLine="0"/>
              <w:jc w:val="center"/>
              <w:rPr>
                <w:rFonts w:cs="Arial"/>
                <w:b/>
              </w:rPr>
            </w:pPr>
            <w:r w:rsidRPr="0013307B">
              <w:rPr>
                <w:rFonts w:cs="Arial"/>
                <w:b/>
              </w:rPr>
              <w:t>5 156,8</w:t>
            </w:r>
          </w:p>
        </w:tc>
        <w:tc>
          <w:tcPr>
            <w:tcW w:w="1065" w:type="dxa"/>
            <w:tcBorders>
              <w:top w:val="single" w:sz="4" w:space="0" w:color="auto"/>
              <w:left w:val="single" w:sz="4" w:space="0" w:color="auto"/>
              <w:bottom w:val="single" w:sz="4" w:space="0" w:color="auto"/>
              <w:right w:val="single" w:sz="4" w:space="0" w:color="auto"/>
            </w:tcBorders>
            <w:vAlign w:val="center"/>
            <w:hideMark/>
          </w:tcPr>
          <w:p w:rsidR="0013307B" w:rsidRPr="0013307B" w:rsidRDefault="0013307B">
            <w:pPr>
              <w:ind w:firstLine="0"/>
              <w:rPr>
                <w:rFonts w:cs="Arial"/>
                <w:b/>
              </w:rPr>
            </w:pPr>
            <w:r w:rsidRPr="0013307B">
              <w:rPr>
                <w:rFonts w:cs="Arial"/>
                <w:b/>
              </w:rPr>
              <w:t xml:space="preserve">    462,2</w:t>
            </w:r>
          </w:p>
        </w:tc>
        <w:tc>
          <w:tcPr>
            <w:tcW w:w="921" w:type="dxa"/>
            <w:tcBorders>
              <w:top w:val="single" w:sz="4" w:space="0" w:color="auto"/>
              <w:left w:val="single" w:sz="4" w:space="0" w:color="auto"/>
              <w:bottom w:val="single" w:sz="4" w:space="0" w:color="auto"/>
              <w:right w:val="single" w:sz="4" w:space="0" w:color="auto"/>
            </w:tcBorders>
            <w:vAlign w:val="center"/>
            <w:hideMark/>
          </w:tcPr>
          <w:p w:rsidR="0013307B" w:rsidRPr="0013307B" w:rsidRDefault="0013307B">
            <w:pPr>
              <w:rPr>
                <w:rFonts w:cs="Arial"/>
                <w:b/>
              </w:rPr>
            </w:pPr>
            <w:r w:rsidRPr="0013307B">
              <w:rPr>
                <w:rFonts w:cs="Arial"/>
                <w:b/>
              </w:rPr>
              <w:t xml:space="preserve">           18 466,2</w:t>
            </w:r>
          </w:p>
        </w:tc>
        <w:tc>
          <w:tcPr>
            <w:tcW w:w="992" w:type="dxa"/>
            <w:tcBorders>
              <w:top w:val="single" w:sz="4" w:space="0" w:color="auto"/>
              <w:left w:val="single" w:sz="4" w:space="0" w:color="auto"/>
              <w:bottom w:val="single" w:sz="4" w:space="0" w:color="auto"/>
              <w:right w:val="single" w:sz="4" w:space="0" w:color="auto"/>
            </w:tcBorders>
            <w:vAlign w:val="center"/>
            <w:hideMark/>
          </w:tcPr>
          <w:p w:rsidR="0013307B" w:rsidRPr="0013307B" w:rsidRDefault="0013307B">
            <w:pPr>
              <w:ind w:firstLine="0"/>
              <w:rPr>
                <w:rFonts w:cs="Arial"/>
                <w:b/>
              </w:rPr>
            </w:pPr>
            <w:r w:rsidRPr="0013307B">
              <w:rPr>
                <w:rFonts w:cs="Arial"/>
                <w:b/>
              </w:rPr>
              <w:t xml:space="preserve">      145,2</w:t>
            </w:r>
          </w:p>
        </w:tc>
        <w:tc>
          <w:tcPr>
            <w:tcW w:w="992" w:type="dxa"/>
            <w:tcBorders>
              <w:top w:val="single" w:sz="4" w:space="0" w:color="auto"/>
              <w:left w:val="single" w:sz="4" w:space="0" w:color="auto"/>
              <w:bottom w:val="single" w:sz="4" w:space="0" w:color="auto"/>
              <w:right w:val="single" w:sz="4" w:space="0" w:color="auto"/>
            </w:tcBorders>
            <w:vAlign w:val="center"/>
            <w:hideMark/>
          </w:tcPr>
          <w:p w:rsidR="0013307B" w:rsidRPr="0013307B" w:rsidRDefault="0013307B">
            <w:pPr>
              <w:ind w:firstLine="0"/>
              <w:rPr>
                <w:rFonts w:cs="Arial"/>
                <w:b/>
              </w:rPr>
            </w:pPr>
            <w:r w:rsidRPr="0013307B">
              <w:rPr>
                <w:rFonts w:cs="Arial"/>
                <w:b/>
              </w:rPr>
              <w:t xml:space="preserve">     145,2</w:t>
            </w:r>
          </w:p>
        </w:tc>
        <w:tc>
          <w:tcPr>
            <w:tcW w:w="992" w:type="dxa"/>
            <w:tcBorders>
              <w:top w:val="single" w:sz="4" w:space="0" w:color="auto"/>
              <w:left w:val="single" w:sz="4" w:space="0" w:color="auto"/>
              <w:bottom w:val="single" w:sz="4" w:space="0" w:color="auto"/>
              <w:right w:val="single" w:sz="4" w:space="0" w:color="auto"/>
            </w:tcBorders>
            <w:vAlign w:val="center"/>
            <w:hideMark/>
          </w:tcPr>
          <w:p w:rsidR="0013307B" w:rsidRPr="0013307B" w:rsidRDefault="0013307B">
            <w:pPr>
              <w:rPr>
                <w:rFonts w:cs="Arial"/>
                <w:b/>
              </w:rPr>
            </w:pPr>
            <w:r w:rsidRPr="0013307B">
              <w:rPr>
                <w:rFonts w:cs="Arial"/>
                <w:b/>
              </w:rPr>
              <w:t xml:space="preserve">       145,2</w:t>
            </w:r>
          </w:p>
        </w:tc>
        <w:tc>
          <w:tcPr>
            <w:tcW w:w="1418" w:type="dxa"/>
            <w:tcBorders>
              <w:top w:val="single" w:sz="4" w:space="0" w:color="auto"/>
              <w:left w:val="single" w:sz="4" w:space="0" w:color="auto"/>
              <w:bottom w:val="single" w:sz="4" w:space="0" w:color="auto"/>
              <w:right w:val="single" w:sz="4" w:space="0" w:color="auto"/>
            </w:tcBorders>
            <w:vAlign w:val="center"/>
            <w:hideMark/>
          </w:tcPr>
          <w:p w:rsidR="0013307B" w:rsidRPr="0013307B" w:rsidRDefault="0013307B">
            <w:pPr>
              <w:ind w:firstLine="0"/>
              <w:jc w:val="center"/>
              <w:rPr>
                <w:rFonts w:cs="Arial"/>
                <w:b/>
              </w:rPr>
            </w:pPr>
            <w:r w:rsidRPr="0013307B">
              <w:rPr>
                <w:rFonts w:cs="Arial"/>
                <w:b/>
              </w:rPr>
              <w:t>24 520,8</w:t>
            </w:r>
          </w:p>
        </w:tc>
      </w:tr>
      <w:tr w:rsidR="0013307B" w:rsidRPr="0013307B" w:rsidTr="0013307B">
        <w:trPr>
          <w:trHeight w:val="352"/>
          <w:jc w:val="center"/>
        </w:trPr>
        <w:tc>
          <w:tcPr>
            <w:tcW w:w="7535" w:type="dxa"/>
            <w:tcBorders>
              <w:top w:val="single" w:sz="4" w:space="0" w:color="auto"/>
              <w:left w:val="single" w:sz="4" w:space="0" w:color="auto"/>
              <w:bottom w:val="single" w:sz="4" w:space="0" w:color="auto"/>
              <w:right w:val="single" w:sz="4" w:space="0" w:color="auto"/>
            </w:tcBorders>
            <w:vAlign w:val="center"/>
            <w:hideMark/>
          </w:tcPr>
          <w:p w:rsidR="0013307B" w:rsidRPr="0013307B" w:rsidRDefault="0013307B">
            <w:pPr>
              <w:ind w:firstLine="0"/>
              <w:jc w:val="left"/>
              <w:rPr>
                <w:rFonts w:cs="Arial"/>
              </w:rPr>
            </w:pPr>
            <w:r w:rsidRPr="0013307B">
              <w:rPr>
                <w:rFonts w:cs="Arial"/>
              </w:rPr>
              <w:t>Федеральный бюджет</w:t>
            </w:r>
          </w:p>
        </w:tc>
        <w:tc>
          <w:tcPr>
            <w:tcW w:w="992" w:type="dxa"/>
            <w:tcBorders>
              <w:top w:val="single" w:sz="4" w:space="0" w:color="auto"/>
              <w:left w:val="single" w:sz="4" w:space="0" w:color="auto"/>
              <w:bottom w:val="single" w:sz="4" w:space="0" w:color="auto"/>
              <w:right w:val="single" w:sz="4" w:space="0" w:color="auto"/>
            </w:tcBorders>
            <w:vAlign w:val="center"/>
            <w:hideMark/>
          </w:tcPr>
          <w:p w:rsidR="0013307B" w:rsidRPr="0013307B" w:rsidRDefault="0013307B">
            <w:pPr>
              <w:ind w:firstLine="0"/>
              <w:jc w:val="center"/>
              <w:rPr>
                <w:rFonts w:cs="Arial"/>
              </w:rPr>
            </w:pPr>
            <w:r w:rsidRPr="0013307B">
              <w:rPr>
                <w:rFonts w:cs="Arial"/>
              </w:rPr>
              <w:t>0,0</w:t>
            </w:r>
          </w:p>
        </w:tc>
        <w:tc>
          <w:tcPr>
            <w:tcW w:w="1065" w:type="dxa"/>
            <w:tcBorders>
              <w:top w:val="single" w:sz="4" w:space="0" w:color="auto"/>
              <w:left w:val="single" w:sz="4" w:space="0" w:color="auto"/>
              <w:bottom w:val="single" w:sz="4" w:space="0" w:color="auto"/>
              <w:right w:val="single" w:sz="4" w:space="0" w:color="auto"/>
            </w:tcBorders>
            <w:vAlign w:val="center"/>
            <w:hideMark/>
          </w:tcPr>
          <w:p w:rsidR="0013307B" w:rsidRPr="0013307B" w:rsidRDefault="0013307B">
            <w:pPr>
              <w:ind w:firstLine="0"/>
              <w:jc w:val="center"/>
              <w:rPr>
                <w:rFonts w:cs="Arial"/>
              </w:rPr>
            </w:pPr>
            <w:r w:rsidRPr="0013307B">
              <w:rPr>
                <w:rFonts w:cs="Arial"/>
              </w:rPr>
              <w:t>0,0</w:t>
            </w:r>
          </w:p>
        </w:tc>
        <w:tc>
          <w:tcPr>
            <w:tcW w:w="921" w:type="dxa"/>
            <w:tcBorders>
              <w:top w:val="single" w:sz="4" w:space="0" w:color="auto"/>
              <w:left w:val="single" w:sz="4" w:space="0" w:color="auto"/>
              <w:bottom w:val="single" w:sz="4" w:space="0" w:color="auto"/>
              <w:right w:val="single" w:sz="4" w:space="0" w:color="auto"/>
            </w:tcBorders>
            <w:vAlign w:val="center"/>
            <w:hideMark/>
          </w:tcPr>
          <w:p w:rsidR="0013307B" w:rsidRPr="0013307B" w:rsidRDefault="0013307B">
            <w:pPr>
              <w:ind w:firstLine="0"/>
              <w:jc w:val="center"/>
              <w:rPr>
                <w:rFonts w:cs="Arial"/>
              </w:rPr>
            </w:pPr>
            <w:r w:rsidRPr="0013307B">
              <w:rPr>
                <w:rFonts w:cs="Arial"/>
              </w:rPr>
              <w:t>0,0</w:t>
            </w:r>
          </w:p>
        </w:tc>
        <w:tc>
          <w:tcPr>
            <w:tcW w:w="992" w:type="dxa"/>
            <w:tcBorders>
              <w:top w:val="single" w:sz="4" w:space="0" w:color="auto"/>
              <w:left w:val="single" w:sz="4" w:space="0" w:color="auto"/>
              <w:bottom w:val="single" w:sz="4" w:space="0" w:color="auto"/>
              <w:right w:val="single" w:sz="4" w:space="0" w:color="auto"/>
            </w:tcBorders>
            <w:vAlign w:val="center"/>
            <w:hideMark/>
          </w:tcPr>
          <w:p w:rsidR="0013307B" w:rsidRPr="0013307B" w:rsidRDefault="0013307B">
            <w:pPr>
              <w:ind w:firstLine="0"/>
              <w:jc w:val="center"/>
              <w:rPr>
                <w:rFonts w:cs="Arial"/>
              </w:rPr>
            </w:pPr>
            <w:r w:rsidRPr="0013307B">
              <w:rPr>
                <w:rFonts w:cs="Arial"/>
              </w:rPr>
              <w:t>0,0</w:t>
            </w:r>
          </w:p>
        </w:tc>
        <w:tc>
          <w:tcPr>
            <w:tcW w:w="992" w:type="dxa"/>
            <w:tcBorders>
              <w:top w:val="single" w:sz="4" w:space="0" w:color="auto"/>
              <w:left w:val="single" w:sz="4" w:space="0" w:color="auto"/>
              <w:bottom w:val="single" w:sz="4" w:space="0" w:color="auto"/>
              <w:right w:val="single" w:sz="4" w:space="0" w:color="auto"/>
            </w:tcBorders>
            <w:vAlign w:val="center"/>
            <w:hideMark/>
          </w:tcPr>
          <w:p w:rsidR="0013307B" w:rsidRPr="0013307B" w:rsidRDefault="0013307B">
            <w:pPr>
              <w:ind w:firstLine="0"/>
              <w:jc w:val="center"/>
              <w:rPr>
                <w:rFonts w:cs="Arial"/>
              </w:rPr>
            </w:pPr>
            <w:r w:rsidRPr="0013307B">
              <w:rPr>
                <w:rFonts w:cs="Arial"/>
              </w:rPr>
              <w:t>0,0</w:t>
            </w:r>
          </w:p>
        </w:tc>
        <w:tc>
          <w:tcPr>
            <w:tcW w:w="992" w:type="dxa"/>
            <w:tcBorders>
              <w:top w:val="single" w:sz="4" w:space="0" w:color="auto"/>
              <w:left w:val="single" w:sz="4" w:space="0" w:color="auto"/>
              <w:bottom w:val="single" w:sz="4" w:space="0" w:color="auto"/>
              <w:right w:val="single" w:sz="4" w:space="0" w:color="auto"/>
            </w:tcBorders>
            <w:vAlign w:val="center"/>
            <w:hideMark/>
          </w:tcPr>
          <w:p w:rsidR="0013307B" w:rsidRPr="0013307B" w:rsidRDefault="0013307B">
            <w:pPr>
              <w:ind w:firstLine="0"/>
              <w:jc w:val="center"/>
              <w:rPr>
                <w:rFonts w:cs="Arial"/>
              </w:rPr>
            </w:pPr>
            <w:r w:rsidRPr="0013307B">
              <w:rPr>
                <w:rFonts w:cs="Arial"/>
              </w:rPr>
              <w:t>0,0</w:t>
            </w:r>
          </w:p>
        </w:tc>
        <w:tc>
          <w:tcPr>
            <w:tcW w:w="1418" w:type="dxa"/>
            <w:tcBorders>
              <w:top w:val="single" w:sz="4" w:space="0" w:color="auto"/>
              <w:left w:val="single" w:sz="4" w:space="0" w:color="auto"/>
              <w:bottom w:val="single" w:sz="4" w:space="0" w:color="auto"/>
              <w:right w:val="single" w:sz="4" w:space="0" w:color="auto"/>
            </w:tcBorders>
            <w:vAlign w:val="center"/>
            <w:hideMark/>
          </w:tcPr>
          <w:p w:rsidR="0013307B" w:rsidRPr="0013307B" w:rsidRDefault="0013307B">
            <w:pPr>
              <w:ind w:firstLine="0"/>
              <w:jc w:val="center"/>
              <w:rPr>
                <w:rFonts w:cs="Arial"/>
              </w:rPr>
            </w:pPr>
            <w:r w:rsidRPr="0013307B">
              <w:rPr>
                <w:rFonts w:cs="Arial"/>
              </w:rPr>
              <w:t>0,0</w:t>
            </w:r>
          </w:p>
        </w:tc>
      </w:tr>
      <w:tr w:rsidR="0013307B" w:rsidRPr="0013307B" w:rsidTr="0013307B">
        <w:trPr>
          <w:trHeight w:val="352"/>
          <w:jc w:val="center"/>
        </w:trPr>
        <w:tc>
          <w:tcPr>
            <w:tcW w:w="7535" w:type="dxa"/>
            <w:tcBorders>
              <w:top w:val="single" w:sz="4" w:space="0" w:color="auto"/>
              <w:left w:val="single" w:sz="4" w:space="0" w:color="auto"/>
              <w:bottom w:val="single" w:sz="4" w:space="0" w:color="auto"/>
              <w:right w:val="single" w:sz="4" w:space="0" w:color="auto"/>
            </w:tcBorders>
            <w:vAlign w:val="center"/>
            <w:hideMark/>
          </w:tcPr>
          <w:p w:rsidR="0013307B" w:rsidRPr="0013307B" w:rsidRDefault="0013307B">
            <w:pPr>
              <w:ind w:firstLine="0"/>
              <w:jc w:val="left"/>
              <w:rPr>
                <w:rFonts w:cs="Arial"/>
              </w:rPr>
            </w:pPr>
            <w:r w:rsidRPr="0013307B">
              <w:rPr>
                <w:rFonts w:cs="Arial"/>
              </w:rPr>
              <w:t>Бюджет автономного округа</w:t>
            </w:r>
          </w:p>
        </w:tc>
        <w:tc>
          <w:tcPr>
            <w:tcW w:w="992" w:type="dxa"/>
            <w:tcBorders>
              <w:top w:val="single" w:sz="4" w:space="0" w:color="auto"/>
              <w:left w:val="single" w:sz="4" w:space="0" w:color="auto"/>
              <w:bottom w:val="single" w:sz="4" w:space="0" w:color="auto"/>
              <w:right w:val="single" w:sz="4" w:space="0" w:color="auto"/>
            </w:tcBorders>
            <w:vAlign w:val="center"/>
            <w:hideMark/>
          </w:tcPr>
          <w:p w:rsidR="0013307B" w:rsidRPr="0013307B" w:rsidRDefault="0013307B">
            <w:pPr>
              <w:ind w:firstLine="0"/>
              <w:jc w:val="center"/>
              <w:rPr>
                <w:rFonts w:cs="Arial"/>
              </w:rPr>
            </w:pPr>
            <w:r w:rsidRPr="0013307B">
              <w:rPr>
                <w:rFonts w:cs="Arial"/>
              </w:rPr>
              <w:t>137,7</w:t>
            </w:r>
          </w:p>
        </w:tc>
        <w:tc>
          <w:tcPr>
            <w:tcW w:w="1065" w:type="dxa"/>
            <w:tcBorders>
              <w:top w:val="single" w:sz="4" w:space="0" w:color="auto"/>
              <w:left w:val="single" w:sz="4" w:space="0" w:color="auto"/>
              <w:bottom w:val="single" w:sz="4" w:space="0" w:color="auto"/>
              <w:right w:val="single" w:sz="4" w:space="0" w:color="auto"/>
            </w:tcBorders>
          </w:tcPr>
          <w:p w:rsidR="0013307B" w:rsidRPr="0013307B" w:rsidRDefault="0013307B">
            <w:pPr>
              <w:jc w:val="center"/>
              <w:rPr>
                <w:rFonts w:cs="Arial"/>
              </w:rPr>
            </w:pPr>
          </w:p>
          <w:p w:rsidR="0013307B" w:rsidRPr="0013307B" w:rsidRDefault="0013307B">
            <w:pPr>
              <w:ind w:firstLine="0"/>
              <w:jc w:val="center"/>
              <w:rPr>
                <w:rFonts w:cs="Arial"/>
              </w:rPr>
            </w:pPr>
            <w:r w:rsidRPr="0013307B">
              <w:rPr>
                <w:rFonts w:cs="Arial"/>
              </w:rPr>
              <w:t>145,2</w:t>
            </w:r>
          </w:p>
        </w:tc>
        <w:tc>
          <w:tcPr>
            <w:tcW w:w="921" w:type="dxa"/>
            <w:tcBorders>
              <w:top w:val="single" w:sz="4" w:space="0" w:color="auto"/>
              <w:left w:val="single" w:sz="4" w:space="0" w:color="auto"/>
              <w:bottom w:val="single" w:sz="4" w:space="0" w:color="auto"/>
              <w:right w:val="single" w:sz="4" w:space="0" w:color="auto"/>
            </w:tcBorders>
          </w:tcPr>
          <w:p w:rsidR="0013307B" w:rsidRPr="0013307B" w:rsidRDefault="0013307B">
            <w:pPr>
              <w:jc w:val="center"/>
              <w:rPr>
                <w:rFonts w:cs="Arial"/>
              </w:rPr>
            </w:pPr>
          </w:p>
          <w:p w:rsidR="0013307B" w:rsidRPr="0013307B" w:rsidRDefault="0013307B">
            <w:pPr>
              <w:ind w:firstLine="0"/>
              <w:jc w:val="center"/>
              <w:rPr>
                <w:rFonts w:cs="Arial"/>
              </w:rPr>
            </w:pPr>
            <w:r w:rsidRPr="0013307B">
              <w:rPr>
                <w:rFonts w:cs="Arial"/>
              </w:rPr>
              <w:t>145,2</w:t>
            </w:r>
          </w:p>
        </w:tc>
        <w:tc>
          <w:tcPr>
            <w:tcW w:w="992" w:type="dxa"/>
            <w:tcBorders>
              <w:top w:val="single" w:sz="4" w:space="0" w:color="auto"/>
              <w:left w:val="single" w:sz="4" w:space="0" w:color="auto"/>
              <w:bottom w:val="single" w:sz="4" w:space="0" w:color="auto"/>
              <w:right w:val="single" w:sz="4" w:space="0" w:color="auto"/>
            </w:tcBorders>
          </w:tcPr>
          <w:p w:rsidR="0013307B" w:rsidRPr="0013307B" w:rsidRDefault="0013307B">
            <w:pPr>
              <w:jc w:val="center"/>
              <w:rPr>
                <w:rFonts w:cs="Arial"/>
              </w:rPr>
            </w:pPr>
          </w:p>
          <w:p w:rsidR="0013307B" w:rsidRPr="0013307B" w:rsidRDefault="0013307B">
            <w:pPr>
              <w:ind w:firstLine="0"/>
              <w:jc w:val="center"/>
              <w:rPr>
                <w:rFonts w:cs="Arial"/>
              </w:rPr>
            </w:pPr>
            <w:r w:rsidRPr="0013307B">
              <w:rPr>
                <w:rFonts w:cs="Arial"/>
              </w:rPr>
              <w:t>145,2</w:t>
            </w:r>
          </w:p>
        </w:tc>
        <w:tc>
          <w:tcPr>
            <w:tcW w:w="992" w:type="dxa"/>
            <w:tcBorders>
              <w:top w:val="single" w:sz="4" w:space="0" w:color="auto"/>
              <w:left w:val="single" w:sz="4" w:space="0" w:color="auto"/>
              <w:bottom w:val="single" w:sz="4" w:space="0" w:color="auto"/>
              <w:right w:val="single" w:sz="4" w:space="0" w:color="auto"/>
            </w:tcBorders>
          </w:tcPr>
          <w:p w:rsidR="0013307B" w:rsidRPr="0013307B" w:rsidRDefault="0013307B">
            <w:pPr>
              <w:jc w:val="center"/>
              <w:rPr>
                <w:rFonts w:cs="Arial"/>
              </w:rPr>
            </w:pPr>
          </w:p>
          <w:p w:rsidR="0013307B" w:rsidRPr="0013307B" w:rsidRDefault="0013307B">
            <w:pPr>
              <w:ind w:firstLine="0"/>
              <w:jc w:val="center"/>
              <w:rPr>
                <w:rFonts w:cs="Arial"/>
              </w:rPr>
            </w:pPr>
            <w:r w:rsidRPr="0013307B">
              <w:rPr>
                <w:rFonts w:cs="Arial"/>
              </w:rPr>
              <w:t>145,2</w:t>
            </w:r>
          </w:p>
        </w:tc>
        <w:tc>
          <w:tcPr>
            <w:tcW w:w="992" w:type="dxa"/>
            <w:tcBorders>
              <w:top w:val="single" w:sz="4" w:space="0" w:color="auto"/>
              <w:left w:val="single" w:sz="4" w:space="0" w:color="auto"/>
              <w:bottom w:val="single" w:sz="4" w:space="0" w:color="auto"/>
              <w:right w:val="single" w:sz="4" w:space="0" w:color="auto"/>
            </w:tcBorders>
          </w:tcPr>
          <w:p w:rsidR="0013307B" w:rsidRPr="0013307B" w:rsidRDefault="0013307B">
            <w:pPr>
              <w:jc w:val="center"/>
              <w:rPr>
                <w:rFonts w:cs="Arial"/>
              </w:rPr>
            </w:pPr>
          </w:p>
          <w:p w:rsidR="0013307B" w:rsidRPr="0013307B" w:rsidRDefault="0013307B">
            <w:pPr>
              <w:ind w:firstLine="0"/>
              <w:jc w:val="center"/>
              <w:rPr>
                <w:rFonts w:cs="Arial"/>
              </w:rPr>
            </w:pPr>
            <w:r w:rsidRPr="0013307B">
              <w:rPr>
                <w:rFonts w:cs="Arial"/>
              </w:rPr>
              <w:t>145,2</w:t>
            </w:r>
          </w:p>
        </w:tc>
        <w:tc>
          <w:tcPr>
            <w:tcW w:w="1418" w:type="dxa"/>
            <w:tcBorders>
              <w:top w:val="single" w:sz="4" w:space="0" w:color="auto"/>
              <w:left w:val="single" w:sz="4" w:space="0" w:color="auto"/>
              <w:bottom w:val="single" w:sz="4" w:space="0" w:color="auto"/>
              <w:right w:val="single" w:sz="4" w:space="0" w:color="auto"/>
            </w:tcBorders>
            <w:vAlign w:val="center"/>
            <w:hideMark/>
          </w:tcPr>
          <w:p w:rsidR="0013307B" w:rsidRPr="0013307B" w:rsidRDefault="0013307B">
            <w:pPr>
              <w:ind w:firstLine="0"/>
              <w:jc w:val="center"/>
              <w:rPr>
                <w:rFonts w:cs="Arial"/>
              </w:rPr>
            </w:pPr>
            <w:r w:rsidRPr="0013307B">
              <w:rPr>
                <w:rFonts w:cs="Arial"/>
              </w:rPr>
              <w:t>863,7</w:t>
            </w:r>
          </w:p>
        </w:tc>
      </w:tr>
      <w:tr w:rsidR="0013307B" w:rsidRPr="0013307B" w:rsidTr="0013307B">
        <w:trPr>
          <w:trHeight w:val="352"/>
          <w:jc w:val="center"/>
        </w:trPr>
        <w:tc>
          <w:tcPr>
            <w:tcW w:w="7535" w:type="dxa"/>
            <w:tcBorders>
              <w:top w:val="single" w:sz="4" w:space="0" w:color="auto"/>
              <w:left w:val="single" w:sz="4" w:space="0" w:color="auto"/>
              <w:bottom w:val="single" w:sz="4" w:space="0" w:color="auto"/>
              <w:right w:val="single" w:sz="4" w:space="0" w:color="auto"/>
            </w:tcBorders>
            <w:vAlign w:val="center"/>
            <w:hideMark/>
          </w:tcPr>
          <w:p w:rsidR="0013307B" w:rsidRPr="0013307B" w:rsidRDefault="0013307B">
            <w:pPr>
              <w:ind w:firstLine="0"/>
              <w:jc w:val="left"/>
              <w:rPr>
                <w:rFonts w:cs="Arial"/>
              </w:rPr>
            </w:pPr>
            <w:r w:rsidRPr="0013307B">
              <w:rPr>
                <w:rFonts w:cs="Arial"/>
              </w:rPr>
              <w:t>Бюджет района</w:t>
            </w:r>
          </w:p>
        </w:tc>
        <w:tc>
          <w:tcPr>
            <w:tcW w:w="992" w:type="dxa"/>
            <w:tcBorders>
              <w:top w:val="single" w:sz="4" w:space="0" w:color="auto"/>
              <w:left w:val="single" w:sz="4" w:space="0" w:color="auto"/>
              <w:bottom w:val="single" w:sz="4" w:space="0" w:color="auto"/>
              <w:right w:val="single" w:sz="4" w:space="0" w:color="auto"/>
            </w:tcBorders>
            <w:vAlign w:val="center"/>
            <w:hideMark/>
          </w:tcPr>
          <w:p w:rsidR="0013307B" w:rsidRPr="0013307B" w:rsidRDefault="0013307B">
            <w:pPr>
              <w:ind w:firstLine="0"/>
              <w:jc w:val="center"/>
              <w:rPr>
                <w:rFonts w:cs="Arial"/>
              </w:rPr>
            </w:pPr>
            <w:r w:rsidRPr="0013307B">
              <w:rPr>
                <w:rFonts w:cs="Arial"/>
              </w:rPr>
              <w:t>5 019,1</w:t>
            </w:r>
          </w:p>
        </w:tc>
        <w:tc>
          <w:tcPr>
            <w:tcW w:w="1065" w:type="dxa"/>
            <w:tcBorders>
              <w:top w:val="single" w:sz="4" w:space="0" w:color="auto"/>
              <w:left w:val="single" w:sz="4" w:space="0" w:color="auto"/>
              <w:bottom w:val="single" w:sz="4" w:space="0" w:color="auto"/>
              <w:right w:val="single" w:sz="4" w:space="0" w:color="auto"/>
            </w:tcBorders>
            <w:vAlign w:val="center"/>
            <w:hideMark/>
          </w:tcPr>
          <w:p w:rsidR="0013307B" w:rsidRPr="0013307B" w:rsidRDefault="0013307B">
            <w:pPr>
              <w:ind w:firstLine="0"/>
              <w:jc w:val="center"/>
              <w:rPr>
                <w:rFonts w:cs="Arial"/>
              </w:rPr>
            </w:pPr>
            <w:r w:rsidRPr="0013307B">
              <w:rPr>
                <w:rFonts w:cs="Arial"/>
              </w:rPr>
              <w:t>317,0</w:t>
            </w:r>
          </w:p>
        </w:tc>
        <w:tc>
          <w:tcPr>
            <w:tcW w:w="921" w:type="dxa"/>
            <w:tcBorders>
              <w:top w:val="single" w:sz="4" w:space="0" w:color="auto"/>
              <w:left w:val="single" w:sz="4" w:space="0" w:color="auto"/>
              <w:bottom w:val="single" w:sz="4" w:space="0" w:color="auto"/>
              <w:right w:val="single" w:sz="4" w:space="0" w:color="auto"/>
            </w:tcBorders>
            <w:vAlign w:val="center"/>
            <w:hideMark/>
          </w:tcPr>
          <w:p w:rsidR="0013307B" w:rsidRPr="0013307B" w:rsidRDefault="0013307B">
            <w:pPr>
              <w:ind w:firstLine="0"/>
              <w:jc w:val="center"/>
              <w:rPr>
                <w:rFonts w:cs="Arial"/>
              </w:rPr>
            </w:pPr>
            <w:r w:rsidRPr="0013307B">
              <w:rPr>
                <w:rFonts w:cs="Arial"/>
              </w:rPr>
              <w:t>18 321,0</w:t>
            </w:r>
          </w:p>
        </w:tc>
        <w:tc>
          <w:tcPr>
            <w:tcW w:w="992" w:type="dxa"/>
            <w:tcBorders>
              <w:top w:val="single" w:sz="4" w:space="0" w:color="auto"/>
              <w:left w:val="single" w:sz="4" w:space="0" w:color="auto"/>
              <w:bottom w:val="single" w:sz="4" w:space="0" w:color="auto"/>
              <w:right w:val="single" w:sz="4" w:space="0" w:color="auto"/>
            </w:tcBorders>
            <w:vAlign w:val="center"/>
            <w:hideMark/>
          </w:tcPr>
          <w:p w:rsidR="0013307B" w:rsidRPr="0013307B" w:rsidRDefault="0013307B">
            <w:pPr>
              <w:ind w:firstLine="0"/>
              <w:jc w:val="center"/>
              <w:rPr>
                <w:rFonts w:cs="Arial"/>
              </w:rPr>
            </w:pPr>
            <w:r w:rsidRPr="0013307B">
              <w:rPr>
                <w:rFonts w:cs="Arial"/>
              </w:rPr>
              <w:t>0,0</w:t>
            </w:r>
          </w:p>
        </w:tc>
        <w:tc>
          <w:tcPr>
            <w:tcW w:w="992" w:type="dxa"/>
            <w:tcBorders>
              <w:top w:val="single" w:sz="4" w:space="0" w:color="auto"/>
              <w:left w:val="single" w:sz="4" w:space="0" w:color="auto"/>
              <w:bottom w:val="single" w:sz="4" w:space="0" w:color="auto"/>
              <w:right w:val="single" w:sz="4" w:space="0" w:color="auto"/>
            </w:tcBorders>
            <w:vAlign w:val="center"/>
            <w:hideMark/>
          </w:tcPr>
          <w:p w:rsidR="0013307B" w:rsidRPr="0013307B" w:rsidRDefault="0013307B">
            <w:pPr>
              <w:ind w:firstLine="0"/>
              <w:jc w:val="center"/>
              <w:rPr>
                <w:rFonts w:cs="Arial"/>
              </w:rPr>
            </w:pPr>
            <w:r w:rsidRPr="0013307B">
              <w:rPr>
                <w:rFonts w:cs="Arial"/>
              </w:rPr>
              <w:t>0,0</w:t>
            </w:r>
          </w:p>
        </w:tc>
        <w:tc>
          <w:tcPr>
            <w:tcW w:w="992" w:type="dxa"/>
            <w:tcBorders>
              <w:top w:val="single" w:sz="4" w:space="0" w:color="auto"/>
              <w:left w:val="single" w:sz="4" w:space="0" w:color="auto"/>
              <w:bottom w:val="single" w:sz="4" w:space="0" w:color="auto"/>
              <w:right w:val="single" w:sz="4" w:space="0" w:color="auto"/>
            </w:tcBorders>
            <w:vAlign w:val="center"/>
            <w:hideMark/>
          </w:tcPr>
          <w:p w:rsidR="0013307B" w:rsidRPr="0013307B" w:rsidRDefault="0013307B">
            <w:pPr>
              <w:ind w:firstLine="0"/>
              <w:jc w:val="center"/>
              <w:rPr>
                <w:rFonts w:cs="Arial"/>
              </w:rPr>
            </w:pPr>
            <w:r w:rsidRPr="0013307B">
              <w:rPr>
                <w:rFonts w:cs="Arial"/>
              </w:rPr>
              <w:t>0,0</w:t>
            </w:r>
          </w:p>
        </w:tc>
        <w:tc>
          <w:tcPr>
            <w:tcW w:w="1418" w:type="dxa"/>
            <w:tcBorders>
              <w:top w:val="single" w:sz="4" w:space="0" w:color="auto"/>
              <w:left w:val="single" w:sz="4" w:space="0" w:color="auto"/>
              <w:bottom w:val="single" w:sz="4" w:space="0" w:color="auto"/>
              <w:right w:val="single" w:sz="4" w:space="0" w:color="auto"/>
            </w:tcBorders>
            <w:vAlign w:val="center"/>
            <w:hideMark/>
          </w:tcPr>
          <w:p w:rsidR="0013307B" w:rsidRPr="0013307B" w:rsidRDefault="0013307B">
            <w:pPr>
              <w:ind w:firstLine="0"/>
              <w:jc w:val="center"/>
              <w:rPr>
                <w:rFonts w:cs="Arial"/>
              </w:rPr>
            </w:pPr>
            <w:r w:rsidRPr="0013307B">
              <w:rPr>
                <w:rFonts w:cs="Arial"/>
              </w:rPr>
              <w:t>23 657,1</w:t>
            </w:r>
          </w:p>
        </w:tc>
      </w:tr>
      <w:tr w:rsidR="0013307B" w:rsidRPr="0013307B" w:rsidTr="0013307B">
        <w:trPr>
          <w:trHeight w:val="352"/>
          <w:jc w:val="center"/>
        </w:trPr>
        <w:tc>
          <w:tcPr>
            <w:tcW w:w="7535" w:type="dxa"/>
            <w:tcBorders>
              <w:top w:val="single" w:sz="4" w:space="0" w:color="auto"/>
              <w:left w:val="single" w:sz="4" w:space="0" w:color="auto"/>
              <w:bottom w:val="single" w:sz="4" w:space="0" w:color="auto"/>
              <w:right w:val="single" w:sz="4" w:space="0" w:color="auto"/>
            </w:tcBorders>
            <w:vAlign w:val="center"/>
            <w:hideMark/>
          </w:tcPr>
          <w:p w:rsidR="0013307B" w:rsidRPr="0013307B" w:rsidRDefault="0013307B">
            <w:pPr>
              <w:ind w:firstLine="0"/>
              <w:jc w:val="left"/>
              <w:rPr>
                <w:rFonts w:cs="Arial"/>
              </w:rPr>
            </w:pPr>
            <w:r w:rsidRPr="0013307B">
              <w:rPr>
                <w:rFonts w:cs="Arial"/>
              </w:rPr>
              <w:lastRenderedPageBreak/>
              <w:t>Бюджет городских и сельских поселений</w:t>
            </w:r>
          </w:p>
        </w:tc>
        <w:tc>
          <w:tcPr>
            <w:tcW w:w="992" w:type="dxa"/>
            <w:tcBorders>
              <w:top w:val="single" w:sz="4" w:space="0" w:color="auto"/>
              <w:left w:val="single" w:sz="4" w:space="0" w:color="auto"/>
              <w:bottom w:val="single" w:sz="4" w:space="0" w:color="auto"/>
              <w:right w:val="single" w:sz="4" w:space="0" w:color="auto"/>
            </w:tcBorders>
            <w:vAlign w:val="center"/>
            <w:hideMark/>
          </w:tcPr>
          <w:p w:rsidR="0013307B" w:rsidRPr="0013307B" w:rsidRDefault="0013307B">
            <w:pPr>
              <w:ind w:firstLine="0"/>
              <w:jc w:val="center"/>
              <w:rPr>
                <w:rFonts w:cs="Arial"/>
              </w:rPr>
            </w:pPr>
            <w:r w:rsidRPr="0013307B">
              <w:rPr>
                <w:rFonts w:cs="Arial"/>
              </w:rPr>
              <w:t>0,0</w:t>
            </w:r>
          </w:p>
        </w:tc>
        <w:tc>
          <w:tcPr>
            <w:tcW w:w="1065" w:type="dxa"/>
            <w:tcBorders>
              <w:top w:val="single" w:sz="4" w:space="0" w:color="auto"/>
              <w:left w:val="single" w:sz="4" w:space="0" w:color="auto"/>
              <w:bottom w:val="single" w:sz="4" w:space="0" w:color="auto"/>
              <w:right w:val="single" w:sz="4" w:space="0" w:color="auto"/>
            </w:tcBorders>
            <w:vAlign w:val="center"/>
            <w:hideMark/>
          </w:tcPr>
          <w:p w:rsidR="0013307B" w:rsidRPr="0013307B" w:rsidRDefault="0013307B">
            <w:pPr>
              <w:ind w:firstLine="0"/>
              <w:jc w:val="center"/>
              <w:rPr>
                <w:rFonts w:cs="Arial"/>
              </w:rPr>
            </w:pPr>
            <w:r w:rsidRPr="0013307B">
              <w:rPr>
                <w:rFonts w:cs="Arial"/>
              </w:rPr>
              <w:t>0,0</w:t>
            </w:r>
          </w:p>
        </w:tc>
        <w:tc>
          <w:tcPr>
            <w:tcW w:w="921" w:type="dxa"/>
            <w:tcBorders>
              <w:top w:val="single" w:sz="4" w:space="0" w:color="auto"/>
              <w:left w:val="single" w:sz="4" w:space="0" w:color="auto"/>
              <w:bottom w:val="single" w:sz="4" w:space="0" w:color="auto"/>
              <w:right w:val="single" w:sz="4" w:space="0" w:color="auto"/>
            </w:tcBorders>
            <w:vAlign w:val="center"/>
            <w:hideMark/>
          </w:tcPr>
          <w:p w:rsidR="0013307B" w:rsidRPr="0013307B" w:rsidRDefault="0013307B">
            <w:pPr>
              <w:ind w:firstLine="0"/>
              <w:jc w:val="center"/>
              <w:rPr>
                <w:rFonts w:cs="Arial"/>
              </w:rPr>
            </w:pPr>
            <w:r w:rsidRPr="0013307B">
              <w:rPr>
                <w:rFonts w:cs="Arial"/>
              </w:rPr>
              <w:t>0,0</w:t>
            </w:r>
          </w:p>
        </w:tc>
        <w:tc>
          <w:tcPr>
            <w:tcW w:w="992" w:type="dxa"/>
            <w:tcBorders>
              <w:top w:val="single" w:sz="4" w:space="0" w:color="auto"/>
              <w:left w:val="single" w:sz="4" w:space="0" w:color="auto"/>
              <w:bottom w:val="single" w:sz="4" w:space="0" w:color="auto"/>
              <w:right w:val="single" w:sz="4" w:space="0" w:color="auto"/>
            </w:tcBorders>
            <w:vAlign w:val="center"/>
            <w:hideMark/>
          </w:tcPr>
          <w:p w:rsidR="0013307B" w:rsidRPr="0013307B" w:rsidRDefault="0013307B">
            <w:pPr>
              <w:ind w:firstLine="0"/>
              <w:jc w:val="center"/>
              <w:rPr>
                <w:rFonts w:cs="Arial"/>
              </w:rPr>
            </w:pPr>
            <w:r w:rsidRPr="0013307B">
              <w:rPr>
                <w:rFonts w:cs="Arial"/>
              </w:rPr>
              <w:t>0,0</w:t>
            </w:r>
          </w:p>
        </w:tc>
        <w:tc>
          <w:tcPr>
            <w:tcW w:w="992" w:type="dxa"/>
            <w:tcBorders>
              <w:top w:val="single" w:sz="4" w:space="0" w:color="auto"/>
              <w:left w:val="single" w:sz="4" w:space="0" w:color="auto"/>
              <w:bottom w:val="single" w:sz="4" w:space="0" w:color="auto"/>
              <w:right w:val="single" w:sz="4" w:space="0" w:color="auto"/>
            </w:tcBorders>
            <w:vAlign w:val="center"/>
            <w:hideMark/>
          </w:tcPr>
          <w:p w:rsidR="0013307B" w:rsidRPr="0013307B" w:rsidRDefault="0013307B">
            <w:pPr>
              <w:ind w:firstLine="0"/>
              <w:jc w:val="center"/>
              <w:rPr>
                <w:rFonts w:cs="Arial"/>
              </w:rPr>
            </w:pPr>
            <w:r w:rsidRPr="0013307B">
              <w:rPr>
                <w:rFonts w:cs="Arial"/>
              </w:rPr>
              <w:t>0,0</w:t>
            </w:r>
          </w:p>
        </w:tc>
        <w:tc>
          <w:tcPr>
            <w:tcW w:w="992" w:type="dxa"/>
            <w:tcBorders>
              <w:top w:val="single" w:sz="4" w:space="0" w:color="auto"/>
              <w:left w:val="single" w:sz="4" w:space="0" w:color="auto"/>
              <w:bottom w:val="single" w:sz="4" w:space="0" w:color="auto"/>
              <w:right w:val="single" w:sz="4" w:space="0" w:color="auto"/>
            </w:tcBorders>
            <w:vAlign w:val="center"/>
            <w:hideMark/>
          </w:tcPr>
          <w:p w:rsidR="0013307B" w:rsidRPr="0013307B" w:rsidRDefault="0013307B">
            <w:pPr>
              <w:ind w:firstLine="0"/>
              <w:jc w:val="center"/>
              <w:rPr>
                <w:rFonts w:cs="Arial"/>
              </w:rPr>
            </w:pPr>
            <w:r w:rsidRPr="0013307B">
              <w:rPr>
                <w:rFonts w:cs="Arial"/>
              </w:rPr>
              <w:t>0,0</w:t>
            </w:r>
          </w:p>
        </w:tc>
        <w:tc>
          <w:tcPr>
            <w:tcW w:w="1418" w:type="dxa"/>
            <w:tcBorders>
              <w:top w:val="single" w:sz="4" w:space="0" w:color="auto"/>
              <w:left w:val="single" w:sz="4" w:space="0" w:color="auto"/>
              <w:bottom w:val="single" w:sz="4" w:space="0" w:color="auto"/>
              <w:right w:val="single" w:sz="4" w:space="0" w:color="auto"/>
            </w:tcBorders>
            <w:vAlign w:val="center"/>
            <w:hideMark/>
          </w:tcPr>
          <w:p w:rsidR="0013307B" w:rsidRPr="0013307B" w:rsidRDefault="0013307B">
            <w:pPr>
              <w:ind w:firstLine="0"/>
              <w:jc w:val="center"/>
              <w:rPr>
                <w:rFonts w:cs="Arial"/>
              </w:rPr>
            </w:pPr>
            <w:r w:rsidRPr="0013307B">
              <w:rPr>
                <w:rFonts w:cs="Arial"/>
              </w:rPr>
              <w:t>0,0</w:t>
            </w:r>
          </w:p>
        </w:tc>
      </w:tr>
      <w:tr w:rsidR="0013307B" w:rsidRPr="0013307B" w:rsidTr="0013307B">
        <w:trPr>
          <w:trHeight w:val="352"/>
          <w:jc w:val="center"/>
        </w:trPr>
        <w:tc>
          <w:tcPr>
            <w:tcW w:w="7535" w:type="dxa"/>
            <w:tcBorders>
              <w:top w:val="single" w:sz="4" w:space="0" w:color="auto"/>
              <w:left w:val="single" w:sz="4" w:space="0" w:color="auto"/>
              <w:bottom w:val="single" w:sz="4" w:space="0" w:color="auto"/>
              <w:right w:val="single" w:sz="4" w:space="0" w:color="auto"/>
            </w:tcBorders>
            <w:vAlign w:val="center"/>
            <w:hideMark/>
          </w:tcPr>
          <w:p w:rsidR="0013307B" w:rsidRPr="0013307B" w:rsidRDefault="0013307B">
            <w:pPr>
              <w:ind w:firstLine="0"/>
              <w:jc w:val="left"/>
              <w:rPr>
                <w:rFonts w:cs="Arial"/>
              </w:rPr>
            </w:pPr>
            <w:r w:rsidRPr="0013307B">
              <w:rPr>
                <w:rFonts w:cs="Arial"/>
              </w:rPr>
              <w:t>Внебюджетные источники</w:t>
            </w:r>
          </w:p>
        </w:tc>
        <w:tc>
          <w:tcPr>
            <w:tcW w:w="992" w:type="dxa"/>
            <w:tcBorders>
              <w:top w:val="single" w:sz="4" w:space="0" w:color="auto"/>
              <w:left w:val="single" w:sz="4" w:space="0" w:color="auto"/>
              <w:bottom w:val="single" w:sz="4" w:space="0" w:color="auto"/>
              <w:right w:val="single" w:sz="4" w:space="0" w:color="auto"/>
            </w:tcBorders>
            <w:vAlign w:val="center"/>
            <w:hideMark/>
          </w:tcPr>
          <w:p w:rsidR="0013307B" w:rsidRPr="0013307B" w:rsidRDefault="0013307B">
            <w:pPr>
              <w:ind w:firstLine="0"/>
              <w:jc w:val="center"/>
              <w:rPr>
                <w:rFonts w:cs="Arial"/>
              </w:rPr>
            </w:pPr>
            <w:r w:rsidRPr="0013307B">
              <w:rPr>
                <w:rFonts w:cs="Arial"/>
              </w:rPr>
              <w:t>0,0</w:t>
            </w:r>
          </w:p>
        </w:tc>
        <w:tc>
          <w:tcPr>
            <w:tcW w:w="1065" w:type="dxa"/>
            <w:tcBorders>
              <w:top w:val="single" w:sz="4" w:space="0" w:color="auto"/>
              <w:left w:val="single" w:sz="4" w:space="0" w:color="auto"/>
              <w:bottom w:val="single" w:sz="4" w:space="0" w:color="auto"/>
              <w:right w:val="single" w:sz="4" w:space="0" w:color="auto"/>
            </w:tcBorders>
            <w:vAlign w:val="center"/>
            <w:hideMark/>
          </w:tcPr>
          <w:p w:rsidR="0013307B" w:rsidRPr="0013307B" w:rsidRDefault="0013307B">
            <w:pPr>
              <w:ind w:firstLine="0"/>
              <w:jc w:val="center"/>
              <w:rPr>
                <w:rFonts w:cs="Arial"/>
              </w:rPr>
            </w:pPr>
            <w:r w:rsidRPr="0013307B">
              <w:rPr>
                <w:rFonts w:cs="Arial"/>
              </w:rPr>
              <w:t>0,0</w:t>
            </w:r>
          </w:p>
        </w:tc>
        <w:tc>
          <w:tcPr>
            <w:tcW w:w="921" w:type="dxa"/>
            <w:tcBorders>
              <w:top w:val="single" w:sz="4" w:space="0" w:color="auto"/>
              <w:left w:val="single" w:sz="4" w:space="0" w:color="auto"/>
              <w:bottom w:val="single" w:sz="4" w:space="0" w:color="auto"/>
              <w:right w:val="single" w:sz="4" w:space="0" w:color="auto"/>
            </w:tcBorders>
            <w:vAlign w:val="center"/>
            <w:hideMark/>
          </w:tcPr>
          <w:p w:rsidR="0013307B" w:rsidRPr="0013307B" w:rsidRDefault="0013307B">
            <w:pPr>
              <w:ind w:firstLine="0"/>
              <w:jc w:val="center"/>
              <w:rPr>
                <w:rFonts w:cs="Arial"/>
              </w:rPr>
            </w:pPr>
            <w:r w:rsidRPr="0013307B">
              <w:rPr>
                <w:rFonts w:cs="Arial"/>
              </w:rPr>
              <w:t>0,0</w:t>
            </w:r>
          </w:p>
        </w:tc>
        <w:tc>
          <w:tcPr>
            <w:tcW w:w="992" w:type="dxa"/>
            <w:tcBorders>
              <w:top w:val="single" w:sz="4" w:space="0" w:color="auto"/>
              <w:left w:val="single" w:sz="4" w:space="0" w:color="auto"/>
              <w:bottom w:val="single" w:sz="4" w:space="0" w:color="auto"/>
              <w:right w:val="single" w:sz="4" w:space="0" w:color="auto"/>
            </w:tcBorders>
            <w:vAlign w:val="center"/>
            <w:hideMark/>
          </w:tcPr>
          <w:p w:rsidR="0013307B" w:rsidRPr="0013307B" w:rsidRDefault="0013307B">
            <w:pPr>
              <w:ind w:firstLine="0"/>
              <w:jc w:val="center"/>
              <w:rPr>
                <w:rFonts w:cs="Arial"/>
              </w:rPr>
            </w:pPr>
            <w:r w:rsidRPr="0013307B">
              <w:rPr>
                <w:rFonts w:cs="Arial"/>
              </w:rPr>
              <w:t>0,0</w:t>
            </w:r>
          </w:p>
        </w:tc>
        <w:tc>
          <w:tcPr>
            <w:tcW w:w="992" w:type="dxa"/>
            <w:tcBorders>
              <w:top w:val="single" w:sz="4" w:space="0" w:color="auto"/>
              <w:left w:val="single" w:sz="4" w:space="0" w:color="auto"/>
              <w:bottom w:val="single" w:sz="4" w:space="0" w:color="auto"/>
              <w:right w:val="single" w:sz="4" w:space="0" w:color="auto"/>
            </w:tcBorders>
            <w:vAlign w:val="center"/>
            <w:hideMark/>
          </w:tcPr>
          <w:p w:rsidR="0013307B" w:rsidRPr="0013307B" w:rsidRDefault="0013307B">
            <w:pPr>
              <w:ind w:firstLine="0"/>
              <w:jc w:val="center"/>
              <w:rPr>
                <w:rFonts w:cs="Arial"/>
              </w:rPr>
            </w:pPr>
            <w:r w:rsidRPr="0013307B">
              <w:rPr>
                <w:rFonts w:cs="Arial"/>
              </w:rPr>
              <w:t>0,0</w:t>
            </w:r>
          </w:p>
        </w:tc>
        <w:tc>
          <w:tcPr>
            <w:tcW w:w="992" w:type="dxa"/>
            <w:tcBorders>
              <w:top w:val="single" w:sz="4" w:space="0" w:color="auto"/>
              <w:left w:val="single" w:sz="4" w:space="0" w:color="auto"/>
              <w:bottom w:val="single" w:sz="4" w:space="0" w:color="auto"/>
              <w:right w:val="single" w:sz="4" w:space="0" w:color="auto"/>
            </w:tcBorders>
            <w:vAlign w:val="center"/>
            <w:hideMark/>
          </w:tcPr>
          <w:p w:rsidR="0013307B" w:rsidRPr="0013307B" w:rsidRDefault="0013307B">
            <w:pPr>
              <w:ind w:firstLine="0"/>
              <w:jc w:val="center"/>
              <w:rPr>
                <w:rFonts w:cs="Arial"/>
              </w:rPr>
            </w:pPr>
            <w:r w:rsidRPr="0013307B">
              <w:rPr>
                <w:rFonts w:cs="Arial"/>
              </w:rPr>
              <w:t>0,0</w:t>
            </w:r>
          </w:p>
        </w:tc>
        <w:tc>
          <w:tcPr>
            <w:tcW w:w="1418" w:type="dxa"/>
            <w:tcBorders>
              <w:top w:val="single" w:sz="4" w:space="0" w:color="auto"/>
              <w:left w:val="single" w:sz="4" w:space="0" w:color="auto"/>
              <w:bottom w:val="single" w:sz="4" w:space="0" w:color="auto"/>
              <w:right w:val="single" w:sz="4" w:space="0" w:color="auto"/>
            </w:tcBorders>
            <w:vAlign w:val="center"/>
            <w:hideMark/>
          </w:tcPr>
          <w:p w:rsidR="0013307B" w:rsidRPr="0013307B" w:rsidRDefault="0013307B">
            <w:pPr>
              <w:ind w:firstLine="0"/>
              <w:jc w:val="center"/>
              <w:rPr>
                <w:rFonts w:cs="Arial"/>
              </w:rPr>
            </w:pPr>
            <w:r w:rsidRPr="0013307B">
              <w:rPr>
                <w:rFonts w:cs="Arial"/>
              </w:rPr>
              <w:t>0,0</w:t>
            </w:r>
          </w:p>
        </w:tc>
      </w:tr>
      <w:tr w:rsidR="0013307B" w:rsidRPr="0013307B" w:rsidTr="0013307B">
        <w:trPr>
          <w:trHeight w:val="352"/>
          <w:jc w:val="center"/>
        </w:trPr>
        <w:tc>
          <w:tcPr>
            <w:tcW w:w="7535" w:type="dxa"/>
            <w:tcBorders>
              <w:top w:val="single" w:sz="4" w:space="0" w:color="auto"/>
              <w:left w:val="single" w:sz="4" w:space="0" w:color="auto"/>
              <w:bottom w:val="single" w:sz="4" w:space="0" w:color="auto"/>
              <w:right w:val="single" w:sz="4" w:space="0" w:color="auto"/>
            </w:tcBorders>
            <w:vAlign w:val="center"/>
            <w:hideMark/>
          </w:tcPr>
          <w:p w:rsidR="0013307B" w:rsidRPr="0013307B" w:rsidRDefault="0013307B">
            <w:pPr>
              <w:ind w:firstLine="0"/>
              <w:jc w:val="left"/>
              <w:rPr>
                <w:rFonts w:cs="Arial"/>
                <w:b/>
              </w:rPr>
            </w:pPr>
            <w:r w:rsidRPr="0013307B">
              <w:rPr>
                <w:rFonts w:cs="Arial"/>
                <w:b/>
              </w:rPr>
              <w:t>5.  Комплекс процессных мероприятий</w:t>
            </w:r>
            <w:r w:rsidRPr="0013307B">
              <w:rPr>
                <w:rFonts w:cs="Arial"/>
                <w:b/>
                <w:vertAlign w:val="superscript"/>
              </w:rPr>
              <w:t xml:space="preserve"> </w:t>
            </w:r>
            <w:r w:rsidRPr="0013307B">
              <w:rPr>
                <w:rFonts w:cs="Arial"/>
                <w:b/>
              </w:rPr>
              <w:t xml:space="preserve"> «Содержание площадок временного накопления отходов на территории Березовского района», в том числе:</w:t>
            </w:r>
          </w:p>
        </w:tc>
        <w:tc>
          <w:tcPr>
            <w:tcW w:w="992" w:type="dxa"/>
            <w:tcBorders>
              <w:top w:val="single" w:sz="4" w:space="0" w:color="auto"/>
              <w:left w:val="single" w:sz="4" w:space="0" w:color="auto"/>
              <w:bottom w:val="single" w:sz="4" w:space="0" w:color="auto"/>
              <w:right w:val="single" w:sz="4" w:space="0" w:color="auto"/>
            </w:tcBorders>
            <w:vAlign w:val="center"/>
            <w:hideMark/>
          </w:tcPr>
          <w:p w:rsidR="0013307B" w:rsidRPr="0013307B" w:rsidRDefault="0013307B">
            <w:pPr>
              <w:ind w:firstLine="0"/>
              <w:rPr>
                <w:rFonts w:cs="Arial"/>
                <w:b/>
              </w:rPr>
            </w:pPr>
            <w:r w:rsidRPr="0013307B">
              <w:rPr>
                <w:rFonts w:cs="Arial"/>
                <w:b/>
              </w:rPr>
              <w:t>15 615,5</w:t>
            </w:r>
          </w:p>
        </w:tc>
        <w:tc>
          <w:tcPr>
            <w:tcW w:w="1065" w:type="dxa"/>
            <w:tcBorders>
              <w:top w:val="single" w:sz="4" w:space="0" w:color="auto"/>
              <w:left w:val="single" w:sz="4" w:space="0" w:color="auto"/>
              <w:bottom w:val="single" w:sz="4" w:space="0" w:color="auto"/>
              <w:right w:val="single" w:sz="4" w:space="0" w:color="auto"/>
            </w:tcBorders>
            <w:vAlign w:val="center"/>
            <w:hideMark/>
          </w:tcPr>
          <w:p w:rsidR="0013307B" w:rsidRPr="0013307B" w:rsidRDefault="0013307B">
            <w:pPr>
              <w:ind w:firstLine="32"/>
              <w:jc w:val="center"/>
              <w:rPr>
                <w:rFonts w:cs="Arial"/>
                <w:b/>
              </w:rPr>
            </w:pPr>
            <w:r w:rsidRPr="0013307B">
              <w:rPr>
                <w:rFonts w:cs="Arial"/>
                <w:b/>
              </w:rPr>
              <w:t>42 294,0</w:t>
            </w:r>
          </w:p>
        </w:tc>
        <w:tc>
          <w:tcPr>
            <w:tcW w:w="921" w:type="dxa"/>
            <w:tcBorders>
              <w:top w:val="single" w:sz="4" w:space="0" w:color="auto"/>
              <w:left w:val="single" w:sz="4" w:space="0" w:color="auto"/>
              <w:bottom w:val="single" w:sz="4" w:space="0" w:color="auto"/>
              <w:right w:val="single" w:sz="4" w:space="0" w:color="auto"/>
            </w:tcBorders>
            <w:vAlign w:val="center"/>
            <w:hideMark/>
          </w:tcPr>
          <w:p w:rsidR="0013307B" w:rsidRPr="0013307B" w:rsidRDefault="0013307B">
            <w:pPr>
              <w:ind w:firstLine="32"/>
              <w:jc w:val="center"/>
              <w:rPr>
                <w:rFonts w:cs="Arial"/>
                <w:b/>
              </w:rPr>
            </w:pPr>
            <w:r w:rsidRPr="0013307B">
              <w:rPr>
                <w:rFonts w:cs="Arial"/>
                <w:b/>
              </w:rPr>
              <w:t>29 800,0</w:t>
            </w:r>
          </w:p>
        </w:tc>
        <w:tc>
          <w:tcPr>
            <w:tcW w:w="992" w:type="dxa"/>
            <w:tcBorders>
              <w:top w:val="single" w:sz="4" w:space="0" w:color="auto"/>
              <w:left w:val="single" w:sz="4" w:space="0" w:color="auto"/>
              <w:bottom w:val="single" w:sz="4" w:space="0" w:color="auto"/>
              <w:right w:val="single" w:sz="4" w:space="0" w:color="auto"/>
            </w:tcBorders>
            <w:vAlign w:val="center"/>
            <w:hideMark/>
          </w:tcPr>
          <w:p w:rsidR="0013307B" w:rsidRPr="0013307B" w:rsidRDefault="0013307B">
            <w:pPr>
              <w:ind w:firstLine="32"/>
              <w:jc w:val="center"/>
              <w:rPr>
                <w:rFonts w:cs="Arial"/>
                <w:b/>
              </w:rPr>
            </w:pPr>
            <w:r w:rsidRPr="0013307B">
              <w:rPr>
                <w:rFonts w:cs="Arial"/>
                <w:b/>
              </w:rPr>
              <w:t>29 800,0</w:t>
            </w:r>
          </w:p>
        </w:tc>
        <w:tc>
          <w:tcPr>
            <w:tcW w:w="992" w:type="dxa"/>
            <w:tcBorders>
              <w:top w:val="single" w:sz="4" w:space="0" w:color="auto"/>
              <w:left w:val="single" w:sz="4" w:space="0" w:color="auto"/>
              <w:bottom w:val="single" w:sz="4" w:space="0" w:color="auto"/>
              <w:right w:val="single" w:sz="4" w:space="0" w:color="auto"/>
            </w:tcBorders>
            <w:vAlign w:val="center"/>
            <w:hideMark/>
          </w:tcPr>
          <w:p w:rsidR="0013307B" w:rsidRPr="0013307B" w:rsidRDefault="0013307B">
            <w:pPr>
              <w:ind w:firstLine="32"/>
              <w:jc w:val="center"/>
              <w:rPr>
                <w:rFonts w:cs="Arial"/>
                <w:b/>
              </w:rPr>
            </w:pPr>
            <w:r w:rsidRPr="0013307B">
              <w:rPr>
                <w:rFonts w:cs="Arial"/>
                <w:b/>
              </w:rPr>
              <w:t>29 800,0</w:t>
            </w:r>
          </w:p>
        </w:tc>
        <w:tc>
          <w:tcPr>
            <w:tcW w:w="992" w:type="dxa"/>
            <w:tcBorders>
              <w:top w:val="single" w:sz="4" w:space="0" w:color="auto"/>
              <w:left w:val="single" w:sz="4" w:space="0" w:color="auto"/>
              <w:bottom w:val="single" w:sz="4" w:space="0" w:color="auto"/>
              <w:right w:val="single" w:sz="4" w:space="0" w:color="auto"/>
            </w:tcBorders>
            <w:vAlign w:val="center"/>
            <w:hideMark/>
          </w:tcPr>
          <w:p w:rsidR="0013307B" w:rsidRPr="0013307B" w:rsidRDefault="0013307B">
            <w:pPr>
              <w:ind w:firstLine="32"/>
              <w:jc w:val="center"/>
              <w:rPr>
                <w:rFonts w:cs="Arial"/>
                <w:b/>
              </w:rPr>
            </w:pPr>
            <w:r w:rsidRPr="0013307B">
              <w:rPr>
                <w:rFonts w:cs="Arial"/>
                <w:b/>
              </w:rPr>
              <w:t>29 800,0</w:t>
            </w:r>
          </w:p>
        </w:tc>
        <w:tc>
          <w:tcPr>
            <w:tcW w:w="1418" w:type="dxa"/>
            <w:tcBorders>
              <w:top w:val="single" w:sz="4" w:space="0" w:color="auto"/>
              <w:left w:val="single" w:sz="4" w:space="0" w:color="auto"/>
              <w:bottom w:val="single" w:sz="4" w:space="0" w:color="auto"/>
              <w:right w:val="single" w:sz="4" w:space="0" w:color="auto"/>
            </w:tcBorders>
            <w:vAlign w:val="center"/>
            <w:hideMark/>
          </w:tcPr>
          <w:p w:rsidR="0013307B" w:rsidRPr="0013307B" w:rsidRDefault="0013307B">
            <w:pPr>
              <w:ind w:firstLine="32"/>
              <w:jc w:val="center"/>
              <w:rPr>
                <w:rFonts w:cs="Arial"/>
                <w:b/>
              </w:rPr>
            </w:pPr>
            <w:r w:rsidRPr="0013307B">
              <w:rPr>
                <w:rFonts w:cs="Arial"/>
                <w:b/>
              </w:rPr>
              <w:t>177 109,5</w:t>
            </w:r>
          </w:p>
        </w:tc>
      </w:tr>
      <w:tr w:rsidR="0013307B" w:rsidRPr="0013307B" w:rsidTr="0013307B">
        <w:trPr>
          <w:trHeight w:val="352"/>
          <w:jc w:val="center"/>
        </w:trPr>
        <w:tc>
          <w:tcPr>
            <w:tcW w:w="7535" w:type="dxa"/>
            <w:tcBorders>
              <w:top w:val="single" w:sz="4" w:space="0" w:color="auto"/>
              <w:left w:val="single" w:sz="4" w:space="0" w:color="auto"/>
              <w:bottom w:val="single" w:sz="4" w:space="0" w:color="auto"/>
              <w:right w:val="single" w:sz="4" w:space="0" w:color="auto"/>
            </w:tcBorders>
            <w:vAlign w:val="center"/>
            <w:hideMark/>
          </w:tcPr>
          <w:p w:rsidR="0013307B" w:rsidRPr="0013307B" w:rsidRDefault="0013307B">
            <w:pPr>
              <w:ind w:firstLine="0"/>
              <w:jc w:val="left"/>
              <w:rPr>
                <w:rFonts w:cs="Arial"/>
              </w:rPr>
            </w:pPr>
            <w:r w:rsidRPr="0013307B">
              <w:rPr>
                <w:rFonts w:cs="Arial"/>
              </w:rPr>
              <w:t>Федеральный бюджет</w:t>
            </w:r>
          </w:p>
        </w:tc>
        <w:tc>
          <w:tcPr>
            <w:tcW w:w="992" w:type="dxa"/>
            <w:tcBorders>
              <w:top w:val="single" w:sz="4" w:space="0" w:color="auto"/>
              <w:left w:val="single" w:sz="4" w:space="0" w:color="auto"/>
              <w:bottom w:val="single" w:sz="4" w:space="0" w:color="auto"/>
              <w:right w:val="single" w:sz="4" w:space="0" w:color="auto"/>
            </w:tcBorders>
            <w:vAlign w:val="center"/>
            <w:hideMark/>
          </w:tcPr>
          <w:p w:rsidR="0013307B" w:rsidRPr="0013307B" w:rsidRDefault="0013307B">
            <w:pPr>
              <w:ind w:firstLine="0"/>
              <w:jc w:val="center"/>
              <w:rPr>
                <w:rFonts w:cs="Arial"/>
              </w:rPr>
            </w:pPr>
            <w:r w:rsidRPr="0013307B">
              <w:rPr>
                <w:rFonts w:cs="Arial"/>
              </w:rPr>
              <w:t>0,0</w:t>
            </w:r>
          </w:p>
        </w:tc>
        <w:tc>
          <w:tcPr>
            <w:tcW w:w="1065" w:type="dxa"/>
            <w:tcBorders>
              <w:top w:val="single" w:sz="4" w:space="0" w:color="auto"/>
              <w:left w:val="single" w:sz="4" w:space="0" w:color="auto"/>
              <w:bottom w:val="single" w:sz="4" w:space="0" w:color="auto"/>
              <w:right w:val="single" w:sz="4" w:space="0" w:color="auto"/>
            </w:tcBorders>
            <w:hideMark/>
          </w:tcPr>
          <w:p w:rsidR="0013307B" w:rsidRPr="0013307B" w:rsidRDefault="0013307B">
            <w:pPr>
              <w:ind w:firstLine="0"/>
              <w:jc w:val="center"/>
              <w:rPr>
                <w:rFonts w:cs="Arial"/>
              </w:rPr>
            </w:pPr>
            <w:r w:rsidRPr="0013307B">
              <w:rPr>
                <w:rFonts w:cs="Arial"/>
              </w:rPr>
              <w:t>0,0</w:t>
            </w:r>
          </w:p>
        </w:tc>
        <w:tc>
          <w:tcPr>
            <w:tcW w:w="921" w:type="dxa"/>
            <w:tcBorders>
              <w:top w:val="single" w:sz="4" w:space="0" w:color="auto"/>
              <w:left w:val="single" w:sz="4" w:space="0" w:color="auto"/>
              <w:bottom w:val="single" w:sz="4" w:space="0" w:color="auto"/>
              <w:right w:val="single" w:sz="4" w:space="0" w:color="auto"/>
            </w:tcBorders>
            <w:hideMark/>
          </w:tcPr>
          <w:p w:rsidR="0013307B" w:rsidRPr="0013307B" w:rsidRDefault="0013307B">
            <w:pPr>
              <w:ind w:firstLine="0"/>
              <w:jc w:val="center"/>
              <w:rPr>
                <w:rFonts w:cs="Arial"/>
              </w:rPr>
            </w:pPr>
            <w:r w:rsidRPr="0013307B">
              <w:rPr>
                <w:rFonts w:cs="Arial"/>
              </w:rPr>
              <w:t>0,0</w:t>
            </w:r>
          </w:p>
        </w:tc>
        <w:tc>
          <w:tcPr>
            <w:tcW w:w="992" w:type="dxa"/>
            <w:tcBorders>
              <w:top w:val="single" w:sz="4" w:space="0" w:color="auto"/>
              <w:left w:val="single" w:sz="4" w:space="0" w:color="auto"/>
              <w:bottom w:val="single" w:sz="4" w:space="0" w:color="auto"/>
              <w:right w:val="single" w:sz="4" w:space="0" w:color="auto"/>
            </w:tcBorders>
            <w:hideMark/>
          </w:tcPr>
          <w:p w:rsidR="0013307B" w:rsidRPr="0013307B" w:rsidRDefault="0013307B">
            <w:pPr>
              <w:ind w:firstLine="0"/>
              <w:jc w:val="center"/>
              <w:rPr>
                <w:rFonts w:cs="Arial"/>
              </w:rPr>
            </w:pPr>
            <w:r w:rsidRPr="0013307B">
              <w:rPr>
                <w:rFonts w:cs="Arial"/>
              </w:rPr>
              <w:t>0,0</w:t>
            </w:r>
          </w:p>
        </w:tc>
        <w:tc>
          <w:tcPr>
            <w:tcW w:w="992" w:type="dxa"/>
            <w:tcBorders>
              <w:top w:val="single" w:sz="4" w:space="0" w:color="auto"/>
              <w:left w:val="single" w:sz="4" w:space="0" w:color="auto"/>
              <w:bottom w:val="single" w:sz="4" w:space="0" w:color="auto"/>
              <w:right w:val="single" w:sz="4" w:space="0" w:color="auto"/>
            </w:tcBorders>
            <w:hideMark/>
          </w:tcPr>
          <w:p w:rsidR="0013307B" w:rsidRPr="0013307B" w:rsidRDefault="0013307B">
            <w:pPr>
              <w:ind w:firstLine="0"/>
              <w:jc w:val="center"/>
              <w:rPr>
                <w:rFonts w:cs="Arial"/>
              </w:rPr>
            </w:pPr>
            <w:r w:rsidRPr="0013307B">
              <w:rPr>
                <w:rFonts w:cs="Arial"/>
              </w:rPr>
              <w:t>0,0</w:t>
            </w:r>
          </w:p>
        </w:tc>
        <w:tc>
          <w:tcPr>
            <w:tcW w:w="992" w:type="dxa"/>
            <w:tcBorders>
              <w:top w:val="single" w:sz="4" w:space="0" w:color="auto"/>
              <w:left w:val="single" w:sz="4" w:space="0" w:color="auto"/>
              <w:bottom w:val="single" w:sz="4" w:space="0" w:color="auto"/>
              <w:right w:val="single" w:sz="4" w:space="0" w:color="auto"/>
            </w:tcBorders>
            <w:hideMark/>
          </w:tcPr>
          <w:p w:rsidR="0013307B" w:rsidRPr="0013307B" w:rsidRDefault="0013307B">
            <w:pPr>
              <w:ind w:firstLine="0"/>
              <w:jc w:val="center"/>
              <w:rPr>
                <w:rFonts w:cs="Arial"/>
              </w:rPr>
            </w:pPr>
            <w:r w:rsidRPr="0013307B">
              <w:rPr>
                <w:rFonts w:cs="Arial"/>
              </w:rPr>
              <w:t>0,0</w:t>
            </w:r>
          </w:p>
        </w:tc>
        <w:tc>
          <w:tcPr>
            <w:tcW w:w="1418" w:type="dxa"/>
            <w:tcBorders>
              <w:top w:val="single" w:sz="4" w:space="0" w:color="auto"/>
              <w:left w:val="single" w:sz="4" w:space="0" w:color="auto"/>
              <w:bottom w:val="single" w:sz="4" w:space="0" w:color="auto"/>
              <w:right w:val="single" w:sz="4" w:space="0" w:color="auto"/>
            </w:tcBorders>
            <w:hideMark/>
          </w:tcPr>
          <w:p w:rsidR="0013307B" w:rsidRPr="0013307B" w:rsidRDefault="0013307B">
            <w:pPr>
              <w:rPr>
                <w:rFonts w:cs="Arial"/>
              </w:rPr>
            </w:pPr>
            <w:r w:rsidRPr="0013307B">
              <w:rPr>
                <w:rFonts w:cs="Arial"/>
              </w:rPr>
              <w:t>0,0</w:t>
            </w:r>
          </w:p>
        </w:tc>
      </w:tr>
      <w:tr w:rsidR="0013307B" w:rsidRPr="0013307B" w:rsidTr="0013307B">
        <w:trPr>
          <w:trHeight w:val="352"/>
          <w:jc w:val="center"/>
        </w:trPr>
        <w:tc>
          <w:tcPr>
            <w:tcW w:w="7535" w:type="dxa"/>
            <w:tcBorders>
              <w:top w:val="single" w:sz="4" w:space="0" w:color="auto"/>
              <w:left w:val="single" w:sz="4" w:space="0" w:color="auto"/>
              <w:bottom w:val="single" w:sz="4" w:space="0" w:color="auto"/>
              <w:right w:val="single" w:sz="4" w:space="0" w:color="auto"/>
            </w:tcBorders>
            <w:vAlign w:val="center"/>
            <w:hideMark/>
          </w:tcPr>
          <w:p w:rsidR="0013307B" w:rsidRPr="0013307B" w:rsidRDefault="0013307B">
            <w:pPr>
              <w:ind w:firstLine="0"/>
              <w:jc w:val="left"/>
              <w:rPr>
                <w:rFonts w:cs="Arial"/>
              </w:rPr>
            </w:pPr>
            <w:r w:rsidRPr="0013307B">
              <w:rPr>
                <w:rFonts w:cs="Arial"/>
              </w:rPr>
              <w:t>Бюджет автономного округа</w:t>
            </w:r>
          </w:p>
        </w:tc>
        <w:tc>
          <w:tcPr>
            <w:tcW w:w="992" w:type="dxa"/>
            <w:tcBorders>
              <w:top w:val="single" w:sz="4" w:space="0" w:color="auto"/>
              <w:left w:val="single" w:sz="4" w:space="0" w:color="auto"/>
              <w:bottom w:val="single" w:sz="4" w:space="0" w:color="auto"/>
              <w:right w:val="single" w:sz="4" w:space="0" w:color="auto"/>
            </w:tcBorders>
            <w:vAlign w:val="center"/>
            <w:hideMark/>
          </w:tcPr>
          <w:p w:rsidR="0013307B" w:rsidRPr="0013307B" w:rsidRDefault="0013307B">
            <w:pPr>
              <w:ind w:firstLine="0"/>
              <w:jc w:val="center"/>
              <w:rPr>
                <w:rFonts w:cs="Arial"/>
              </w:rPr>
            </w:pPr>
            <w:r w:rsidRPr="0013307B">
              <w:rPr>
                <w:rFonts w:cs="Arial"/>
              </w:rPr>
              <w:t>0,0</w:t>
            </w:r>
          </w:p>
        </w:tc>
        <w:tc>
          <w:tcPr>
            <w:tcW w:w="1065" w:type="dxa"/>
            <w:tcBorders>
              <w:top w:val="single" w:sz="4" w:space="0" w:color="auto"/>
              <w:left w:val="single" w:sz="4" w:space="0" w:color="auto"/>
              <w:bottom w:val="single" w:sz="4" w:space="0" w:color="auto"/>
              <w:right w:val="single" w:sz="4" w:space="0" w:color="auto"/>
            </w:tcBorders>
            <w:hideMark/>
          </w:tcPr>
          <w:p w:rsidR="0013307B" w:rsidRPr="0013307B" w:rsidRDefault="0013307B">
            <w:pPr>
              <w:ind w:firstLine="0"/>
              <w:jc w:val="center"/>
              <w:rPr>
                <w:rFonts w:cs="Arial"/>
              </w:rPr>
            </w:pPr>
            <w:r w:rsidRPr="0013307B">
              <w:rPr>
                <w:rFonts w:cs="Arial"/>
              </w:rPr>
              <w:t>0,0</w:t>
            </w:r>
          </w:p>
        </w:tc>
        <w:tc>
          <w:tcPr>
            <w:tcW w:w="921" w:type="dxa"/>
            <w:tcBorders>
              <w:top w:val="single" w:sz="4" w:space="0" w:color="auto"/>
              <w:left w:val="single" w:sz="4" w:space="0" w:color="auto"/>
              <w:bottom w:val="single" w:sz="4" w:space="0" w:color="auto"/>
              <w:right w:val="single" w:sz="4" w:space="0" w:color="auto"/>
            </w:tcBorders>
            <w:hideMark/>
          </w:tcPr>
          <w:p w:rsidR="0013307B" w:rsidRPr="0013307B" w:rsidRDefault="0013307B">
            <w:pPr>
              <w:ind w:firstLine="0"/>
              <w:jc w:val="center"/>
              <w:rPr>
                <w:rFonts w:cs="Arial"/>
              </w:rPr>
            </w:pPr>
            <w:r w:rsidRPr="0013307B">
              <w:rPr>
                <w:rFonts w:cs="Arial"/>
              </w:rPr>
              <w:t>0,0</w:t>
            </w:r>
          </w:p>
        </w:tc>
        <w:tc>
          <w:tcPr>
            <w:tcW w:w="992" w:type="dxa"/>
            <w:tcBorders>
              <w:top w:val="single" w:sz="4" w:space="0" w:color="auto"/>
              <w:left w:val="single" w:sz="4" w:space="0" w:color="auto"/>
              <w:bottom w:val="single" w:sz="4" w:space="0" w:color="auto"/>
              <w:right w:val="single" w:sz="4" w:space="0" w:color="auto"/>
            </w:tcBorders>
            <w:hideMark/>
          </w:tcPr>
          <w:p w:rsidR="0013307B" w:rsidRPr="0013307B" w:rsidRDefault="0013307B">
            <w:pPr>
              <w:ind w:firstLine="0"/>
              <w:jc w:val="center"/>
              <w:rPr>
                <w:rFonts w:cs="Arial"/>
              </w:rPr>
            </w:pPr>
            <w:r w:rsidRPr="0013307B">
              <w:rPr>
                <w:rFonts w:cs="Arial"/>
              </w:rPr>
              <w:t>0,0</w:t>
            </w:r>
          </w:p>
        </w:tc>
        <w:tc>
          <w:tcPr>
            <w:tcW w:w="992" w:type="dxa"/>
            <w:tcBorders>
              <w:top w:val="single" w:sz="4" w:space="0" w:color="auto"/>
              <w:left w:val="single" w:sz="4" w:space="0" w:color="auto"/>
              <w:bottom w:val="single" w:sz="4" w:space="0" w:color="auto"/>
              <w:right w:val="single" w:sz="4" w:space="0" w:color="auto"/>
            </w:tcBorders>
            <w:hideMark/>
          </w:tcPr>
          <w:p w:rsidR="0013307B" w:rsidRPr="0013307B" w:rsidRDefault="0013307B">
            <w:pPr>
              <w:ind w:firstLine="0"/>
              <w:jc w:val="center"/>
              <w:rPr>
                <w:rFonts w:cs="Arial"/>
              </w:rPr>
            </w:pPr>
            <w:r w:rsidRPr="0013307B">
              <w:rPr>
                <w:rFonts w:cs="Arial"/>
              </w:rPr>
              <w:t>0,0</w:t>
            </w:r>
          </w:p>
        </w:tc>
        <w:tc>
          <w:tcPr>
            <w:tcW w:w="992" w:type="dxa"/>
            <w:tcBorders>
              <w:top w:val="single" w:sz="4" w:space="0" w:color="auto"/>
              <w:left w:val="single" w:sz="4" w:space="0" w:color="auto"/>
              <w:bottom w:val="single" w:sz="4" w:space="0" w:color="auto"/>
              <w:right w:val="single" w:sz="4" w:space="0" w:color="auto"/>
            </w:tcBorders>
            <w:hideMark/>
          </w:tcPr>
          <w:p w:rsidR="0013307B" w:rsidRPr="0013307B" w:rsidRDefault="0013307B">
            <w:pPr>
              <w:ind w:firstLine="0"/>
              <w:jc w:val="center"/>
              <w:rPr>
                <w:rFonts w:cs="Arial"/>
              </w:rPr>
            </w:pPr>
            <w:r w:rsidRPr="0013307B">
              <w:rPr>
                <w:rFonts w:cs="Arial"/>
              </w:rPr>
              <w:t>0,0</w:t>
            </w:r>
          </w:p>
        </w:tc>
        <w:tc>
          <w:tcPr>
            <w:tcW w:w="1418" w:type="dxa"/>
            <w:tcBorders>
              <w:top w:val="single" w:sz="4" w:space="0" w:color="auto"/>
              <w:left w:val="single" w:sz="4" w:space="0" w:color="auto"/>
              <w:bottom w:val="single" w:sz="4" w:space="0" w:color="auto"/>
              <w:right w:val="single" w:sz="4" w:space="0" w:color="auto"/>
            </w:tcBorders>
            <w:hideMark/>
          </w:tcPr>
          <w:p w:rsidR="0013307B" w:rsidRPr="0013307B" w:rsidRDefault="0013307B">
            <w:pPr>
              <w:rPr>
                <w:rFonts w:cs="Arial"/>
              </w:rPr>
            </w:pPr>
            <w:r w:rsidRPr="0013307B">
              <w:rPr>
                <w:rFonts w:cs="Arial"/>
              </w:rPr>
              <w:t>0,0</w:t>
            </w:r>
          </w:p>
        </w:tc>
      </w:tr>
      <w:tr w:rsidR="0013307B" w:rsidRPr="0013307B" w:rsidTr="0013307B">
        <w:trPr>
          <w:trHeight w:val="352"/>
          <w:jc w:val="center"/>
        </w:trPr>
        <w:tc>
          <w:tcPr>
            <w:tcW w:w="7535" w:type="dxa"/>
            <w:tcBorders>
              <w:top w:val="single" w:sz="4" w:space="0" w:color="auto"/>
              <w:left w:val="single" w:sz="4" w:space="0" w:color="auto"/>
              <w:bottom w:val="single" w:sz="4" w:space="0" w:color="auto"/>
              <w:right w:val="single" w:sz="4" w:space="0" w:color="auto"/>
            </w:tcBorders>
            <w:vAlign w:val="center"/>
            <w:hideMark/>
          </w:tcPr>
          <w:p w:rsidR="0013307B" w:rsidRPr="0013307B" w:rsidRDefault="0013307B">
            <w:pPr>
              <w:ind w:firstLine="0"/>
              <w:jc w:val="left"/>
              <w:rPr>
                <w:rFonts w:cs="Arial"/>
              </w:rPr>
            </w:pPr>
            <w:r w:rsidRPr="0013307B">
              <w:rPr>
                <w:rFonts w:cs="Arial"/>
              </w:rPr>
              <w:t>Бюджет района</w:t>
            </w:r>
          </w:p>
        </w:tc>
        <w:tc>
          <w:tcPr>
            <w:tcW w:w="992" w:type="dxa"/>
            <w:tcBorders>
              <w:top w:val="single" w:sz="4" w:space="0" w:color="auto"/>
              <w:left w:val="single" w:sz="4" w:space="0" w:color="auto"/>
              <w:bottom w:val="single" w:sz="4" w:space="0" w:color="auto"/>
              <w:right w:val="single" w:sz="4" w:space="0" w:color="auto"/>
            </w:tcBorders>
            <w:vAlign w:val="center"/>
            <w:hideMark/>
          </w:tcPr>
          <w:p w:rsidR="0013307B" w:rsidRPr="0013307B" w:rsidRDefault="0013307B">
            <w:pPr>
              <w:ind w:firstLine="0"/>
              <w:rPr>
                <w:rFonts w:cs="Arial"/>
              </w:rPr>
            </w:pPr>
            <w:r w:rsidRPr="0013307B">
              <w:rPr>
                <w:rFonts w:cs="Arial"/>
              </w:rPr>
              <w:t>15 615,5</w:t>
            </w:r>
          </w:p>
        </w:tc>
        <w:tc>
          <w:tcPr>
            <w:tcW w:w="1065" w:type="dxa"/>
            <w:tcBorders>
              <w:top w:val="single" w:sz="4" w:space="0" w:color="auto"/>
              <w:left w:val="single" w:sz="4" w:space="0" w:color="auto"/>
              <w:bottom w:val="single" w:sz="4" w:space="0" w:color="auto"/>
              <w:right w:val="single" w:sz="4" w:space="0" w:color="auto"/>
            </w:tcBorders>
            <w:hideMark/>
          </w:tcPr>
          <w:p w:rsidR="0013307B" w:rsidRPr="0013307B" w:rsidRDefault="0013307B">
            <w:pPr>
              <w:ind w:firstLine="32"/>
              <w:jc w:val="center"/>
              <w:rPr>
                <w:rFonts w:cs="Arial"/>
              </w:rPr>
            </w:pPr>
            <w:r w:rsidRPr="0013307B">
              <w:rPr>
                <w:rFonts w:cs="Arial"/>
              </w:rPr>
              <w:t>42 294,0</w:t>
            </w:r>
          </w:p>
        </w:tc>
        <w:tc>
          <w:tcPr>
            <w:tcW w:w="921" w:type="dxa"/>
            <w:tcBorders>
              <w:top w:val="single" w:sz="4" w:space="0" w:color="auto"/>
              <w:left w:val="single" w:sz="4" w:space="0" w:color="auto"/>
              <w:bottom w:val="single" w:sz="4" w:space="0" w:color="auto"/>
              <w:right w:val="single" w:sz="4" w:space="0" w:color="auto"/>
            </w:tcBorders>
            <w:hideMark/>
          </w:tcPr>
          <w:p w:rsidR="0013307B" w:rsidRPr="0013307B" w:rsidRDefault="0013307B">
            <w:pPr>
              <w:ind w:firstLine="32"/>
              <w:jc w:val="center"/>
              <w:rPr>
                <w:rFonts w:cs="Arial"/>
              </w:rPr>
            </w:pPr>
            <w:r w:rsidRPr="0013307B">
              <w:rPr>
                <w:rFonts w:cs="Arial"/>
              </w:rPr>
              <w:t>29 800,0</w:t>
            </w:r>
          </w:p>
        </w:tc>
        <w:tc>
          <w:tcPr>
            <w:tcW w:w="992" w:type="dxa"/>
            <w:tcBorders>
              <w:top w:val="single" w:sz="4" w:space="0" w:color="auto"/>
              <w:left w:val="single" w:sz="4" w:space="0" w:color="auto"/>
              <w:bottom w:val="single" w:sz="4" w:space="0" w:color="auto"/>
              <w:right w:val="single" w:sz="4" w:space="0" w:color="auto"/>
            </w:tcBorders>
            <w:hideMark/>
          </w:tcPr>
          <w:p w:rsidR="0013307B" w:rsidRPr="0013307B" w:rsidRDefault="0013307B">
            <w:pPr>
              <w:ind w:firstLine="32"/>
              <w:jc w:val="center"/>
              <w:rPr>
                <w:rFonts w:cs="Arial"/>
              </w:rPr>
            </w:pPr>
            <w:r w:rsidRPr="0013307B">
              <w:rPr>
                <w:rFonts w:cs="Arial"/>
              </w:rPr>
              <w:t>29 800,0</w:t>
            </w:r>
          </w:p>
        </w:tc>
        <w:tc>
          <w:tcPr>
            <w:tcW w:w="992" w:type="dxa"/>
            <w:tcBorders>
              <w:top w:val="single" w:sz="4" w:space="0" w:color="auto"/>
              <w:left w:val="single" w:sz="4" w:space="0" w:color="auto"/>
              <w:bottom w:val="single" w:sz="4" w:space="0" w:color="auto"/>
              <w:right w:val="single" w:sz="4" w:space="0" w:color="auto"/>
            </w:tcBorders>
            <w:hideMark/>
          </w:tcPr>
          <w:p w:rsidR="0013307B" w:rsidRPr="0013307B" w:rsidRDefault="0013307B">
            <w:pPr>
              <w:ind w:firstLine="32"/>
              <w:jc w:val="center"/>
              <w:rPr>
                <w:rFonts w:cs="Arial"/>
              </w:rPr>
            </w:pPr>
            <w:r w:rsidRPr="0013307B">
              <w:rPr>
                <w:rFonts w:cs="Arial"/>
              </w:rPr>
              <w:t>29 800,0</w:t>
            </w:r>
          </w:p>
        </w:tc>
        <w:tc>
          <w:tcPr>
            <w:tcW w:w="992" w:type="dxa"/>
            <w:tcBorders>
              <w:top w:val="single" w:sz="4" w:space="0" w:color="auto"/>
              <w:left w:val="single" w:sz="4" w:space="0" w:color="auto"/>
              <w:bottom w:val="single" w:sz="4" w:space="0" w:color="auto"/>
              <w:right w:val="single" w:sz="4" w:space="0" w:color="auto"/>
            </w:tcBorders>
            <w:hideMark/>
          </w:tcPr>
          <w:p w:rsidR="0013307B" w:rsidRPr="0013307B" w:rsidRDefault="0013307B">
            <w:pPr>
              <w:ind w:firstLine="32"/>
              <w:jc w:val="center"/>
              <w:rPr>
                <w:rFonts w:cs="Arial"/>
              </w:rPr>
            </w:pPr>
            <w:r w:rsidRPr="0013307B">
              <w:rPr>
                <w:rFonts w:cs="Arial"/>
              </w:rPr>
              <w:t>29 800,0</w:t>
            </w:r>
          </w:p>
        </w:tc>
        <w:tc>
          <w:tcPr>
            <w:tcW w:w="1418" w:type="dxa"/>
            <w:tcBorders>
              <w:top w:val="single" w:sz="4" w:space="0" w:color="auto"/>
              <w:left w:val="single" w:sz="4" w:space="0" w:color="auto"/>
              <w:bottom w:val="single" w:sz="4" w:space="0" w:color="auto"/>
              <w:right w:val="single" w:sz="4" w:space="0" w:color="auto"/>
            </w:tcBorders>
            <w:hideMark/>
          </w:tcPr>
          <w:p w:rsidR="0013307B" w:rsidRPr="0013307B" w:rsidRDefault="0013307B">
            <w:pPr>
              <w:ind w:firstLine="32"/>
              <w:jc w:val="center"/>
              <w:rPr>
                <w:rFonts w:cs="Arial"/>
              </w:rPr>
            </w:pPr>
            <w:r w:rsidRPr="0013307B">
              <w:rPr>
                <w:rFonts w:cs="Arial"/>
              </w:rPr>
              <w:t>177 109,5</w:t>
            </w:r>
          </w:p>
        </w:tc>
      </w:tr>
      <w:tr w:rsidR="0013307B" w:rsidRPr="0013307B" w:rsidTr="0013307B">
        <w:trPr>
          <w:trHeight w:val="352"/>
          <w:jc w:val="center"/>
        </w:trPr>
        <w:tc>
          <w:tcPr>
            <w:tcW w:w="7535" w:type="dxa"/>
            <w:tcBorders>
              <w:top w:val="single" w:sz="4" w:space="0" w:color="auto"/>
              <w:left w:val="single" w:sz="4" w:space="0" w:color="auto"/>
              <w:bottom w:val="single" w:sz="4" w:space="0" w:color="auto"/>
              <w:right w:val="single" w:sz="4" w:space="0" w:color="auto"/>
            </w:tcBorders>
            <w:vAlign w:val="center"/>
            <w:hideMark/>
          </w:tcPr>
          <w:p w:rsidR="0013307B" w:rsidRPr="0013307B" w:rsidRDefault="0013307B">
            <w:pPr>
              <w:ind w:firstLine="0"/>
              <w:jc w:val="left"/>
              <w:rPr>
                <w:rFonts w:cs="Arial"/>
              </w:rPr>
            </w:pPr>
            <w:r w:rsidRPr="0013307B">
              <w:rPr>
                <w:rFonts w:cs="Arial"/>
              </w:rPr>
              <w:t>Бюджет городских и сельских поселений</w:t>
            </w:r>
          </w:p>
        </w:tc>
        <w:tc>
          <w:tcPr>
            <w:tcW w:w="992" w:type="dxa"/>
            <w:tcBorders>
              <w:top w:val="single" w:sz="4" w:space="0" w:color="auto"/>
              <w:left w:val="single" w:sz="4" w:space="0" w:color="auto"/>
              <w:bottom w:val="single" w:sz="4" w:space="0" w:color="auto"/>
              <w:right w:val="single" w:sz="4" w:space="0" w:color="auto"/>
            </w:tcBorders>
            <w:vAlign w:val="center"/>
            <w:hideMark/>
          </w:tcPr>
          <w:p w:rsidR="0013307B" w:rsidRPr="0013307B" w:rsidRDefault="0013307B">
            <w:pPr>
              <w:ind w:firstLine="0"/>
              <w:jc w:val="center"/>
              <w:rPr>
                <w:rFonts w:cs="Arial"/>
              </w:rPr>
            </w:pPr>
            <w:r w:rsidRPr="0013307B">
              <w:rPr>
                <w:rFonts w:cs="Arial"/>
              </w:rPr>
              <w:t>0,0</w:t>
            </w:r>
          </w:p>
        </w:tc>
        <w:tc>
          <w:tcPr>
            <w:tcW w:w="1065" w:type="dxa"/>
            <w:tcBorders>
              <w:top w:val="single" w:sz="4" w:space="0" w:color="auto"/>
              <w:left w:val="single" w:sz="4" w:space="0" w:color="auto"/>
              <w:bottom w:val="single" w:sz="4" w:space="0" w:color="auto"/>
              <w:right w:val="single" w:sz="4" w:space="0" w:color="auto"/>
            </w:tcBorders>
            <w:vAlign w:val="center"/>
            <w:hideMark/>
          </w:tcPr>
          <w:p w:rsidR="0013307B" w:rsidRPr="0013307B" w:rsidRDefault="0013307B">
            <w:pPr>
              <w:ind w:firstLine="0"/>
              <w:jc w:val="center"/>
              <w:rPr>
                <w:rFonts w:cs="Arial"/>
              </w:rPr>
            </w:pPr>
            <w:r w:rsidRPr="0013307B">
              <w:rPr>
                <w:rFonts w:cs="Arial"/>
              </w:rPr>
              <w:t>0,0</w:t>
            </w:r>
          </w:p>
        </w:tc>
        <w:tc>
          <w:tcPr>
            <w:tcW w:w="921" w:type="dxa"/>
            <w:tcBorders>
              <w:top w:val="single" w:sz="4" w:space="0" w:color="auto"/>
              <w:left w:val="single" w:sz="4" w:space="0" w:color="auto"/>
              <w:bottom w:val="single" w:sz="4" w:space="0" w:color="auto"/>
              <w:right w:val="single" w:sz="4" w:space="0" w:color="auto"/>
            </w:tcBorders>
            <w:vAlign w:val="center"/>
            <w:hideMark/>
          </w:tcPr>
          <w:p w:rsidR="0013307B" w:rsidRPr="0013307B" w:rsidRDefault="0013307B">
            <w:pPr>
              <w:ind w:firstLine="0"/>
              <w:jc w:val="center"/>
              <w:rPr>
                <w:rFonts w:cs="Arial"/>
              </w:rPr>
            </w:pPr>
            <w:r w:rsidRPr="0013307B">
              <w:rPr>
                <w:rFonts w:cs="Arial"/>
              </w:rPr>
              <w:t>0,0</w:t>
            </w:r>
          </w:p>
        </w:tc>
        <w:tc>
          <w:tcPr>
            <w:tcW w:w="992" w:type="dxa"/>
            <w:tcBorders>
              <w:top w:val="single" w:sz="4" w:space="0" w:color="auto"/>
              <w:left w:val="single" w:sz="4" w:space="0" w:color="auto"/>
              <w:bottom w:val="single" w:sz="4" w:space="0" w:color="auto"/>
              <w:right w:val="single" w:sz="4" w:space="0" w:color="auto"/>
            </w:tcBorders>
            <w:vAlign w:val="center"/>
            <w:hideMark/>
          </w:tcPr>
          <w:p w:rsidR="0013307B" w:rsidRPr="0013307B" w:rsidRDefault="0013307B">
            <w:pPr>
              <w:ind w:firstLine="0"/>
              <w:jc w:val="center"/>
              <w:rPr>
                <w:rFonts w:cs="Arial"/>
              </w:rPr>
            </w:pPr>
            <w:r w:rsidRPr="0013307B">
              <w:rPr>
                <w:rFonts w:cs="Arial"/>
              </w:rPr>
              <w:t>0,0</w:t>
            </w:r>
          </w:p>
        </w:tc>
        <w:tc>
          <w:tcPr>
            <w:tcW w:w="992" w:type="dxa"/>
            <w:tcBorders>
              <w:top w:val="single" w:sz="4" w:space="0" w:color="auto"/>
              <w:left w:val="single" w:sz="4" w:space="0" w:color="auto"/>
              <w:bottom w:val="single" w:sz="4" w:space="0" w:color="auto"/>
              <w:right w:val="single" w:sz="4" w:space="0" w:color="auto"/>
            </w:tcBorders>
            <w:vAlign w:val="center"/>
            <w:hideMark/>
          </w:tcPr>
          <w:p w:rsidR="0013307B" w:rsidRPr="0013307B" w:rsidRDefault="0013307B">
            <w:pPr>
              <w:ind w:firstLine="0"/>
              <w:jc w:val="center"/>
              <w:rPr>
                <w:rFonts w:cs="Arial"/>
              </w:rPr>
            </w:pPr>
            <w:r w:rsidRPr="0013307B">
              <w:rPr>
                <w:rFonts w:cs="Arial"/>
              </w:rPr>
              <w:t>0,0</w:t>
            </w:r>
          </w:p>
        </w:tc>
        <w:tc>
          <w:tcPr>
            <w:tcW w:w="992" w:type="dxa"/>
            <w:tcBorders>
              <w:top w:val="single" w:sz="4" w:space="0" w:color="auto"/>
              <w:left w:val="single" w:sz="4" w:space="0" w:color="auto"/>
              <w:bottom w:val="single" w:sz="4" w:space="0" w:color="auto"/>
              <w:right w:val="single" w:sz="4" w:space="0" w:color="auto"/>
            </w:tcBorders>
            <w:vAlign w:val="center"/>
            <w:hideMark/>
          </w:tcPr>
          <w:p w:rsidR="0013307B" w:rsidRPr="0013307B" w:rsidRDefault="0013307B">
            <w:pPr>
              <w:ind w:firstLine="0"/>
              <w:jc w:val="center"/>
              <w:rPr>
                <w:rFonts w:cs="Arial"/>
              </w:rPr>
            </w:pPr>
            <w:r w:rsidRPr="0013307B">
              <w:rPr>
                <w:rFonts w:cs="Arial"/>
              </w:rPr>
              <w:t>0,0</w:t>
            </w:r>
          </w:p>
        </w:tc>
        <w:tc>
          <w:tcPr>
            <w:tcW w:w="1418" w:type="dxa"/>
            <w:tcBorders>
              <w:top w:val="single" w:sz="4" w:space="0" w:color="auto"/>
              <w:left w:val="single" w:sz="4" w:space="0" w:color="auto"/>
              <w:bottom w:val="single" w:sz="4" w:space="0" w:color="auto"/>
              <w:right w:val="single" w:sz="4" w:space="0" w:color="auto"/>
            </w:tcBorders>
            <w:vAlign w:val="center"/>
            <w:hideMark/>
          </w:tcPr>
          <w:p w:rsidR="0013307B" w:rsidRPr="0013307B" w:rsidRDefault="0013307B">
            <w:pPr>
              <w:ind w:firstLine="0"/>
              <w:jc w:val="center"/>
              <w:rPr>
                <w:rFonts w:cs="Arial"/>
              </w:rPr>
            </w:pPr>
            <w:r w:rsidRPr="0013307B">
              <w:rPr>
                <w:rFonts w:cs="Arial"/>
              </w:rPr>
              <w:t>0,0</w:t>
            </w:r>
          </w:p>
        </w:tc>
      </w:tr>
      <w:tr w:rsidR="0013307B" w:rsidRPr="0013307B" w:rsidTr="0013307B">
        <w:trPr>
          <w:trHeight w:val="352"/>
          <w:jc w:val="center"/>
        </w:trPr>
        <w:tc>
          <w:tcPr>
            <w:tcW w:w="7535" w:type="dxa"/>
            <w:tcBorders>
              <w:top w:val="single" w:sz="4" w:space="0" w:color="auto"/>
              <w:left w:val="single" w:sz="4" w:space="0" w:color="auto"/>
              <w:bottom w:val="single" w:sz="4" w:space="0" w:color="auto"/>
              <w:right w:val="single" w:sz="4" w:space="0" w:color="auto"/>
            </w:tcBorders>
            <w:vAlign w:val="center"/>
            <w:hideMark/>
          </w:tcPr>
          <w:p w:rsidR="0013307B" w:rsidRPr="0013307B" w:rsidRDefault="0013307B">
            <w:pPr>
              <w:ind w:firstLine="0"/>
              <w:jc w:val="left"/>
              <w:rPr>
                <w:rFonts w:cs="Arial"/>
              </w:rPr>
            </w:pPr>
            <w:r w:rsidRPr="0013307B">
              <w:rPr>
                <w:rFonts w:cs="Arial"/>
              </w:rPr>
              <w:t>Внебюджетные источники</w:t>
            </w:r>
          </w:p>
        </w:tc>
        <w:tc>
          <w:tcPr>
            <w:tcW w:w="992" w:type="dxa"/>
            <w:tcBorders>
              <w:top w:val="single" w:sz="4" w:space="0" w:color="auto"/>
              <w:left w:val="single" w:sz="4" w:space="0" w:color="auto"/>
              <w:bottom w:val="single" w:sz="4" w:space="0" w:color="auto"/>
              <w:right w:val="single" w:sz="4" w:space="0" w:color="auto"/>
            </w:tcBorders>
            <w:vAlign w:val="center"/>
            <w:hideMark/>
          </w:tcPr>
          <w:p w:rsidR="0013307B" w:rsidRPr="0013307B" w:rsidRDefault="0013307B">
            <w:pPr>
              <w:ind w:firstLine="0"/>
              <w:jc w:val="center"/>
              <w:rPr>
                <w:rFonts w:cs="Arial"/>
              </w:rPr>
            </w:pPr>
            <w:r w:rsidRPr="0013307B">
              <w:rPr>
                <w:rFonts w:cs="Arial"/>
              </w:rPr>
              <w:t>0,0</w:t>
            </w:r>
          </w:p>
        </w:tc>
        <w:tc>
          <w:tcPr>
            <w:tcW w:w="1065" w:type="dxa"/>
            <w:tcBorders>
              <w:top w:val="single" w:sz="4" w:space="0" w:color="auto"/>
              <w:left w:val="single" w:sz="4" w:space="0" w:color="auto"/>
              <w:bottom w:val="single" w:sz="4" w:space="0" w:color="auto"/>
              <w:right w:val="single" w:sz="4" w:space="0" w:color="auto"/>
            </w:tcBorders>
            <w:vAlign w:val="center"/>
            <w:hideMark/>
          </w:tcPr>
          <w:p w:rsidR="0013307B" w:rsidRPr="0013307B" w:rsidRDefault="0013307B">
            <w:pPr>
              <w:ind w:firstLine="0"/>
              <w:jc w:val="center"/>
              <w:rPr>
                <w:rFonts w:cs="Arial"/>
              </w:rPr>
            </w:pPr>
            <w:r w:rsidRPr="0013307B">
              <w:rPr>
                <w:rFonts w:cs="Arial"/>
              </w:rPr>
              <w:t>0,0</w:t>
            </w:r>
          </w:p>
        </w:tc>
        <w:tc>
          <w:tcPr>
            <w:tcW w:w="921" w:type="dxa"/>
            <w:tcBorders>
              <w:top w:val="single" w:sz="4" w:space="0" w:color="auto"/>
              <w:left w:val="single" w:sz="4" w:space="0" w:color="auto"/>
              <w:bottom w:val="single" w:sz="4" w:space="0" w:color="auto"/>
              <w:right w:val="single" w:sz="4" w:space="0" w:color="auto"/>
            </w:tcBorders>
            <w:vAlign w:val="center"/>
            <w:hideMark/>
          </w:tcPr>
          <w:p w:rsidR="0013307B" w:rsidRPr="0013307B" w:rsidRDefault="0013307B">
            <w:pPr>
              <w:ind w:firstLine="0"/>
              <w:jc w:val="center"/>
              <w:rPr>
                <w:rFonts w:cs="Arial"/>
              </w:rPr>
            </w:pPr>
            <w:r w:rsidRPr="0013307B">
              <w:rPr>
                <w:rFonts w:cs="Arial"/>
              </w:rPr>
              <w:t>0,0</w:t>
            </w:r>
          </w:p>
        </w:tc>
        <w:tc>
          <w:tcPr>
            <w:tcW w:w="992" w:type="dxa"/>
            <w:tcBorders>
              <w:top w:val="single" w:sz="4" w:space="0" w:color="auto"/>
              <w:left w:val="single" w:sz="4" w:space="0" w:color="auto"/>
              <w:bottom w:val="single" w:sz="4" w:space="0" w:color="auto"/>
              <w:right w:val="single" w:sz="4" w:space="0" w:color="auto"/>
            </w:tcBorders>
            <w:vAlign w:val="center"/>
            <w:hideMark/>
          </w:tcPr>
          <w:p w:rsidR="0013307B" w:rsidRPr="0013307B" w:rsidRDefault="0013307B">
            <w:pPr>
              <w:ind w:firstLine="0"/>
              <w:jc w:val="center"/>
              <w:rPr>
                <w:rFonts w:cs="Arial"/>
              </w:rPr>
            </w:pPr>
            <w:r w:rsidRPr="0013307B">
              <w:rPr>
                <w:rFonts w:cs="Arial"/>
              </w:rPr>
              <w:t>0,0</w:t>
            </w:r>
          </w:p>
        </w:tc>
        <w:tc>
          <w:tcPr>
            <w:tcW w:w="992" w:type="dxa"/>
            <w:tcBorders>
              <w:top w:val="single" w:sz="4" w:space="0" w:color="auto"/>
              <w:left w:val="single" w:sz="4" w:space="0" w:color="auto"/>
              <w:bottom w:val="single" w:sz="4" w:space="0" w:color="auto"/>
              <w:right w:val="single" w:sz="4" w:space="0" w:color="auto"/>
            </w:tcBorders>
            <w:vAlign w:val="center"/>
            <w:hideMark/>
          </w:tcPr>
          <w:p w:rsidR="0013307B" w:rsidRPr="0013307B" w:rsidRDefault="0013307B">
            <w:pPr>
              <w:ind w:firstLine="0"/>
              <w:jc w:val="center"/>
              <w:rPr>
                <w:rFonts w:cs="Arial"/>
              </w:rPr>
            </w:pPr>
            <w:r w:rsidRPr="0013307B">
              <w:rPr>
                <w:rFonts w:cs="Arial"/>
              </w:rPr>
              <w:t>0,0</w:t>
            </w:r>
          </w:p>
        </w:tc>
        <w:tc>
          <w:tcPr>
            <w:tcW w:w="992" w:type="dxa"/>
            <w:tcBorders>
              <w:top w:val="single" w:sz="4" w:space="0" w:color="auto"/>
              <w:left w:val="single" w:sz="4" w:space="0" w:color="auto"/>
              <w:bottom w:val="single" w:sz="4" w:space="0" w:color="auto"/>
              <w:right w:val="single" w:sz="4" w:space="0" w:color="auto"/>
            </w:tcBorders>
            <w:vAlign w:val="center"/>
            <w:hideMark/>
          </w:tcPr>
          <w:p w:rsidR="0013307B" w:rsidRPr="0013307B" w:rsidRDefault="0013307B">
            <w:pPr>
              <w:ind w:firstLine="0"/>
              <w:jc w:val="center"/>
              <w:rPr>
                <w:rFonts w:cs="Arial"/>
              </w:rPr>
            </w:pPr>
            <w:r w:rsidRPr="0013307B">
              <w:rPr>
                <w:rFonts w:cs="Arial"/>
              </w:rPr>
              <w:t>0,0</w:t>
            </w:r>
          </w:p>
        </w:tc>
        <w:tc>
          <w:tcPr>
            <w:tcW w:w="1418" w:type="dxa"/>
            <w:tcBorders>
              <w:top w:val="single" w:sz="4" w:space="0" w:color="auto"/>
              <w:left w:val="single" w:sz="4" w:space="0" w:color="auto"/>
              <w:bottom w:val="single" w:sz="4" w:space="0" w:color="auto"/>
              <w:right w:val="single" w:sz="4" w:space="0" w:color="auto"/>
            </w:tcBorders>
            <w:vAlign w:val="center"/>
            <w:hideMark/>
          </w:tcPr>
          <w:p w:rsidR="0013307B" w:rsidRPr="0013307B" w:rsidRDefault="0013307B">
            <w:pPr>
              <w:ind w:firstLine="0"/>
              <w:jc w:val="center"/>
              <w:rPr>
                <w:rFonts w:cs="Arial"/>
              </w:rPr>
            </w:pPr>
            <w:r w:rsidRPr="0013307B">
              <w:rPr>
                <w:rFonts w:cs="Arial"/>
              </w:rPr>
              <w:t>0,0</w:t>
            </w:r>
          </w:p>
        </w:tc>
      </w:tr>
    </w:tbl>
    <w:p w:rsidR="005E7F28" w:rsidRDefault="005E7F28" w:rsidP="00821454">
      <w:pPr>
        <w:ind w:firstLine="0"/>
        <w:jc w:val="center"/>
        <w:rPr>
          <w:rFonts w:cs="Arial"/>
          <w:szCs w:val="28"/>
        </w:rPr>
      </w:pPr>
    </w:p>
    <w:p w:rsidR="005E7F28" w:rsidRDefault="005E7F28" w:rsidP="000F59F9">
      <w:pPr>
        <w:ind w:firstLine="709"/>
        <w:rPr>
          <w:rFonts w:cs="Arial"/>
          <w:szCs w:val="28"/>
        </w:rPr>
      </w:pPr>
      <w:r>
        <w:rPr>
          <w:rFonts w:cs="Arial"/>
          <w:szCs w:val="28"/>
        </w:rPr>
        <w:t>(таблица</w:t>
      </w:r>
      <w:r w:rsidRPr="005E7F28">
        <w:rPr>
          <w:rFonts w:cs="Arial"/>
          <w:szCs w:val="28"/>
        </w:rPr>
        <w:t xml:space="preserve"> раздела 4 излож</w:t>
      </w:r>
      <w:r>
        <w:rPr>
          <w:rFonts w:cs="Arial"/>
          <w:szCs w:val="28"/>
        </w:rPr>
        <w:t xml:space="preserve">ена </w:t>
      </w:r>
      <w:r w:rsidRPr="005E7F28">
        <w:rPr>
          <w:rFonts w:cs="Arial"/>
          <w:szCs w:val="28"/>
        </w:rPr>
        <w:t>редакции</w:t>
      </w:r>
      <w:r>
        <w:rPr>
          <w:rFonts w:cs="Arial"/>
          <w:szCs w:val="28"/>
        </w:rPr>
        <w:t xml:space="preserve"> постановления Администрации </w:t>
      </w:r>
      <w:hyperlink r:id="rId37" w:tooltip="постановление от 23.04.2025 0:00:00 №305 Администрация Березовского района&#10;&#10;О внесении изменений в постановление администрации Березовского района от 26.12.2023 № 998 " w:history="1">
        <w:r w:rsidRPr="005E7F28">
          <w:rPr>
            <w:rStyle w:val="a5"/>
            <w:rFonts w:cs="Arial"/>
            <w:szCs w:val="28"/>
          </w:rPr>
          <w:t>от 23.04.2025 № 305</w:t>
        </w:r>
      </w:hyperlink>
      <w:r>
        <w:rPr>
          <w:rFonts w:cs="Arial"/>
          <w:szCs w:val="28"/>
        </w:rPr>
        <w:t>)</w:t>
      </w:r>
    </w:p>
    <w:p w:rsidR="004C309D" w:rsidRDefault="004C309D" w:rsidP="000F59F9">
      <w:pPr>
        <w:ind w:firstLine="709"/>
        <w:rPr>
          <w:rFonts w:cs="Arial"/>
          <w:szCs w:val="28"/>
        </w:rPr>
      </w:pPr>
      <w:r>
        <w:rPr>
          <w:rFonts w:cs="Arial"/>
          <w:szCs w:val="28"/>
        </w:rPr>
        <w:t>(таблица</w:t>
      </w:r>
      <w:r w:rsidRPr="005E7F28">
        <w:rPr>
          <w:rFonts w:cs="Arial"/>
          <w:szCs w:val="28"/>
        </w:rPr>
        <w:t xml:space="preserve"> раздела 4 излож</w:t>
      </w:r>
      <w:r>
        <w:rPr>
          <w:rFonts w:cs="Arial"/>
          <w:szCs w:val="28"/>
        </w:rPr>
        <w:t xml:space="preserve">ена </w:t>
      </w:r>
      <w:r w:rsidRPr="005E7F28">
        <w:rPr>
          <w:rFonts w:cs="Arial"/>
          <w:szCs w:val="28"/>
        </w:rPr>
        <w:t>редакции</w:t>
      </w:r>
      <w:r>
        <w:rPr>
          <w:rFonts w:cs="Arial"/>
          <w:szCs w:val="28"/>
        </w:rPr>
        <w:t xml:space="preserve"> постановления Администрации </w:t>
      </w:r>
      <w:hyperlink r:id="rId38" w:tooltip="постановление от 01.10.2025 0:00:00 №713 Администрация Березовского района&#10;&#10;О внесении изменений в постановление администрации Березовского района от 26.12.2023 № 998 " w:history="1">
        <w:r>
          <w:rPr>
            <w:rStyle w:val="a5"/>
            <w:rFonts w:cs="Arial"/>
            <w:szCs w:val="28"/>
          </w:rPr>
          <w:t>от 01.10.2025 № 713</w:t>
        </w:r>
      </w:hyperlink>
      <w:r>
        <w:rPr>
          <w:rFonts w:cs="Arial"/>
          <w:szCs w:val="28"/>
        </w:rPr>
        <w:t>)</w:t>
      </w:r>
    </w:p>
    <w:p w:rsidR="000F59F9" w:rsidRDefault="000F59F9" w:rsidP="000F59F9">
      <w:pPr>
        <w:ind w:firstLine="709"/>
        <w:rPr>
          <w:rFonts w:cs="Arial"/>
          <w:szCs w:val="28"/>
        </w:rPr>
      </w:pPr>
      <w:r>
        <w:rPr>
          <w:rFonts w:cs="Arial"/>
          <w:szCs w:val="28"/>
        </w:rPr>
        <w:t>(таблица</w:t>
      </w:r>
      <w:r w:rsidRPr="005E7F28">
        <w:rPr>
          <w:rFonts w:cs="Arial"/>
          <w:szCs w:val="28"/>
        </w:rPr>
        <w:t xml:space="preserve"> раздела 4 излож</w:t>
      </w:r>
      <w:r>
        <w:rPr>
          <w:rFonts w:cs="Arial"/>
          <w:szCs w:val="28"/>
        </w:rPr>
        <w:t xml:space="preserve">ена </w:t>
      </w:r>
      <w:r w:rsidRPr="005E7F28">
        <w:rPr>
          <w:rFonts w:cs="Arial"/>
          <w:szCs w:val="28"/>
        </w:rPr>
        <w:t>редакции</w:t>
      </w:r>
      <w:r>
        <w:rPr>
          <w:rFonts w:cs="Arial"/>
          <w:szCs w:val="28"/>
        </w:rPr>
        <w:t xml:space="preserve"> постановления Администрации </w:t>
      </w:r>
      <w:hyperlink r:id="rId39" w:tooltip="постановление от 29.12.2025 0:00:00 №1026 Администрация Березовского района&#10;&#10;О внесении изменений в постановление администрации Березовского района от 26.12.2023 № 998 " w:history="1">
        <w:r w:rsidRPr="000F59F9">
          <w:rPr>
            <w:rStyle w:val="a5"/>
            <w:rFonts w:cs="Arial"/>
            <w:szCs w:val="28"/>
          </w:rPr>
          <w:t>от 29.12.2025 № 1026</w:t>
        </w:r>
      </w:hyperlink>
      <w:r>
        <w:rPr>
          <w:rFonts w:cs="Arial"/>
          <w:szCs w:val="28"/>
        </w:rPr>
        <w:t>)</w:t>
      </w:r>
    </w:p>
    <w:p w:rsidR="00FE3AE2" w:rsidRDefault="00FE3AE2" w:rsidP="000F59F9">
      <w:pPr>
        <w:ind w:firstLine="709"/>
        <w:rPr>
          <w:szCs w:val="28"/>
        </w:rPr>
      </w:pPr>
      <w:r>
        <w:rPr>
          <w:rFonts w:cs="Arial"/>
          <w:szCs w:val="28"/>
        </w:rPr>
        <w:t>(таблица</w:t>
      </w:r>
      <w:r w:rsidRPr="005E7F28">
        <w:rPr>
          <w:rFonts w:cs="Arial"/>
          <w:szCs w:val="28"/>
        </w:rPr>
        <w:t xml:space="preserve"> раздела 4 излож</w:t>
      </w:r>
      <w:r>
        <w:rPr>
          <w:rFonts w:cs="Arial"/>
          <w:szCs w:val="28"/>
        </w:rPr>
        <w:t xml:space="preserve">ена </w:t>
      </w:r>
      <w:r w:rsidRPr="005E7F28">
        <w:rPr>
          <w:rFonts w:cs="Arial"/>
          <w:szCs w:val="28"/>
        </w:rPr>
        <w:t>редакции</w:t>
      </w:r>
      <w:r>
        <w:rPr>
          <w:rFonts w:cs="Arial"/>
          <w:szCs w:val="28"/>
        </w:rPr>
        <w:t xml:space="preserve"> постановления Администрации </w:t>
      </w:r>
      <w:hyperlink r:id="rId40" w:tooltip="постановление от 19.02.2026 0:00:00 №112 Администрация Березовского района&#10;&#10;О внесении изменений в постановление администрации Березовского района от 26.12.2023 № 998 " w:history="1">
        <w:r w:rsidRPr="00FE3AE2">
          <w:rPr>
            <w:rStyle w:val="a5"/>
            <w:rFonts w:cs="Arial"/>
            <w:szCs w:val="28"/>
          </w:rPr>
          <w:t>от 19.02.2026 № 112</w:t>
        </w:r>
      </w:hyperlink>
      <w:r>
        <w:rPr>
          <w:szCs w:val="28"/>
        </w:rPr>
        <w:t>)</w:t>
      </w:r>
    </w:p>
    <w:p w:rsidR="00E835BC" w:rsidRDefault="00E835BC" w:rsidP="000F59F9">
      <w:pPr>
        <w:ind w:firstLine="709"/>
        <w:rPr>
          <w:rStyle w:val="a5"/>
          <w:rFonts w:cs="Arial"/>
          <w:szCs w:val="28"/>
        </w:rPr>
      </w:pPr>
      <w:r>
        <w:rPr>
          <w:rFonts w:cs="Arial"/>
          <w:szCs w:val="28"/>
        </w:rPr>
        <w:t>(таблица</w:t>
      </w:r>
      <w:r w:rsidRPr="005E7F28">
        <w:rPr>
          <w:rFonts w:cs="Arial"/>
          <w:szCs w:val="28"/>
        </w:rPr>
        <w:t xml:space="preserve"> раздела 4 излож</w:t>
      </w:r>
      <w:r>
        <w:rPr>
          <w:rFonts w:cs="Arial"/>
          <w:szCs w:val="28"/>
        </w:rPr>
        <w:t xml:space="preserve">ена </w:t>
      </w:r>
      <w:r w:rsidRPr="005E7F28">
        <w:rPr>
          <w:rFonts w:cs="Arial"/>
          <w:szCs w:val="28"/>
        </w:rPr>
        <w:t>редакции</w:t>
      </w:r>
      <w:r>
        <w:rPr>
          <w:rFonts w:cs="Arial"/>
          <w:szCs w:val="28"/>
        </w:rPr>
        <w:t xml:space="preserve"> постановления Администрации </w:t>
      </w:r>
      <w:hyperlink r:id="rId41" w:tooltip="постановление от 02.03.2026 0:00:00 №178 Администрация Березовского района&#10;&#10;О внесении изменений в постановление администрации Березовского района от 26.12.2023 № 998 " w:history="1">
        <w:r w:rsidRPr="00E835BC">
          <w:rPr>
            <w:rStyle w:val="a5"/>
            <w:rFonts w:cs="Arial"/>
            <w:szCs w:val="28"/>
          </w:rPr>
          <w:t>от 02.03.2026 № 178)</w:t>
        </w:r>
      </w:hyperlink>
    </w:p>
    <w:p w:rsidR="0013307B" w:rsidRDefault="0013307B" w:rsidP="000F59F9">
      <w:pPr>
        <w:ind w:firstLine="709"/>
        <w:rPr>
          <w:rFonts w:cs="Arial"/>
          <w:szCs w:val="28"/>
        </w:rPr>
      </w:pPr>
      <w:r>
        <w:rPr>
          <w:rFonts w:cs="Arial"/>
          <w:szCs w:val="28"/>
        </w:rPr>
        <w:t>(таблица</w:t>
      </w:r>
      <w:r w:rsidRPr="005E7F28">
        <w:rPr>
          <w:rFonts w:cs="Arial"/>
          <w:szCs w:val="28"/>
        </w:rPr>
        <w:t xml:space="preserve"> раздела 4 излож</w:t>
      </w:r>
      <w:r>
        <w:rPr>
          <w:rFonts w:cs="Arial"/>
          <w:szCs w:val="28"/>
        </w:rPr>
        <w:t xml:space="preserve">ена </w:t>
      </w:r>
      <w:r w:rsidRPr="005E7F28">
        <w:rPr>
          <w:rFonts w:cs="Arial"/>
          <w:szCs w:val="28"/>
        </w:rPr>
        <w:t>редакции</w:t>
      </w:r>
      <w:r>
        <w:rPr>
          <w:rFonts w:cs="Arial"/>
          <w:szCs w:val="28"/>
        </w:rPr>
        <w:t xml:space="preserve"> постановления Администрации </w:t>
      </w:r>
      <w:hyperlink r:id="rId42" w:tooltip="постановление от 03.06.2026 0:00:00 №549 Администрация Березовского района&#10;&#10;О внесении изменений в постановление администрации Березовского района от 26.12.2023 № 998 «О муниципальной программе «Экологическая безопасность в Березовском районе» &#10;" w:history="1">
        <w:r w:rsidRPr="0013307B">
          <w:rPr>
            <w:rStyle w:val="a5"/>
            <w:rFonts w:cs="Arial"/>
            <w:szCs w:val="28"/>
          </w:rPr>
          <w:t>от 03.06.2026 № 549</w:t>
        </w:r>
      </w:hyperlink>
      <w:r>
        <w:rPr>
          <w:rFonts w:cs="Arial"/>
          <w:szCs w:val="28"/>
        </w:rPr>
        <w:t>)</w:t>
      </w:r>
    </w:p>
    <w:p w:rsidR="000F59F9" w:rsidRDefault="000F59F9" w:rsidP="004C309D">
      <w:pPr>
        <w:ind w:firstLine="0"/>
        <w:jc w:val="center"/>
        <w:rPr>
          <w:rFonts w:cs="Arial"/>
          <w:szCs w:val="28"/>
        </w:rPr>
      </w:pPr>
    </w:p>
    <w:p w:rsidR="004C309D" w:rsidRPr="00D1311E" w:rsidRDefault="004C309D" w:rsidP="00821454">
      <w:pPr>
        <w:ind w:firstLine="0"/>
        <w:jc w:val="center"/>
        <w:rPr>
          <w:rFonts w:cs="Arial"/>
          <w:szCs w:val="28"/>
        </w:rPr>
      </w:pPr>
    </w:p>
    <w:sectPr w:rsidR="004C309D" w:rsidRPr="00D1311E" w:rsidSect="00D1311E">
      <w:pgSz w:w="16838" w:h="11906" w:orient="landscape"/>
      <w:pgMar w:top="1134" w:right="851" w:bottom="1134" w:left="1134" w:header="397" w:footer="0" w:gutter="0"/>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23FCC" w:rsidRDefault="00023FCC" w:rsidP="000B1075">
      <w:r>
        <w:separator/>
      </w:r>
    </w:p>
  </w:endnote>
  <w:endnote w:type="continuationSeparator" w:id="0">
    <w:p w:rsidR="00023FCC" w:rsidRDefault="00023FCC" w:rsidP="000B10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w:panose1 w:val="02070309020205020404"/>
    <w:charset w:val="00"/>
    <w:family w:val="modern"/>
    <w:notTrueType/>
    <w:pitch w:val="fixed"/>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303A6" w:rsidRDefault="001303A6">
    <w:pPr>
      <w:pStyle w:val="a8"/>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303A6" w:rsidRDefault="001303A6">
    <w:pPr>
      <w:pStyle w:val="a8"/>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303A6" w:rsidRDefault="001303A6">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23FCC" w:rsidRDefault="00023FCC" w:rsidP="000B1075">
      <w:r>
        <w:separator/>
      </w:r>
    </w:p>
  </w:footnote>
  <w:footnote w:type="continuationSeparator" w:id="0">
    <w:p w:rsidR="00023FCC" w:rsidRDefault="00023FCC" w:rsidP="000B107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303A6" w:rsidRDefault="001303A6">
    <w:pPr>
      <w:pStyle w:val="a3"/>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21810" w:rsidRDefault="00421810" w:rsidP="00FE3AE2">
    <w:pPr>
      <w:pStyle w:val="a3"/>
      <w:ind w:firstLine="0"/>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1311E" w:rsidRDefault="00D1311E">
    <w:pPr>
      <w:pStyle w:val="a3"/>
      <w:jc w:val="center"/>
    </w:pPr>
  </w:p>
  <w:p w:rsidR="00D1311E" w:rsidRDefault="00D1311E">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1038B5"/>
    <w:multiLevelType w:val="hybridMultilevel"/>
    <w:tmpl w:val="11F8AC6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CC92CCD"/>
    <w:multiLevelType w:val="hybridMultilevel"/>
    <w:tmpl w:val="1F7417A4"/>
    <w:lvl w:ilvl="0" w:tplc="9A02A916">
      <w:start w:val="1"/>
      <w:numFmt w:val="upperRoman"/>
      <w:lvlText w:val="%1."/>
      <w:lvlJc w:val="left"/>
      <w:pPr>
        <w:ind w:left="1440" w:hanging="72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 w15:restartNumberingAfterBreak="0">
    <w:nsid w:val="0FB66E0C"/>
    <w:multiLevelType w:val="multilevel"/>
    <w:tmpl w:val="1F30B4F8"/>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63241EF"/>
    <w:multiLevelType w:val="multilevel"/>
    <w:tmpl w:val="57C0C14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16A443CF"/>
    <w:multiLevelType w:val="hybridMultilevel"/>
    <w:tmpl w:val="8A0C697C"/>
    <w:lvl w:ilvl="0" w:tplc="CD50262A">
      <w:start w:val="1"/>
      <w:numFmt w:val="decimal"/>
      <w:lvlText w:val="%1."/>
      <w:lvlJc w:val="left"/>
      <w:pPr>
        <w:ind w:left="432" w:hanging="360"/>
      </w:pPr>
      <w:rPr>
        <w:rFonts w:hint="default"/>
        <w:color w:val="000000"/>
      </w:rPr>
    </w:lvl>
    <w:lvl w:ilvl="1" w:tplc="04190019" w:tentative="1">
      <w:start w:val="1"/>
      <w:numFmt w:val="lowerLetter"/>
      <w:lvlText w:val="%2."/>
      <w:lvlJc w:val="left"/>
      <w:pPr>
        <w:ind w:left="1152" w:hanging="360"/>
      </w:pPr>
    </w:lvl>
    <w:lvl w:ilvl="2" w:tplc="0419001B" w:tentative="1">
      <w:start w:val="1"/>
      <w:numFmt w:val="lowerRoman"/>
      <w:lvlText w:val="%3."/>
      <w:lvlJc w:val="right"/>
      <w:pPr>
        <w:ind w:left="1872" w:hanging="180"/>
      </w:pPr>
    </w:lvl>
    <w:lvl w:ilvl="3" w:tplc="0419000F" w:tentative="1">
      <w:start w:val="1"/>
      <w:numFmt w:val="decimal"/>
      <w:lvlText w:val="%4."/>
      <w:lvlJc w:val="left"/>
      <w:pPr>
        <w:ind w:left="2592" w:hanging="360"/>
      </w:pPr>
    </w:lvl>
    <w:lvl w:ilvl="4" w:tplc="04190019" w:tentative="1">
      <w:start w:val="1"/>
      <w:numFmt w:val="lowerLetter"/>
      <w:lvlText w:val="%5."/>
      <w:lvlJc w:val="left"/>
      <w:pPr>
        <w:ind w:left="3312" w:hanging="360"/>
      </w:pPr>
    </w:lvl>
    <w:lvl w:ilvl="5" w:tplc="0419001B" w:tentative="1">
      <w:start w:val="1"/>
      <w:numFmt w:val="lowerRoman"/>
      <w:lvlText w:val="%6."/>
      <w:lvlJc w:val="right"/>
      <w:pPr>
        <w:ind w:left="4032" w:hanging="180"/>
      </w:pPr>
    </w:lvl>
    <w:lvl w:ilvl="6" w:tplc="0419000F" w:tentative="1">
      <w:start w:val="1"/>
      <w:numFmt w:val="decimal"/>
      <w:lvlText w:val="%7."/>
      <w:lvlJc w:val="left"/>
      <w:pPr>
        <w:ind w:left="4752" w:hanging="360"/>
      </w:pPr>
    </w:lvl>
    <w:lvl w:ilvl="7" w:tplc="04190019" w:tentative="1">
      <w:start w:val="1"/>
      <w:numFmt w:val="lowerLetter"/>
      <w:lvlText w:val="%8."/>
      <w:lvlJc w:val="left"/>
      <w:pPr>
        <w:ind w:left="5472" w:hanging="360"/>
      </w:pPr>
    </w:lvl>
    <w:lvl w:ilvl="8" w:tplc="0419001B" w:tentative="1">
      <w:start w:val="1"/>
      <w:numFmt w:val="lowerRoman"/>
      <w:lvlText w:val="%9."/>
      <w:lvlJc w:val="right"/>
      <w:pPr>
        <w:ind w:left="6192" w:hanging="180"/>
      </w:pPr>
    </w:lvl>
  </w:abstractNum>
  <w:abstractNum w:abstractNumId="5" w15:restartNumberingAfterBreak="0">
    <w:nsid w:val="1E9F000A"/>
    <w:multiLevelType w:val="hybridMultilevel"/>
    <w:tmpl w:val="D2D8667C"/>
    <w:lvl w:ilvl="0" w:tplc="04190001">
      <w:start w:val="5"/>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210F7613"/>
    <w:multiLevelType w:val="hybridMultilevel"/>
    <w:tmpl w:val="6F98B2FE"/>
    <w:lvl w:ilvl="0" w:tplc="285A8F42">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21771A72"/>
    <w:multiLevelType w:val="hybridMultilevel"/>
    <w:tmpl w:val="614275D6"/>
    <w:lvl w:ilvl="0" w:tplc="E870C404">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8" w15:restartNumberingAfterBreak="0">
    <w:nsid w:val="24162AD0"/>
    <w:multiLevelType w:val="multilevel"/>
    <w:tmpl w:val="5CFEDF62"/>
    <w:lvl w:ilvl="0">
      <w:start w:val="2"/>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2988" w:hanging="72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482" w:hanging="1080"/>
      </w:pPr>
      <w:rPr>
        <w:rFonts w:hint="default"/>
      </w:rPr>
    </w:lvl>
    <w:lvl w:ilvl="7">
      <w:start w:val="1"/>
      <w:numFmt w:val="decimal"/>
      <w:lvlText w:val="%1.%2.%3.%4.%5.%6.%7.%8."/>
      <w:lvlJc w:val="left"/>
      <w:pPr>
        <w:ind w:left="5049" w:hanging="1080"/>
      </w:pPr>
      <w:rPr>
        <w:rFonts w:hint="default"/>
      </w:rPr>
    </w:lvl>
    <w:lvl w:ilvl="8">
      <w:start w:val="1"/>
      <w:numFmt w:val="decimal"/>
      <w:lvlText w:val="%1.%2.%3.%4.%5.%6.%7.%8.%9."/>
      <w:lvlJc w:val="left"/>
      <w:pPr>
        <w:ind w:left="5976" w:hanging="1440"/>
      </w:pPr>
      <w:rPr>
        <w:rFonts w:hint="default"/>
      </w:rPr>
    </w:lvl>
  </w:abstractNum>
  <w:abstractNum w:abstractNumId="9" w15:restartNumberingAfterBreak="0">
    <w:nsid w:val="27F04BCB"/>
    <w:multiLevelType w:val="multilevel"/>
    <w:tmpl w:val="D1FC2788"/>
    <w:lvl w:ilvl="0">
      <w:start w:val="2"/>
      <w:numFmt w:val="decimal"/>
      <w:lvlText w:val="%1."/>
      <w:lvlJc w:val="left"/>
      <w:pPr>
        <w:ind w:left="600" w:hanging="600"/>
      </w:pPr>
      <w:rPr>
        <w:rFonts w:hint="default"/>
      </w:rPr>
    </w:lvl>
    <w:lvl w:ilvl="1">
      <w:start w:val="25"/>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0" w15:restartNumberingAfterBreak="0">
    <w:nsid w:val="2A175CFD"/>
    <w:multiLevelType w:val="hybridMultilevel"/>
    <w:tmpl w:val="6100C714"/>
    <w:lvl w:ilvl="0" w:tplc="52BC68E4">
      <w:start w:val="1"/>
      <w:numFmt w:val="decimal"/>
      <w:lvlText w:val="%1."/>
      <w:lvlJc w:val="left"/>
      <w:pPr>
        <w:ind w:left="720" w:hanging="360"/>
      </w:pPr>
      <w:rPr>
        <w:rFonts w:hint="default"/>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3F88770B"/>
    <w:multiLevelType w:val="multilevel"/>
    <w:tmpl w:val="6C964750"/>
    <w:lvl w:ilvl="0">
      <w:start w:val="17"/>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15"/>
        <w:szCs w:val="15"/>
        <w:u w:val="none"/>
        <w:vertAlign w:val="superscript"/>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47776E54"/>
    <w:multiLevelType w:val="multilevel"/>
    <w:tmpl w:val="DE4A700C"/>
    <w:lvl w:ilvl="0">
      <w:start w:val="1"/>
      <w:numFmt w:val="decimal"/>
      <w:lvlText w:val="%1."/>
      <w:lvlJc w:val="left"/>
      <w:pPr>
        <w:ind w:left="927" w:hanging="360"/>
      </w:pPr>
      <w:rPr>
        <w:rFonts w:hint="default"/>
      </w:rPr>
    </w:lvl>
    <w:lvl w:ilvl="1">
      <w:start w:val="1"/>
      <w:numFmt w:val="decimal"/>
      <w:isLgl/>
      <w:lvlText w:val="%1.%2."/>
      <w:lvlJc w:val="left"/>
      <w:pPr>
        <w:ind w:left="1647" w:hanging="720"/>
      </w:pPr>
      <w:rPr>
        <w:rFonts w:hint="default"/>
      </w:rPr>
    </w:lvl>
    <w:lvl w:ilvl="2">
      <w:start w:val="1"/>
      <w:numFmt w:val="decimal"/>
      <w:isLgl/>
      <w:lvlText w:val="%1.%2.%3."/>
      <w:lvlJc w:val="left"/>
      <w:pPr>
        <w:ind w:left="2007" w:hanging="720"/>
      </w:pPr>
      <w:rPr>
        <w:rFonts w:hint="default"/>
      </w:rPr>
    </w:lvl>
    <w:lvl w:ilvl="3">
      <w:start w:val="1"/>
      <w:numFmt w:val="decimal"/>
      <w:isLgl/>
      <w:lvlText w:val="%1.%2.%3.%4."/>
      <w:lvlJc w:val="left"/>
      <w:pPr>
        <w:ind w:left="2727" w:hanging="1080"/>
      </w:pPr>
      <w:rPr>
        <w:rFonts w:hint="default"/>
      </w:rPr>
    </w:lvl>
    <w:lvl w:ilvl="4">
      <w:start w:val="1"/>
      <w:numFmt w:val="decimal"/>
      <w:isLgl/>
      <w:lvlText w:val="%1.%2.%3.%4.%5."/>
      <w:lvlJc w:val="left"/>
      <w:pPr>
        <w:ind w:left="3087" w:hanging="1080"/>
      </w:pPr>
      <w:rPr>
        <w:rFonts w:hint="default"/>
      </w:rPr>
    </w:lvl>
    <w:lvl w:ilvl="5">
      <w:start w:val="1"/>
      <w:numFmt w:val="decimal"/>
      <w:isLgl/>
      <w:lvlText w:val="%1.%2.%3.%4.%5.%6."/>
      <w:lvlJc w:val="left"/>
      <w:pPr>
        <w:ind w:left="3807" w:hanging="1440"/>
      </w:pPr>
      <w:rPr>
        <w:rFonts w:hint="default"/>
      </w:rPr>
    </w:lvl>
    <w:lvl w:ilvl="6">
      <w:start w:val="1"/>
      <w:numFmt w:val="decimal"/>
      <w:isLgl/>
      <w:lvlText w:val="%1.%2.%3.%4.%5.%6.%7."/>
      <w:lvlJc w:val="left"/>
      <w:pPr>
        <w:ind w:left="4527" w:hanging="1800"/>
      </w:pPr>
      <w:rPr>
        <w:rFonts w:hint="default"/>
      </w:rPr>
    </w:lvl>
    <w:lvl w:ilvl="7">
      <w:start w:val="1"/>
      <w:numFmt w:val="decimal"/>
      <w:isLgl/>
      <w:lvlText w:val="%1.%2.%3.%4.%5.%6.%7.%8."/>
      <w:lvlJc w:val="left"/>
      <w:pPr>
        <w:ind w:left="4887" w:hanging="1800"/>
      </w:pPr>
      <w:rPr>
        <w:rFonts w:hint="default"/>
      </w:rPr>
    </w:lvl>
    <w:lvl w:ilvl="8">
      <w:start w:val="1"/>
      <w:numFmt w:val="decimal"/>
      <w:isLgl/>
      <w:lvlText w:val="%1.%2.%3.%4.%5.%6.%7.%8.%9."/>
      <w:lvlJc w:val="left"/>
      <w:pPr>
        <w:ind w:left="5607" w:hanging="2160"/>
      </w:pPr>
      <w:rPr>
        <w:rFonts w:hint="default"/>
      </w:rPr>
    </w:lvl>
  </w:abstractNum>
  <w:abstractNum w:abstractNumId="13" w15:restartNumberingAfterBreak="0">
    <w:nsid w:val="55764F67"/>
    <w:multiLevelType w:val="hybridMultilevel"/>
    <w:tmpl w:val="2738F54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5D5001C1"/>
    <w:multiLevelType w:val="hybridMultilevel"/>
    <w:tmpl w:val="E3F8311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628F44F1"/>
    <w:multiLevelType w:val="hybridMultilevel"/>
    <w:tmpl w:val="22F6A7AC"/>
    <w:lvl w:ilvl="0" w:tplc="065EBE40">
      <w:start w:val="1"/>
      <w:numFmt w:val="decimal"/>
      <w:lvlText w:val="%1."/>
      <w:lvlJc w:val="left"/>
      <w:pPr>
        <w:ind w:left="555" w:hanging="360"/>
      </w:pPr>
      <w:rPr>
        <w:rFonts w:hint="default"/>
      </w:rPr>
    </w:lvl>
    <w:lvl w:ilvl="1" w:tplc="04190019" w:tentative="1">
      <w:start w:val="1"/>
      <w:numFmt w:val="lowerLetter"/>
      <w:lvlText w:val="%2."/>
      <w:lvlJc w:val="left"/>
      <w:pPr>
        <w:ind w:left="1275" w:hanging="360"/>
      </w:pPr>
    </w:lvl>
    <w:lvl w:ilvl="2" w:tplc="0419001B" w:tentative="1">
      <w:start w:val="1"/>
      <w:numFmt w:val="lowerRoman"/>
      <w:lvlText w:val="%3."/>
      <w:lvlJc w:val="right"/>
      <w:pPr>
        <w:ind w:left="1995" w:hanging="180"/>
      </w:pPr>
    </w:lvl>
    <w:lvl w:ilvl="3" w:tplc="0419000F" w:tentative="1">
      <w:start w:val="1"/>
      <w:numFmt w:val="decimal"/>
      <w:lvlText w:val="%4."/>
      <w:lvlJc w:val="left"/>
      <w:pPr>
        <w:ind w:left="2715" w:hanging="360"/>
      </w:pPr>
    </w:lvl>
    <w:lvl w:ilvl="4" w:tplc="04190019" w:tentative="1">
      <w:start w:val="1"/>
      <w:numFmt w:val="lowerLetter"/>
      <w:lvlText w:val="%5."/>
      <w:lvlJc w:val="left"/>
      <w:pPr>
        <w:ind w:left="3435" w:hanging="360"/>
      </w:pPr>
    </w:lvl>
    <w:lvl w:ilvl="5" w:tplc="0419001B" w:tentative="1">
      <w:start w:val="1"/>
      <w:numFmt w:val="lowerRoman"/>
      <w:lvlText w:val="%6."/>
      <w:lvlJc w:val="right"/>
      <w:pPr>
        <w:ind w:left="4155" w:hanging="180"/>
      </w:pPr>
    </w:lvl>
    <w:lvl w:ilvl="6" w:tplc="0419000F" w:tentative="1">
      <w:start w:val="1"/>
      <w:numFmt w:val="decimal"/>
      <w:lvlText w:val="%7."/>
      <w:lvlJc w:val="left"/>
      <w:pPr>
        <w:ind w:left="4875" w:hanging="360"/>
      </w:pPr>
    </w:lvl>
    <w:lvl w:ilvl="7" w:tplc="04190019" w:tentative="1">
      <w:start w:val="1"/>
      <w:numFmt w:val="lowerLetter"/>
      <w:lvlText w:val="%8."/>
      <w:lvlJc w:val="left"/>
      <w:pPr>
        <w:ind w:left="5595" w:hanging="360"/>
      </w:pPr>
    </w:lvl>
    <w:lvl w:ilvl="8" w:tplc="0419001B" w:tentative="1">
      <w:start w:val="1"/>
      <w:numFmt w:val="lowerRoman"/>
      <w:lvlText w:val="%9."/>
      <w:lvlJc w:val="right"/>
      <w:pPr>
        <w:ind w:left="6315" w:hanging="180"/>
      </w:pPr>
    </w:lvl>
  </w:abstractNum>
  <w:abstractNum w:abstractNumId="16" w15:restartNumberingAfterBreak="0">
    <w:nsid w:val="6B40510C"/>
    <w:multiLevelType w:val="hybridMultilevel"/>
    <w:tmpl w:val="7D2C5C9A"/>
    <w:lvl w:ilvl="0" w:tplc="DDC465B6">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751A289D"/>
    <w:multiLevelType w:val="hybridMultilevel"/>
    <w:tmpl w:val="2656393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78442DD8"/>
    <w:multiLevelType w:val="hybridMultilevel"/>
    <w:tmpl w:val="40B82234"/>
    <w:lvl w:ilvl="0" w:tplc="0419000F">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7FDB3C0A"/>
    <w:multiLevelType w:val="multilevel"/>
    <w:tmpl w:val="2BC8E25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5"/>
  </w:num>
  <w:num w:numId="2">
    <w:abstractNumId w:val="19"/>
  </w:num>
  <w:num w:numId="3">
    <w:abstractNumId w:val="3"/>
  </w:num>
  <w:num w:numId="4">
    <w:abstractNumId w:val="7"/>
  </w:num>
  <w:num w:numId="5">
    <w:abstractNumId w:val="2"/>
  </w:num>
  <w:num w:numId="6">
    <w:abstractNumId w:val="8"/>
  </w:num>
  <w:num w:numId="7">
    <w:abstractNumId w:val="12"/>
  </w:num>
  <w:num w:numId="8">
    <w:abstractNumId w:val="11"/>
  </w:num>
  <w:num w:numId="9">
    <w:abstractNumId w:val="17"/>
  </w:num>
  <w:num w:numId="10">
    <w:abstractNumId w:val="0"/>
  </w:num>
  <w:num w:numId="11">
    <w:abstractNumId w:val="14"/>
  </w:num>
  <w:num w:numId="12">
    <w:abstractNumId w:val="1"/>
  </w:num>
  <w:num w:numId="13">
    <w:abstractNumId w:val="9"/>
  </w:num>
  <w:num w:numId="14">
    <w:abstractNumId w:val="5"/>
  </w:num>
  <w:num w:numId="15">
    <w:abstractNumId w:val="4"/>
  </w:num>
  <w:num w:numId="16">
    <w:abstractNumId w:val="13"/>
  </w:num>
  <w:num w:numId="17">
    <w:abstractNumId w:val="16"/>
  </w:num>
  <w:num w:numId="18">
    <w:abstractNumId w:val="18"/>
  </w:num>
  <w:num w:numId="19">
    <w:abstractNumId w:val="6"/>
  </w:num>
  <w:num w:numId="2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6"/>
  <w:proofState w:spelling="clean" w:grammar="clean"/>
  <w:attachedTemplate r:id="rId1"/>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44B23"/>
    <w:rsid w:val="00000F59"/>
    <w:rsid w:val="000047B5"/>
    <w:rsid w:val="00005FD1"/>
    <w:rsid w:val="00007EEB"/>
    <w:rsid w:val="000132EF"/>
    <w:rsid w:val="00013E82"/>
    <w:rsid w:val="0001506B"/>
    <w:rsid w:val="00016162"/>
    <w:rsid w:val="00020E7C"/>
    <w:rsid w:val="00023FCC"/>
    <w:rsid w:val="00024B26"/>
    <w:rsid w:val="00030C6D"/>
    <w:rsid w:val="0003139E"/>
    <w:rsid w:val="000421F8"/>
    <w:rsid w:val="00045CFE"/>
    <w:rsid w:val="00046F79"/>
    <w:rsid w:val="00051841"/>
    <w:rsid w:val="0005753B"/>
    <w:rsid w:val="00057AA6"/>
    <w:rsid w:val="000630F5"/>
    <w:rsid w:val="00064C2B"/>
    <w:rsid w:val="000656AF"/>
    <w:rsid w:val="00067FD9"/>
    <w:rsid w:val="0007605D"/>
    <w:rsid w:val="00076D9B"/>
    <w:rsid w:val="000860E2"/>
    <w:rsid w:val="00091039"/>
    <w:rsid w:val="00091EF0"/>
    <w:rsid w:val="0009774F"/>
    <w:rsid w:val="000A1069"/>
    <w:rsid w:val="000B1075"/>
    <w:rsid w:val="000B33AE"/>
    <w:rsid w:val="000B7094"/>
    <w:rsid w:val="000C02ED"/>
    <w:rsid w:val="000C12DF"/>
    <w:rsid w:val="000C21B3"/>
    <w:rsid w:val="000C4A0A"/>
    <w:rsid w:val="000C50BF"/>
    <w:rsid w:val="000D1724"/>
    <w:rsid w:val="000D3B9D"/>
    <w:rsid w:val="000D407C"/>
    <w:rsid w:val="000D578C"/>
    <w:rsid w:val="000D601A"/>
    <w:rsid w:val="000E0857"/>
    <w:rsid w:val="000E7EB1"/>
    <w:rsid w:val="000F1DBC"/>
    <w:rsid w:val="000F59F9"/>
    <w:rsid w:val="000F678F"/>
    <w:rsid w:val="00100363"/>
    <w:rsid w:val="00110534"/>
    <w:rsid w:val="00114BAE"/>
    <w:rsid w:val="00117462"/>
    <w:rsid w:val="00121C0C"/>
    <w:rsid w:val="00122BA3"/>
    <w:rsid w:val="001250E3"/>
    <w:rsid w:val="00127095"/>
    <w:rsid w:val="0013004A"/>
    <w:rsid w:val="001303A6"/>
    <w:rsid w:val="00130D01"/>
    <w:rsid w:val="0013307B"/>
    <w:rsid w:val="00136B8E"/>
    <w:rsid w:val="00136BD5"/>
    <w:rsid w:val="00140E00"/>
    <w:rsid w:val="00153E1D"/>
    <w:rsid w:val="00154C9D"/>
    <w:rsid w:val="00154DE9"/>
    <w:rsid w:val="001620F8"/>
    <w:rsid w:val="00163ACA"/>
    <w:rsid w:val="00164AE1"/>
    <w:rsid w:val="00167A64"/>
    <w:rsid w:val="00172880"/>
    <w:rsid w:val="00173819"/>
    <w:rsid w:val="0018392E"/>
    <w:rsid w:val="001848EE"/>
    <w:rsid w:val="00187EE3"/>
    <w:rsid w:val="001926F5"/>
    <w:rsid w:val="00193798"/>
    <w:rsid w:val="0019713A"/>
    <w:rsid w:val="001A1390"/>
    <w:rsid w:val="001A27D6"/>
    <w:rsid w:val="001A4F0D"/>
    <w:rsid w:val="001D1886"/>
    <w:rsid w:val="001D3614"/>
    <w:rsid w:val="001D3AC5"/>
    <w:rsid w:val="001D567D"/>
    <w:rsid w:val="001E0BFC"/>
    <w:rsid w:val="001E2F16"/>
    <w:rsid w:val="001E30DE"/>
    <w:rsid w:val="001E58BE"/>
    <w:rsid w:val="001F07A3"/>
    <w:rsid w:val="0020107E"/>
    <w:rsid w:val="0020365D"/>
    <w:rsid w:val="00203663"/>
    <w:rsid w:val="0020531A"/>
    <w:rsid w:val="00206E12"/>
    <w:rsid w:val="0021566D"/>
    <w:rsid w:val="00215719"/>
    <w:rsid w:val="002221AA"/>
    <w:rsid w:val="002234E4"/>
    <w:rsid w:val="00223510"/>
    <w:rsid w:val="00227151"/>
    <w:rsid w:val="00230F5B"/>
    <w:rsid w:val="002422D6"/>
    <w:rsid w:val="002436A0"/>
    <w:rsid w:val="00245731"/>
    <w:rsid w:val="002477D1"/>
    <w:rsid w:val="00247E56"/>
    <w:rsid w:val="002508FD"/>
    <w:rsid w:val="00250FBB"/>
    <w:rsid w:val="002556EF"/>
    <w:rsid w:val="00256E2F"/>
    <w:rsid w:val="00261D68"/>
    <w:rsid w:val="00261F61"/>
    <w:rsid w:val="002714CA"/>
    <w:rsid w:val="0027378A"/>
    <w:rsid w:val="00274B30"/>
    <w:rsid w:val="00276664"/>
    <w:rsid w:val="00276A91"/>
    <w:rsid w:val="00280385"/>
    <w:rsid w:val="002816AA"/>
    <w:rsid w:val="002816F4"/>
    <w:rsid w:val="0028200F"/>
    <w:rsid w:val="00282854"/>
    <w:rsid w:val="00284028"/>
    <w:rsid w:val="00287931"/>
    <w:rsid w:val="002905A9"/>
    <w:rsid w:val="0029186A"/>
    <w:rsid w:val="00293AE8"/>
    <w:rsid w:val="00295415"/>
    <w:rsid w:val="00296E1B"/>
    <w:rsid w:val="002A36ED"/>
    <w:rsid w:val="002A446E"/>
    <w:rsid w:val="002A4EDB"/>
    <w:rsid w:val="002A5F69"/>
    <w:rsid w:val="002A770D"/>
    <w:rsid w:val="002A7BC1"/>
    <w:rsid w:val="002B2356"/>
    <w:rsid w:val="002B416B"/>
    <w:rsid w:val="002C00ED"/>
    <w:rsid w:val="002C2E49"/>
    <w:rsid w:val="002C531B"/>
    <w:rsid w:val="002C5F06"/>
    <w:rsid w:val="002C7224"/>
    <w:rsid w:val="002D6BD0"/>
    <w:rsid w:val="002E2543"/>
    <w:rsid w:val="002E5BB8"/>
    <w:rsid w:val="002F06E9"/>
    <w:rsid w:val="002F0CB1"/>
    <w:rsid w:val="002F163F"/>
    <w:rsid w:val="002F4DFC"/>
    <w:rsid w:val="002F7AE0"/>
    <w:rsid w:val="002F7D3F"/>
    <w:rsid w:val="00300675"/>
    <w:rsid w:val="0030229B"/>
    <w:rsid w:val="00302C29"/>
    <w:rsid w:val="00303742"/>
    <w:rsid w:val="003071ED"/>
    <w:rsid w:val="00310955"/>
    <w:rsid w:val="00311630"/>
    <w:rsid w:val="00314C38"/>
    <w:rsid w:val="00324F5F"/>
    <w:rsid w:val="00333810"/>
    <w:rsid w:val="003405CA"/>
    <w:rsid w:val="00341D99"/>
    <w:rsid w:val="003422B6"/>
    <w:rsid w:val="00342301"/>
    <w:rsid w:val="00342F42"/>
    <w:rsid w:val="00343A25"/>
    <w:rsid w:val="00346A17"/>
    <w:rsid w:val="00350C05"/>
    <w:rsid w:val="00352D38"/>
    <w:rsid w:val="00353AD6"/>
    <w:rsid w:val="00356D66"/>
    <w:rsid w:val="003574E6"/>
    <w:rsid w:val="003635BF"/>
    <w:rsid w:val="003650BD"/>
    <w:rsid w:val="00366F74"/>
    <w:rsid w:val="00367ED8"/>
    <w:rsid w:val="00374933"/>
    <w:rsid w:val="0037555E"/>
    <w:rsid w:val="00375834"/>
    <w:rsid w:val="00382313"/>
    <w:rsid w:val="00392150"/>
    <w:rsid w:val="003929D2"/>
    <w:rsid w:val="00392FBA"/>
    <w:rsid w:val="0039343E"/>
    <w:rsid w:val="003A5AE1"/>
    <w:rsid w:val="003A7C80"/>
    <w:rsid w:val="003B0045"/>
    <w:rsid w:val="003D6277"/>
    <w:rsid w:val="003D64FD"/>
    <w:rsid w:val="003D75CE"/>
    <w:rsid w:val="003D7EB1"/>
    <w:rsid w:val="003E04C8"/>
    <w:rsid w:val="003E42F6"/>
    <w:rsid w:val="003E6496"/>
    <w:rsid w:val="003F6370"/>
    <w:rsid w:val="003F728C"/>
    <w:rsid w:val="00400659"/>
    <w:rsid w:val="0040138A"/>
    <w:rsid w:val="00401D96"/>
    <w:rsid w:val="00403DE9"/>
    <w:rsid w:val="004068B0"/>
    <w:rsid w:val="00406B56"/>
    <w:rsid w:val="0041244A"/>
    <w:rsid w:val="004142DE"/>
    <w:rsid w:val="004144DF"/>
    <w:rsid w:val="00417C7B"/>
    <w:rsid w:val="00421810"/>
    <w:rsid w:val="00421BA3"/>
    <w:rsid w:val="00426EF2"/>
    <w:rsid w:val="004321AD"/>
    <w:rsid w:val="00437D6F"/>
    <w:rsid w:val="00444538"/>
    <w:rsid w:val="004445BD"/>
    <w:rsid w:val="00446271"/>
    <w:rsid w:val="00446911"/>
    <w:rsid w:val="004521F0"/>
    <w:rsid w:val="00454D03"/>
    <w:rsid w:val="00456166"/>
    <w:rsid w:val="004607A9"/>
    <w:rsid w:val="0046593D"/>
    <w:rsid w:val="00470FD3"/>
    <w:rsid w:val="0047225D"/>
    <w:rsid w:val="00473353"/>
    <w:rsid w:val="0047452D"/>
    <w:rsid w:val="0048309D"/>
    <w:rsid w:val="00483612"/>
    <w:rsid w:val="00487878"/>
    <w:rsid w:val="004975D8"/>
    <w:rsid w:val="004A6AF3"/>
    <w:rsid w:val="004A794B"/>
    <w:rsid w:val="004B6064"/>
    <w:rsid w:val="004B7942"/>
    <w:rsid w:val="004C0398"/>
    <w:rsid w:val="004C0FFF"/>
    <w:rsid w:val="004C1616"/>
    <w:rsid w:val="004C309D"/>
    <w:rsid w:val="004D2FA1"/>
    <w:rsid w:val="004D30BA"/>
    <w:rsid w:val="004D4711"/>
    <w:rsid w:val="004D5EC9"/>
    <w:rsid w:val="004D699F"/>
    <w:rsid w:val="004D70CA"/>
    <w:rsid w:val="004F13EE"/>
    <w:rsid w:val="004F2BF4"/>
    <w:rsid w:val="004F2D13"/>
    <w:rsid w:val="004F443C"/>
    <w:rsid w:val="004F48C3"/>
    <w:rsid w:val="004F60DE"/>
    <w:rsid w:val="0050221D"/>
    <w:rsid w:val="00505620"/>
    <w:rsid w:val="0050645B"/>
    <w:rsid w:val="00511864"/>
    <w:rsid w:val="00514FF3"/>
    <w:rsid w:val="00516862"/>
    <w:rsid w:val="00516ED2"/>
    <w:rsid w:val="00536567"/>
    <w:rsid w:val="005420AD"/>
    <w:rsid w:val="00543C1C"/>
    <w:rsid w:val="00553AD0"/>
    <w:rsid w:val="0055589F"/>
    <w:rsid w:val="00556C88"/>
    <w:rsid w:val="005606B6"/>
    <w:rsid w:val="0056440B"/>
    <w:rsid w:val="005646E8"/>
    <w:rsid w:val="005770FF"/>
    <w:rsid w:val="00577A14"/>
    <w:rsid w:val="00587404"/>
    <w:rsid w:val="00587803"/>
    <w:rsid w:val="005916F7"/>
    <w:rsid w:val="005918AF"/>
    <w:rsid w:val="005A36E0"/>
    <w:rsid w:val="005A550F"/>
    <w:rsid w:val="005A77F8"/>
    <w:rsid w:val="005B19A8"/>
    <w:rsid w:val="005B7BDB"/>
    <w:rsid w:val="005C4629"/>
    <w:rsid w:val="005C62FB"/>
    <w:rsid w:val="005E6931"/>
    <w:rsid w:val="005E7F28"/>
    <w:rsid w:val="005F6234"/>
    <w:rsid w:val="005F6DF6"/>
    <w:rsid w:val="005F700B"/>
    <w:rsid w:val="00601EDC"/>
    <w:rsid w:val="00603C75"/>
    <w:rsid w:val="006045A5"/>
    <w:rsid w:val="00606F46"/>
    <w:rsid w:val="00610F95"/>
    <w:rsid w:val="00613005"/>
    <w:rsid w:val="006225D2"/>
    <w:rsid w:val="00626325"/>
    <w:rsid w:val="00632870"/>
    <w:rsid w:val="00632C6B"/>
    <w:rsid w:val="006350BF"/>
    <w:rsid w:val="00636118"/>
    <w:rsid w:val="00640D9C"/>
    <w:rsid w:val="00641BF3"/>
    <w:rsid w:val="0064245F"/>
    <w:rsid w:val="006462A1"/>
    <w:rsid w:val="0064746A"/>
    <w:rsid w:val="006515A0"/>
    <w:rsid w:val="006568A9"/>
    <w:rsid w:val="006617B9"/>
    <w:rsid w:val="00661E79"/>
    <w:rsid w:val="006728A9"/>
    <w:rsid w:val="00673B09"/>
    <w:rsid w:val="00673EF1"/>
    <w:rsid w:val="00677B46"/>
    <w:rsid w:val="00680DBD"/>
    <w:rsid w:val="006829F3"/>
    <w:rsid w:val="00682B47"/>
    <w:rsid w:val="00682D4F"/>
    <w:rsid w:val="006833E3"/>
    <w:rsid w:val="00685A5E"/>
    <w:rsid w:val="00686566"/>
    <w:rsid w:val="00686619"/>
    <w:rsid w:val="00691C54"/>
    <w:rsid w:val="00692DE1"/>
    <w:rsid w:val="00696B25"/>
    <w:rsid w:val="00697DEF"/>
    <w:rsid w:val="006A0D17"/>
    <w:rsid w:val="006A1927"/>
    <w:rsid w:val="006A4E4F"/>
    <w:rsid w:val="006A774F"/>
    <w:rsid w:val="006B5EB7"/>
    <w:rsid w:val="006B6795"/>
    <w:rsid w:val="006B6C26"/>
    <w:rsid w:val="006C5F6E"/>
    <w:rsid w:val="006C67BA"/>
    <w:rsid w:val="006D5E0B"/>
    <w:rsid w:val="006E022C"/>
    <w:rsid w:val="006E1486"/>
    <w:rsid w:val="006E414C"/>
    <w:rsid w:val="006E41DC"/>
    <w:rsid w:val="006F78A7"/>
    <w:rsid w:val="00700E7E"/>
    <w:rsid w:val="00710298"/>
    <w:rsid w:val="00712586"/>
    <w:rsid w:val="00713BB1"/>
    <w:rsid w:val="0072005A"/>
    <w:rsid w:val="00722574"/>
    <w:rsid w:val="00724A08"/>
    <w:rsid w:val="00725588"/>
    <w:rsid w:val="0073048A"/>
    <w:rsid w:val="007327B3"/>
    <w:rsid w:val="00736579"/>
    <w:rsid w:val="007376D2"/>
    <w:rsid w:val="007414F6"/>
    <w:rsid w:val="00742946"/>
    <w:rsid w:val="0074413E"/>
    <w:rsid w:val="00744941"/>
    <w:rsid w:val="007449A5"/>
    <w:rsid w:val="00746857"/>
    <w:rsid w:val="00750AF9"/>
    <w:rsid w:val="00764D78"/>
    <w:rsid w:val="00767FCB"/>
    <w:rsid w:val="00770D11"/>
    <w:rsid w:val="00771A99"/>
    <w:rsid w:val="0077203E"/>
    <w:rsid w:val="00785DC0"/>
    <w:rsid w:val="00787999"/>
    <w:rsid w:val="0079233C"/>
    <w:rsid w:val="00793BA7"/>
    <w:rsid w:val="00794000"/>
    <w:rsid w:val="007A4F91"/>
    <w:rsid w:val="007A559D"/>
    <w:rsid w:val="007A62CD"/>
    <w:rsid w:val="007A7B78"/>
    <w:rsid w:val="007B3821"/>
    <w:rsid w:val="007B42D3"/>
    <w:rsid w:val="007B5B54"/>
    <w:rsid w:val="007B6707"/>
    <w:rsid w:val="007B7BC9"/>
    <w:rsid w:val="007B7EBB"/>
    <w:rsid w:val="007D01AB"/>
    <w:rsid w:val="007D07C5"/>
    <w:rsid w:val="007D7E9C"/>
    <w:rsid w:val="007E3B69"/>
    <w:rsid w:val="007E5BCA"/>
    <w:rsid w:val="007F08D7"/>
    <w:rsid w:val="007F126F"/>
    <w:rsid w:val="007F499B"/>
    <w:rsid w:val="007F621D"/>
    <w:rsid w:val="007F6EA6"/>
    <w:rsid w:val="007F7E55"/>
    <w:rsid w:val="00800878"/>
    <w:rsid w:val="0080194B"/>
    <w:rsid w:val="008021D7"/>
    <w:rsid w:val="00802885"/>
    <w:rsid w:val="0080315D"/>
    <w:rsid w:val="00815BBB"/>
    <w:rsid w:val="0081736A"/>
    <w:rsid w:val="00821454"/>
    <w:rsid w:val="008224DE"/>
    <w:rsid w:val="00822D08"/>
    <w:rsid w:val="0083129A"/>
    <w:rsid w:val="008319FE"/>
    <w:rsid w:val="00836F1A"/>
    <w:rsid w:val="008371FA"/>
    <w:rsid w:val="00837FF3"/>
    <w:rsid w:val="008458E7"/>
    <w:rsid w:val="00850801"/>
    <w:rsid w:val="008526EF"/>
    <w:rsid w:val="00852750"/>
    <w:rsid w:val="00853575"/>
    <w:rsid w:val="00853B49"/>
    <w:rsid w:val="00854C4B"/>
    <w:rsid w:val="00855AC3"/>
    <w:rsid w:val="00855E00"/>
    <w:rsid w:val="00860053"/>
    <w:rsid w:val="0086129F"/>
    <w:rsid w:val="008826CD"/>
    <w:rsid w:val="00882D5C"/>
    <w:rsid w:val="00894ACE"/>
    <w:rsid w:val="008A7B03"/>
    <w:rsid w:val="008B5DF0"/>
    <w:rsid w:val="008B71B0"/>
    <w:rsid w:val="008C0598"/>
    <w:rsid w:val="008C1712"/>
    <w:rsid w:val="008C2420"/>
    <w:rsid w:val="008C496D"/>
    <w:rsid w:val="008C51EE"/>
    <w:rsid w:val="008D0206"/>
    <w:rsid w:val="008D18A9"/>
    <w:rsid w:val="008D6542"/>
    <w:rsid w:val="008E0288"/>
    <w:rsid w:val="008E327B"/>
    <w:rsid w:val="008E3CB5"/>
    <w:rsid w:val="008F028D"/>
    <w:rsid w:val="008F13C6"/>
    <w:rsid w:val="008F2862"/>
    <w:rsid w:val="008F72C2"/>
    <w:rsid w:val="00901E9F"/>
    <w:rsid w:val="009034C7"/>
    <w:rsid w:val="009170BD"/>
    <w:rsid w:val="00920815"/>
    <w:rsid w:val="009228F9"/>
    <w:rsid w:val="00930D7E"/>
    <w:rsid w:val="009312B9"/>
    <w:rsid w:val="00934237"/>
    <w:rsid w:val="00934717"/>
    <w:rsid w:val="00934A72"/>
    <w:rsid w:val="009411E8"/>
    <w:rsid w:val="00942001"/>
    <w:rsid w:val="009450C2"/>
    <w:rsid w:val="00945C82"/>
    <w:rsid w:val="00947848"/>
    <w:rsid w:val="00954549"/>
    <w:rsid w:val="0096247A"/>
    <w:rsid w:val="009625D4"/>
    <w:rsid w:val="00963646"/>
    <w:rsid w:val="00963998"/>
    <w:rsid w:val="00967711"/>
    <w:rsid w:val="00972F4C"/>
    <w:rsid w:val="00973283"/>
    <w:rsid w:val="009778EC"/>
    <w:rsid w:val="00982550"/>
    <w:rsid w:val="00982838"/>
    <w:rsid w:val="0098487F"/>
    <w:rsid w:val="0098756F"/>
    <w:rsid w:val="009904B1"/>
    <w:rsid w:val="00992050"/>
    <w:rsid w:val="00993641"/>
    <w:rsid w:val="009938BA"/>
    <w:rsid w:val="00993C53"/>
    <w:rsid w:val="009970F9"/>
    <w:rsid w:val="009A5052"/>
    <w:rsid w:val="009A5F98"/>
    <w:rsid w:val="009B45C3"/>
    <w:rsid w:val="009B6A44"/>
    <w:rsid w:val="009C056E"/>
    <w:rsid w:val="009D36A3"/>
    <w:rsid w:val="009D4904"/>
    <w:rsid w:val="009D5C8D"/>
    <w:rsid w:val="009D6267"/>
    <w:rsid w:val="009E04C1"/>
    <w:rsid w:val="009E1666"/>
    <w:rsid w:val="009E242D"/>
    <w:rsid w:val="009E5A1B"/>
    <w:rsid w:val="009F298D"/>
    <w:rsid w:val="009F35D2"/>
    <w:rsid w:val="009F5BB1"/>
    <w:rsid w:val="00A01EEA"/>
    <w:rsid w:val="00A10015"/>
    <w:rsid w:val="00A15856"/>
    <w:rsid w:val="00A17638"/>
    <w:rsid w:val="00A212C7"/>
    <w:rsid w:val="00A22038"/>
    <w:rsid w:val="00A24931"/>
    <w:rsid w:val="00A325AC"/>
    <w:rsid w:val="00A32CCB"/>
    <w:rsid w:val="00A351E2"/>
    <w:rsid w:val="00A4344F"/>
    <w:rsid w:val="00A436EC"/>
    <w:rsid w:val="00A43ABF"/>
    <w:rsid w:val="00A44946"/>
    <w:rsid w:val="00A44B23"/>
    <w:rsid w:val="00A451EF"/>
    <w:rsid w:val="00A5579A"/>
    <w:rsid w:val="00A56ECB"/>
    <w:rsid w:val="00A62C3D"/>
    <w:rsid w:val="00A632B8"/>
    <w:rsid w:val="00A702BE"/>
    <w:rsid w:val="00A750DF"/>
    <w:rsid w:val="00A80806"/>
    <w:rsid w:val="00A82024"/>
    <w:rsid w:val="00A84AB2"/>
    <w:rsid w:val="00A86523"/>
    <w:rsid w:val="00A8746B"/>
    <w:rsid w:val="00A87736"/>
    <w:rsid w:val="00A90CD7"/>
    <w:rsid w:val="00AA13CA"/>
    <w:rsid w:val="00AA4046"/>
    <w:rsid w:val="00AA558C"/>
    <w:rsid w:val="00AB1B8F"/>
    <w:rsid w:val="00AB46F4"/>
    <w:rsid w:val="00AC199F"/>
    <w:rsid w:val="00AC39BB"/>
    <w:rsid w:val="00AC4052"/>
    <w:rsid w:val="00AC4A00"/>
    <w:rsid w:val="00AD1FEF"/>
    <w:rsid w:val="00AD5F4E"/>
    <w:rsid w:val="00AD7A16"/>
    <w:rsid w:val="00AE2FF0"/>
    <w:rsid w:val="00AE42B7"/>
    <w:rsid w:val="00AE5D76"/>
    <w:rsid w:val="00AF34C5"/>
    <w:rsid w:val="00AF4A83"/>
    <w:rsid w:val="00AF53F2"/>
    <w:rsid w:val="00AF5E3C"/>
    <w:rsid w:val="00B00CCF"/>
    <w:rsid w:val="00B0231D"/>
    <w:rsid w:val="00B034DE"/>
    <w:rsid w:val="00B0387B"/>
    <w:rsid w:val="00B03D72"/>
    <w:rsid w:val="00B04556"/>
    <w:rsid w:val="00B0733C"/>
    <w:rsid w:val="00B14208"/>
    <w:rsid w:val="00B14B03"/>
    <w:rsid w:val="00B14EAE"/>
    <w:rsid w:val="00B24EE9"/>
    <w:rsid w:val="00B25AF8"/>
    <w:rsid w:val="00B34132"/>
    <w:rsid w:val="00B353F9"/>
    <w:rsid w:val="00B37E28"/>
    <w:rsid w:val="00B42427"/>
    <w:rsid w:val="00B44009"/>
    <w:rsid w:val="00B44C3B"/>
    <w:rsid w:val="00B52FDA"/>
    <w:rsid w:val="00B53365"/>
    <w:rsid w:val="00B60A38"/>
    <w:rsid w:val="00B616EB"/>
    <w:rsid w:val="00B679E4"/>
    <w:rsid w:val="00B70AE7"/>
    <w:rsid w:val="00B7124F"/>
    <w:rsid w:val="00B76945"/>
    <w:rsid w:val="00B77B88"/>
    <w:rsid w:val="00B82BA2"/>
    <w:rsid w:val="00B82E7D"/>
    <w:rsid w:val="00B904A0"/>
    <w:rsid w:val="00B90A04"/>
    <w:rsid w:val="00B93527"/>
    <w:rsid w:val="00B93D0C"/>
    <w:rsid w:val="00B94695"/>
    <w:rsid w:val="00B95363"/>
    <w:rsid w:val="00BA105A"/>
    <w:rsid w:val="00BA2120"/>
    <w:rsid w:val="00BA29E3"/>
    <w:rsid w:val="00BA3FC3"/>
    <w:rsid w:val="00BA5C39"/>
    <w:rsid w:val="00BA63D5"/>
    <w:rsid w:val="00BA7FDA"/>
    <w:rsid w:val="00BB0E5D"/>
    <w:rsid w:val="00BB7D1C"/>
    <w:rsid w:val="00BC1E70"/>
    <w:rsid w:val="00BC3465"/>
    <w:rsid w:val="00BC3DFE"/>
    <w:rsid w:val="00BD0199"/>
    <w:rsid w:val="00BD01AE"/>
    <w:rsid w:val="00BD24A2"/>
    <w:rsid w:val="00BD3444"/>
    <w:rsid w:val="00BD6251"/>
    <w:rsid w:val="00BE17D9"/>
    <w:rsid w:val="00BE5242"/>
    <w:rsid w:val="00BF4C14"/>
    <w:rsid w:val="00BF5CB7"/>
    <w:rsid w:val="00BF7FE8"/>
    <w:rsid w:val="00C01C0B"/>
    <w:rsid w:val="00C04804"/>
    <w:rsid w:val="00C10624"/>
    <w:rsid w:val="00C1095D"/>
    <w:rsid w:val="00C12007"/>
    <w:rsid w:val="00C128CA"/>
    <w:rsid w:val="00C13A81"/>
    <w:rsid w:val="00C264D1"/>
    <w:rsid w:val="00C26E82"/>
    <w:rsid w:val="00C27347"/>
    <w:rsid w:val="00C33259"/>
    <w:rsid w:val="00C44827"/>
    <w:rsid w:val="00C523AB"/>
    <w:rsid w:val="00C5397B"/>
    <w:rsid w:val="00C55FF9"/>
    <w:rsid w:val="00C602FA"/>
    <w:rsid w:val="00C6247F"/>
    <w:rsid w:val="00C642C8"/>
    <w:rsid w:val="00C6708F"/>
    <w:rsid w:val="00C70DA4"/>
    <w:rsid w:val="00C775F6"/>
    <w:rsid w:val="00C81F3B"/>
    <w:rsid w:val="00C952FE"/>
    <w:rsid w:val="00C95A30"/>
    <w:rsid w:val="00CA2642"/>
    <w:rsid w:val="00CA3C4D"/>
    <w:rsid w:val="00CA5AC3"/>
    <w:rsid w:val="00CA64D4"/>
    <w:rsid w:val="00CB21BA"/>
    <w:rsid w:val="00CB48C2"/>
    <w:rsid w:val="00CB48C8"/>
    <w:rsid w:val="00CC05AF"/>
    <w:rsid w:val="00CC1B3D"/>
    <w:rsid w:val="00CC67BC"/>
    <w:rsid w:val="00CD1BE3"/>
    <w:rsid w:val="00CD3C98"/>
    <w:rsid w:val="00CD6419"/>
    <w:rsid w:val="00CD643B"/>
    <w:rsid w:val="00CD7CE4"/>
    <w:rsid w:val="00CE325C"/>
    <w:rsid w:val="00CE37D8"/>
    <w:rsid w:val="00CE5AFC"/>
    <w:rsid w:val="00CF4823"/>
    <w:rsid w:val="00CF4846"/>
    <w:rsid w:val="00CF7CF9"/>
    <w:rsid w:val="00D0090E"/>
    <w:rsid w:val="00D02428"/>
    <w:rsid w:val="00D05FBB"/>
    <w:rsid w:val="00D066F0"/>
    <w:rsid w:val="00D1311E"/>
    <w:rsid w:val="00D31FC3"/>
    <w:rsid w:val="00D42E83"/>
    <w:rsid w:val="00D473F3"/>
    <w:rsid w:val="00D477F1"/>
    <w:rsid w:val="00D505B8"/>
    <w:rsid w:val="00D526CF"/>
    <w:rsid w:val="00D526DD"/>
    <w:rsid w:val="00D52E89"/>
    <w:rsid w:val="00D57163"/>
    <w:rsid w:val="00D60FD9"/>
    <w:rsid w:val="00D64316"/>
    <w:rsid w:val="00D75620"/>
    <w:rsid w:val="00D758BE"/>
    <w:rsid w:val="00D76A51"/>
    <w:rsid w:val="00D7754C"/>
    <w:rsid w:val="00D84C05"/>
    <w:rsid w:val="00D857DB"/>
    <w:rsid w:val="00D91479"/>
    <w:rsid w:val="00D92D0A"/>
    <w:rsid w:val="00DA2838"/>
    <w:rsid w:val="00DA3C35"/>
    <w:rsid w:val="00DA551A"/>
    <w:rsid w:val="00DA621D"/>
    <w:rsid w:val="00DB0B6A"/>
    <w:rsid w:val="00DB1D16"/>
    <w:rsid w:val="00DB3633"/>
    <w:rsid w:val="00DB4C14"/>
    <w:rsid w:val="00DD06D4"/>
    <w:rsid w:val="00DD0C6E"/>
    <w:rsid w:val="00DD0D30"/>
    <w:rsid w:val="00DD2B30"/>
    <w:rsid w:val="00DD2B35"/>
    <w:rsid w:val="00DE010D"/>
    <w:rsid w:val="00DE0210"/>
    <w:rsid w:val="00DE0E97"/>
    <w:rsid w:val="00DE0F38"/>
    <w:rsid w:val="00DE343E"/>
    <w:rsid w:val="00DE52D0"/>
    <w:rsid w:val="00DE5B36"/>
    <w:rsid w:val="00DF26E8"/>
    <w:rsid w:val="00DF733D"/>
    <w:rsid w:val="00E00353"/>
    <w:rsid w:val="00E005A4"/>
    <w:rsid w:val="00E00BDA"/>
    <w:rsid w:val="00E00C1B"/>
    <w:rsid w:val="00E07554"/>
    <w:rsid w:val="00E13883"/>
    <w:rsid w:val="00E14A56"/>
    <w:rsid w:val="00E16755"/>
    <w:rsid w:val="00E20410"/>
    <w:rsid w:val="00E239CD"/>
    <w:rsid w:val="00E23F9C"/>
    <w:rsid w:val="00E310F7"/>
    <w:rsid w:val="00E33005"/>
    <w:rsid w:val="00E33BB2"/>
    <w:rsid w:val="00E41E4B"/>
    <w:rsid w:val="00E4707D"/>
    <w:rsid w:val="00E47194"/>
    <w:rsid w:val="00E534E1"/>
    <w:rsid w:val="00E547E3"/>
    <w:rsid w:val="00E54B7D"/>
    <w:rsid w:val="00E60265"/>
    <w:rsid w:val="00E608C9"/>
    <w:rsid w:val="00E624CB"/>
    <w:rsid w:val="00E631A3"/>
    <w:rsid w:val="00E74835"/>
    <w:rsid w:val="00E8214A"/>
    <w:rsid w:val="00E835BC"/>
    <w:rsid w:val="00E86DDA"/>
    <w:rsid w:val="00E918B1"/>
    <w:rsid w:val="00E93636"/>
    <w:rsid w:val="00E93A65"/>
    <w:rsid w:val="00EA18A1"/>
    <w:rsid w:val="00EA41B7"/>
    <w:rsid w:val="00EA5655"/>
    <w:rsid w:val="00EB33D6"/>
    <w:rsid w:val="00EB5A73"/>
    <w:rsid w:val="00EB5C01"/>
    <w:rsid w:val="00EC27A8"/>
    <w:rsid w:val="00ED1665"/>
    <w:rsid w:val="00ED6BE5"/>
    <w:rsid w:val="00EE5FF3"/>
    <w:rsid w:val="00EF4E30"/>
    <w:rsid w:val="00EF5773"/>
    <w:rsid w:val="00EF6BD0"/>
    <w:rsid w:val="00EF7731"/>
    <w:rsid w:val="00F012AE"/>
    <w:rsid w:val="00F026CC"/>
    <w:rsid w:val="00F05070"/>
    <w:rsid w:val="00F0781A"/>
    <w:rsid w:val="00F10632"/>
    <w:rsid w:val="00F154A1"/>
    <w:rsid w:val="00F161FC"/>
    <w:rsid w:val="00F22D59"/>
    <w:rsid w:val="00F23632"/>
    <w:rsid w:val="00F2565B"/>
    <w:rsid w:val="00F270CB"/>
    <w:rsid w:val="00F32B7F"/>
    <w:rsid w:val="00F33B94"/>
    <w:rsid w:val="00F36182"/>
    <w:rsid w:val="00F40850"/>
    <w:rsid w:val="00F42277"/>
    <w:rsid w:val="00F47084"/>
    <w:rsid w:val="00F47C4A"/>
    <w:rsid w:val="00F56784"/>
    <w:rsid w:val="00F569F4"/>
    <w:rsid w:val="00F56D9B"/>
    <w:rsid w:val="00F6374F"/>
    <w:rsid w:val="00F6615D"/>
    <w:rsid w:val="00F66836"/>
    <w:rsid w:val="00F7018A"/>
    <w:rsid w:val="00F70E22"/>
    <w:rsid w:val="00F73BA5"/>
    <w:rsid w:val="00F75D06"/>
    <w:rsid w:val="00F76E3F"/>
    <w:rsid w:val="00F77339"/>
    <w:rsid w:val="00F77EEF"/>
    <w:rsid w:val="00F85BCE"/>
    <w:rsid w:val="00F86865"/>
    <w:rsid w:val="00F928FD"/>
    <w:rsid w:val="00F96E58"/>
    <w:rsid w:val="00FA008C"/>
    <w:rsid w:val="00FA0CD3"/>
    <w:rsid w:val="00FA3957"/>
    <w:rsid w:val="00FA4B34"/>
    <w:rsid w:val="00FA4D54"/>
    <w:rsid w:val="00FB6EBA"/>
    <w:rsid w:val="00FC2CCD"/>
    <w:rsid w:val="00FC6371"/>
    <w:rsid w:val="00FD2027"/>
    <w:rsid w:val="00FD7934"/>
    <w:rsid w:val="00FD7F2D"/>
    <w:rsid w:val="00FE12A1"/>
    <w:rsid w:val="00FE22EA"/>
    <w:rsid w:val="00FE3346"/>
    <w:rsid w:val="00FE3506"/>
    <w:rsid w:val="00FE3AE2"/>
    <w:rsid w:val="00FE6F54"/>
    <w:rsid w:val="00FF0F0C"/>
    <w:rsid w:val="00FF2BC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5DF04A"/>
  <w15:chartTrackingRefBased/>
  <w15:docId w15:val="{86B348F1-F976-49E5-9BC6-87AC415482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iPriority="0"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aliases w:val="!Обычный текст документа"/>
    <w:qFormat/>
    <w:rsid w:val="00E835BC"/>
    <w:pPr>
      <w:ind w:firstLine="567"/>
      <w:jc w:val="both"/>
    </w:pPr>
    <w:rPr>
      <w:rFonts w:ascii="Arial" w:eastAsia="Times New Roman" w:hAnsi="Arial"/>
      <w:sz w:val="24"/>
      <w:szCs w:val="24"/>
    </w:rPr>
  </w:style>
  <w:style w:type="paragraph" w:styleId="1">
    <w:name w:val="heading 1"/>
    <w:aliases w:val="!Части документа"/>
    <w:basedOn w:val="a"/>
    <w:next w:val="a"/>
    <w:link w:val="10"/>
    <w:qFormat/>
    <w:rsid w:val="00E835BC"/>
    <w:pPr>
      <w:jc w:val="center"/>
      <w:outlineLvl w:val="0"/>
    </w:pPr>
    <w:rPr>
      <w:rFonts w:cs="Arial"/>
      <w:b/>
      <w:bCs/>
      <w:kern w:val="32"/>
      <w:sz w:val="32"/>
      <w:szCs w:val="32"/>
    </w:rPr>
  </w:style>
  <w:style w:type="paragraph" w:styleId="2">
    <w:name w:val="heading 2"/>
    <w:aliases w:val="!Разделы документа"/>
    <w:basedOn w:val="a"/>
    <w:link w:val="20"/>
    <w:qFormat/>
    <w:rsid w:val="00E835BC"/>
    <w:pPr>
      <w:jc w:val="center"/>
      <w:outlineLvl w:val="1"/>
    </w:pPr>
    <w:rPr>
      <w:rFonts w:cs="Arial"/>
      <w:b/>
      <w:bCs/>
      <w:iCs/>
      <w:sz w:val="30"/>
      <w:szCs w:val="28"/>
    </w:rPr>
  </w:style>
  <w:style w:type="paragraph" w:styleId="3">
    <w:name w:val="heading 3"/>
    <w:aliases w:val="!Главы документа"/>
    <w:basedOn w:val="a"/>
    <w:link w:val="30"/>
    <w:qFormat/>
    <w:rsid w:val="00E835BC"/>
    <w:pPr>
      <w:outlineLvl w:val="2"/>
    </w:pPr>
    <w:rPr>
      <w:rFonts w:cs="Arial"/>
      <w:b/>
      <w:bCs/>
      <w:sz w:val="28"/>
      <w:szCs w:val="26"/>
    </w:rPr>
  </w:style>
  <w:style w:type="paragraph" w:styleId="4">
    <w:name w:val="heading 4"/>
    <w:aliases w:val="!Параграфы/Статьи документа"/>
    <w:basedOn w:val="a"/>
    <w:link w:val="40"/>
    <w:qFormat/>
    <w:rsid w:val="00E835BC"/>
    <w:pPr>
      <w:outlineLvl w:val="3"/>
    </w:pPr>
    <w:rPr>
      <w:b/>
      <w:bCs/>
      <w:sz w:val="26"/>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44B23"/>
    <w:pPr>
      <w:tabs>
        <w:tab w:val="center" w:pos="4677"/>
        <w:tab w:val="right" w:pos="9355"/>
      </w:tabs>
    </w:pPr>
  </w:style>
  <w:style w:type="character" w:customStyle="1" w:styleId="a4">
    <w:name w:val="Верхний колонтитул Знак"/>
    <w:basedOn w:val="a0"/>
    <w:link w:val="a3"/>
    <w:uiPriority w:val="99"/>
    <w:rsid w:val="00A44B23"/>
  </w:style>
  <w:style w:type="paragraph" w:customStyle="1" w:styleId="ConsPlusNormal">
    <w:name w:val="ConsPlusNormal"/>
    <w:link w:val="ConsPlusNormal0"/>
    <w:qFormat/>
    <w:rsid w:val="00A44B23"/>
    <w:pPr>
      <w:widowControl w:val="0"/>
      <w:autoSpaceDE w:val="0"/>
      <w:autoSpaceDN w:val="0"/>
      <w:adjustRightInd w:val="0"/>
    </w:pPr>
    <w:rPr>
      <w:rFonts w:ascii="Times New Roman" w:eastAsia="Times New Roman" w:hAnsi="Times New Roman"/>
      <w:sz w:val="24"/>
      <w:szCs w:val="24"/>
    </w:rPr>
  </w:style>
  <w:style w:type="character" w:customStyle="1" w:styleId="ConsPlusNormal0">
    <w:name w:val="ConsPlusNormal Знак"/>
    <w:link w:val="ConsPlusNormal"/>
    <w:locked/>
    <w:rsid w:val="00A44B23"/>
    <w:rPr>
      <w:rFonts w:ascii="Times New Roman" w:eastAsia="Times New Roman" w:hAnsi="Times New Roman" w:cs="Times New Roman"/>
      <w:sz w:val="24"/>
      <w:szCs w:val="24"/>
      <w:lang w:eastAsia="ru-RU"/>
    </w:rPr>
  </w:style>
  <w:style w:type="character" w:styleId="a5">
    <w:name w:val="Hyperlink"/>
    <w:basedOn w:val="a0"/>
    <w:rsid w:val="00E835BC"/>
    <w:rPr>
      <w:color w:val="0000FF"/>
      <w:u w:val="none"/>
    </w:rPr>
  </w:style>
  <w:style w:type="paragraph" w:styleId="a6">
    <w:name w:val="List Paragraph"/>
    <w:basedOn w:val="a"/>
    <w:uiPriority w:val="34"/>
    <w:qFormat/>
    <w:rsid w:val="00A44B23"/>
    <w:pPr>
      <w:ind w:left="720"/>
      <w:contextualSpacing/>
    </w:pPr>
  </w:style>
  <w:style w:type="character" w:customStyle="1" w:styleId="21">
    <w:name w:val="Основной текст (2)_"/>
    <w:link w:val="22"/>
    <w:rsid w:val="00A44B23"/>
    <w:rPr>
      <w:rFonts w:ascii="Times New Roman" w:eastAsia="Times New Roman" w:hAnsi="Times New Roman" w:cs="Times New Roman"/>
      <w:sz w:val="28"/>
      <w:szCs w:val="28"/>
      <w:shd w:val="clear" w:color="auto" w:fill="FFFFFF"/>
    </w:rPr>
  </w:style>
  <w:style w:type="paragraph" w:customStyle="1" w:styleId="22">
    <w:name w:val="Основной текст (2)"/>
    <w:basedOn w:val="a"/>
    <w:link w:val="21"/>
    <w:rsid w:val="00A44B23"/>
    <w:pPr>
      <w:widowControl w:val="0"/>
      <w:shd w:val="clear" w:color="auto" w:fill="FFFFFF"/>
      <w:spacing w:before="480" w:after="280" w:line="310" w:lineRule="exact"/>
    </w:pPr>
    <w:rPr>
      <w:rFonts w:ascii="Times New Roman" w:hAnsi="Times New Roman"/>
      <w:sz w:val="28"/>
      <w:szCs w:val="28"/>
    </w:rPr>
  </w:style>
  <w:style w:type="table" w:styleId="a7">
    <w:name w:val="Table Grid"/>
    <w:basedOn w:val="a1"/>
    <w:uiPriority w:val="59"/>
    <w:rsid w:val="00A44B2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footer"/>
    <w:basedOn w:val="a"/>
    <w:link w:val="a9"/>
    <w:uiPriority w:val="99"/>
    <w:unhideWhenUsed/>
    <w:rsid w:val="000B1075"/>
    <w:pPr>
      <w:tabs>
        <w:tab w:val="center" w:pos="4677"/>
        <w:tab w:val="right" w:pos="9355"/>
      </w:tabs>
    </w:pPr>
  </w:style>
  <w:style w:type="character" w:customStyle="1" w:styleId="a9">
    <w:name w:val="Нижний колонтитул Знак"/>
    <w:basedOn w:val="a0"/>
    <w:link w:val="a8"/>
    <w:uiPriority w:val="99"/>
    <w:rsid w:val="000B1075"/>
  </w:style>
  <w:style w:type="character" w:customStyle="1" w:styleId="aa">
    <w:name w:val="Подпись к таблице_"/>
    <w:link w:val="ab"/>
    <w:rsid w:val="00712586"/>
    <w:rPr>
      <w:rFonts w:ascii="Times New Roman" w:eastAsia="Times New Roman" w:hAnsi="Times New Roman" w:cs="Times New Roman"/>
      <w:shd w:val="clear" w:color="auto" w:fill="FFFFFF"/>
    </w:rPr>
  </w:style>
  <w:style w:type="paragraph" w:customStyle="1" w:styleId="ab">
    <w:name w:val="Подпись к таблице"/>
    <w:basedOn w:val="a"/>
    <w:link w:val="aa"/>
    <w:rsid w:val="00712586"/>
    <w:pPr>
      <w:widowControl w:val="0"/>
      <w:shd w:val="clear" w:color="auto" w:fill="FFFFFF"/>
      <w:spacing w:line="244" w:lineRule="exact"/>
    </w:pPr>
    <w:rPr>
      <w:rFonts w:ascii="Times New Roman" w:hAnsi="Times New Roman"/>
    </w:rPr>
  </w:style>
  <w:style w:type="paragraph" w:customStyle="1" w:styleId="ConsPlusTitle">
    <w:name w:val="ConsPlusTitle"/>
    <w:qFormat/>
    <w:rsid w:val="004D70CA"/>
    <w:pPr>
      <w:widowControl w:val="0"/>
      <w:autoSpaceDE w:val="0"/>
      <w:autoSpaceDN w:val="0"/>
      <w:adjustRightInd w:val="0"/>
    </w:pPr>
    <w:rPr>
      <w:rFonts w:ascii="Arial" w:eastAsia="Times New Roman" w:hAnsi="Arial" w:cs="Arial"/>
      <w:b/>
      <w:bCs/>
    </w:rPr>
  </w:style>
  <w:style w:type="paragraph" w:styleId="ac">
    <w:name w:val="Balloon Text"/>
    <w:basedOn w:val="a"/>
    <w:link w:val="ad"/>
    <w:uiPriority w:val="99"/>
    <w:semiHidden/>
    <w:unhideWhenUsed/>
    <w:rsid w:val="00F2565B"/>
    <w:rPr>
      <w:rFonts w:ascii="Tahoma" w:hAnsi="Tahoma" w:cs="Tahoma"/>
      <w:sz w:val="16"/>
      <w:szCs w:val="16"/>
    </w:rPr>
  </w:style>
  <w:style w:type="character" w:customStyle="1" w:styleId="ad">
    <w:name w:val="Текст выноски Знак"/>
    <w:link w:val="ac"/>
    <w:uiPriority w:val="99"/>
    <w:semiHidden/>
    <w:rsid w:val="00F2565B"/>
    <w:rPr>
      <w:rFonts w:ascii="Tahoma" w:hAnsi="Tahoma" w:cs="Tahoma"/>
      <w:sz w:val="16"/>
      <w:szCs w:val="16"/>
    </w:rPr>
  </w:style>
  <w:style w:type="character" w:customStyle="1" w:styleId="10">
    <w:name w:val="Заголовок 1 Знак"/>
    <w:aliases w:val="!Части документа Знак"/>
    <w:link w:val="1"/>
    <w:rsid w:val="00F85BCE"/>
    <w:rPr>
      <w:rFonts w:ascii="Arial" w:eastAsia="Times New Roman" w:hAnsi="Arial" w:cs="Arial"/>
      <w:b/>
      <w:bCs/>
      <w:kern w:val="32"/>
      <w:sz w:val="32"/>
      <w:szCs w:val="32"/>
    </w:rPr>
  </w:style>
  <w:style w:type="character" w:customStyle="1" w:styleId="20">
    <w:name w:val="Заголовок 2 Знак"/>
    <w:aliases w:val="!Разделы документа Знак"/>
    <w:link w:val="2"/>
    <w:rsid w:val="00F85BCE"/>
    <w:rPr>
      <w:rFonts w:ascii="Arial" w:eastAsia="Times New Roman" w:hAnsi="Arial" w:cs="Arial"/>
      <w:b/>
      <w:bCs/>
      <w:iCs/>
      <w:sz w:val="30"/>
      <w:szCs w:val="28"/>
    </w:rPr>
  </w:style>
  <w:style w:type="character" w:customStyle="1" w:styleId="30">
    <w:name w:val="Заголовок 3 Знак"/>
    <w:aliases w:val="!Главы документа Знак"/>
    <w:link w:val="3"/>
    <w:rsid w:val="00F85BCE"/>
    <w:rPr>
      <w:rFonts w:ascii="Arial" w:eastAsia="Times New Roman" w:hAnsi="Arial" w:cs="Arial"/>
      <w:b/>
      <w:bCs/>
      <w:sz w:val="28"/>
      <w:szCs w:val="26"/>
    </w:rPr>
  </w:style>
  <w:style w:type="character" w:customStyle="1" w:styleId="40">
    <w:name w:val="Заголовок 4 Знак"/>
    <w:aliases w:val="!Параграфы/Статьи документа Знак"/>
    <w:link w:val="4"/>
    <w:rsid w:val="00F85BCE"/>
    <w:rPr>
      <w:rFonts w:ascii="Arial" w:eastAsia="Times New Roman" w:hAnsi="Arial"/>
      <w:b/>
      <w:bCs/>
      <w:sz w:val="26"/>
      <w:szCs w:val="28"/>
    </w:rPr>
  </w:style>
  <w:style w:type="character" w:styleId="HTML">
    <w:name w:val="HTML Variable"/>
    <w:aliases w:val="!Ссылки в документе"/>
    <w:basedOn w:val="a0"/>
    <w:rsid w:val="00E835BC"/>
    <w:rPr>
      <w:rFonts w:ascii="Arial" w:hAnsi="Arial"/>
      <w:b w:val="0"/>
      <w:i w:val="0"/>
      <w:iCs/>
      <w:color w:val="0000FF"/>
      <w:sz w:val="24"/>
      <w:u w:val="none"/>
    </w:rPr>
  </w:style>
  <w:style w:type="paragraph" w:styleId="ae">
    <w:name w:val="annotation text"/>
    <w:aliases w:val="!Равноширинный текст документа"/>
    <w:basedOn w:val="a"/>
    <w:link w:val="af"/>
    <w:semiHidden/>
    <w:rsid w:val="00E835BC"/>
    <w:rPr>
      <w:rFonts w:ascii="Courier" w:hAnsi="Courier"/>
      <w:sz w:val="22"/>
      <w:szCs w:val="20"/>
    </w:rPr>
  </w:style>
  <w:style w:type="character" w:customStyle="1" w:styleId="af">
    <w:name w:val="Текст примечания Знак"/>
    <w:aliases w:val="!Равноширинный текст документа Знак"/>
    <w:link w:val="ae"/>
    <w:semiHidden/>
    <w:rsid w:val="00F85BCE"/>
    <w:rPr>
      <w:rFonts w:ascii="Courier" w:eastAsia="Times New Roman" w:hAnsi="Courier"/>
      <w:sz w:val="22"/>
    </w:rPr>
  </w:style>
  <w:style w:type="paragraph" w:customStyle="1" w:styleId="Title">
    <w:name w:val="Title!Название НПА"/>
    <w:basedOn w:val="a"/>
    <w:rsid w:val="00E835BC"/>
    <w:pPr>
      <w:spacing w:before="240" w:after="60"/>
      <w:jc w:val="center"/>
      <w:outlineLvl w:val="0"/>
    </w:pPr>
    <w:rPr>
      <w:rFonts w:cs="Arial"/>
      <w:b/>
      <w:bCs/>
      <w:kern w:val="28"/>
      <w:sz w:val="32"/>
      <w:szCs w:val="32"/>
    </w:rPr>
  </w:style>
  <w:style w:type="paragraph" w:customStyle="1" w:styleId="Application">
    <w:name w:val="Application!Приложение"/>
    <w:rsid w:val="00E835BC"/>
    <w:pPr>
      <w:spacing w:before="120" w:after="120"/>
      <w:jc w:val="right"/>
    </w:pPr>
    <w:rPr>
      <w:rFonts w:ascii="Arial" w:eastAsia="Times New Roman" w:hAnsi="Arial" w:cs="Arial"/>
      <w:b/>
      <w:bCs/>
      <w:kern w:val="28"/>
      <w:sz w:val="32"/>
      <w:szCs w:val="32"/>
    </w:rPr>
  </w:style>
  <w:style w:type="paragraph" w:customStyle="1" w:styleId="Table">
    <w:name w:val="Table!Таблица"/>
    <w:rsid w:val="00E835BC"/>
    <w:rPr>
      <w:rFonts w:ascii="Arial" w:eastAsia="Times New Roman" w:hAnsi="Arial" w:cs="Arial"/>
      <w:bCs/>
      <w:kern w:val="28"/>
      <w:sz w:val="24"/>
      <w:szCs w:val="32"/>
    </w:rPr>
  </w:style>
  <w:style w:type="paragraph" w:customStyle="1" w:styleId="Table0">
    <w:name w:val="Table!"/>
    <w:next w:val="Table"/>
    <w:rsid w:val="00E835BC"/>
    <w:pPr>
      <w:jc w:val="center"/>
    </w:pPr>
    <w:rPr>
      <w:rFonts w:ascii="Arial" w:eastAsia="Times New Roman" w:hAnsi="Arial" w:cs="Arial"/>
      <w:b/>
      <w:bCs/>
      <w:kern w:val="28"/>
      <w:sz w:val="24"/>
      <w:szCs w:val="32"/>
    </w:rPr>
  </w:style>
  <w:style w:type="character" w:styleId="af0">
    <w:name w:val="FollowedHyperlink"/>
    <w:uiPriority w:val="99"/>
    <w:semiHidden/>
    <w:unhideWhenUsed/>
    <w:rsid w:val="006A1927"/>
    <w:rPr>
      <w:color w:val="800080"/>
      <w:u w:val="single"/>
    </w:rPr>
  </w:style>
  <w:style w:type="character" w:customStyle="1" w:styleId="af1">
    <w:name w:val="Сноска_"/>
    <w:link w:val="af2"/>
    <w:rsid w:val="00F36182"/>
    <w:rPr>
      <w:rFonts w:ascii="Times New Roman" w:eastAsia="Times New Roman" w:hAnsi="Times New Roman"/>
      <w:sz w:val="15"/>
      <w:szCs w:val="15"/>
      <w:shd w:val="clear" w:color="auto" w:fill="FFFFFF"/>
    </w:rPr>
  </w:style>
  <w:style w:type="character" w:customStyle="1" w:styleId="285pt">
    <w:name w:val="Основной текст (2) + 8;5 pt"/>
    <w:rsid w:val="00F36182"/>
    <w:rPr>
      <w:rFonts w:ascii="Times New Roman" w:eastAsia="Times New Roman" w:hAnsi="Times New Roman" w:cs="Times New Roman"/>
      <w:b w:val="0"/>
      <w:bCs w:val="0"/>
      <w:i w:val="0"/>
      <w:iCs w:val="0"/>
      <w:smallCaps w:val="0"/>
      <w:strike w:val="0"/>
      <w:color w:val="000000"/>
      <w:spacing w:val="0"/>
      <w:w w:val="100"/>
      <w:position w:val="0"/>
      <w:sz w:val="17"/>
      <w:szCs w:val="17"/>
      <w:u w:val="none"/>
      <w:shd w:val="clear" w:color="auto" w:fill="FFFFFF"/>
      <w:lang w:val="ru-RU" w:eastAsia="ru-RU" w:bidi="ru-RU"/>
    </w:rPr>
  </w:style>
  <w:style w:type="paragraph" w:customStyle="1" w:styleId="af2">
    <w:name w:val="Сноска"/>
    <w:basedOn w:val="a"/>
    <w:link w:val="af1"/>
    <w:rsid w:val="00F36182"/>
    <w:pPr>
      <w:widowControl w:val="0"/>
      <w:shd w:val="clear" w:color="auto" w:fill="FFFFFF"/>
      <w:spacing w:line="182" w:lineRule="exact"/>
      <w:ind w:firstLine="0"/>
    </w:pPr>
    <w:rPr>
      <w:rFonts w:ascii="Times New Roman" w:hAnsi="Times New Roman"/>
      <w:sz w:val="15"/>
      <w:szCs w:val="15"/>
    </w:rPr>
  </w:style>
  <w:style w:type="paragraph" w:styleId="af3">
    <w:name w:val="Plain Text"/>
    <w:basedOn w:val="a"/>
    <w:link w:val="af4"/>
    <w:uiPriority w:val="99"/>
    <w:semiHidden/>
    <w:unhideWhenUsed/>
    <w:rsid w:val="002A446E"/>
    <w:pPr>
      <w:ind w:firstLine="0"/>
      <w:jc w:val="left"/>
    </w:pPr>
    <w:rPr>
      <w:rFonts w:ascii="Calibri" w:eastAsia="Calibri" w:hAnsi="Calibri"/>
      <w:sz w:val="22"/>
      <w:szCs w:val="21"/>
      <w:lang w:eastAsia="en-US"/>
    </w:rPr>
  </w:style>
  <w:style w:type="character" w:customStyle="1" w:styleId="af4">
    <w:name w:val="Текст Знак"/>
    <w:link w:val="af3"/>
    <w:uiPriority w:val="99"/>
    <w:semiHidden/>
    <w:rsid w:val="002A446E"/>
    <w:rPr>
      <w:rFonts w:eastAsia="Calibri" w:cs="Times New Roman"/>
      <w:sz w:val="22"/>
      <w:szCs w:val="21"/>
      <w:lang w:eastAsia="en-US"/>
    </w:rPr>
  </w:style>
  <w:style w:type="character" w:styleId="af5">
    <w:name w:val="annotation reference"/>
    <w:uiPriority w:val="99"/>
    <w:semiHidden/>
    <w:unhideWhenUsed/>
    <w:rsid w:val="005C4629"/>
    <w:rPr>
      <w:sz w:val="16"/>
      <w:szCs w:val="16"/>
    </w:rPr>
  </w:style>
  <w:style w:type="paragraph" w:styleId="af6">
    <w:name w:val="annotation subject"/>
    <w:basedOn w:val="ae"/>
    <w:next w:val="ae"/>
    <w:link w:val="af7"/>
    <w:uiPriority w:val="99"/>
    <w:semiHidden/>
    <w:unhideWhenUsed/>
    <w:rsid w:val="005C4629"/>
    <w:rPr>
      <w:rFonts w:ascii="Arial" w:hAnsi="Arial"/>
      <w:b/>
      <w:bCs/>
      <w:sz w:val="20"/>
    </w:rPr>
  </w:style>
  <w:style w:type="character" w:customStyle="1" w:styleId="af7">
    <w:name w:val="Тема примечания Знак"/>
    <w:link w:val="af6"/>
    <w:uiPriority w:val="99"/>
    <w:semiHidden/>
    <w:rsid w:val="005C4629"/>
    <w:rPr>
      <w:rFonts w:ascii="Arial" w:eastAsia="Times New Roman" w:hAnsi="Arial"/>
      <w:b/>
      <w:bCs/>
      <w:sz w:val="22"/>
    </w:rPr>
  </w:style>
  <w:style w:type="paragraph" w:styleId="af8">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iPriority w:val="99"/>
    <w:semiHidden/>
    <w:unhideWhenUsed/>
    <w:qFormat/>
    <w:rsid w:val="00E07554"/>
    <w:pPr>
      <w:ind w:firstLine="0"/>
    </w:pPr>
    <w:rPr>
      <w:rFonts w:ascii="Times New Roman" w:hAnsi="Times New Roman"/>
      <w:sz w:val="28"/>
      <w:szCs w:val="20"/>
    </w:rPr>
  </w:style>
  <w:style w:type="paragraph" w:customStyle="1" w:styleId="af9">
    <w:name w:val="БланкАДМ"/>
    <w:basedOn w:val="a"/>
    <w:uiPriority w:val="99"/>
    <w:qFormat/>
    <w:rsid w:val="00E07554"/>
    <w:pPr>
      <w:ind w:firstLine="720"/>
      <w:jc w:val="left"/>
    </w:pPr>
    <w:rPr>
      <w:rFonts w:ascii="Times New Roman" w:hAnsi="Times New Roman"/>
      <w:sz w:val="28"/>
      <w:szCs w:val="20"/>
    </w:rPr>
  </w:style>
  <w:style w:type="character" w:customStyle="1" w:styleId="28">
    <w:name w:val="Основной текст (2) + 8"/>
    <w:aliases w:val="5 pt"/>
    <w:rsid w:val="00821454"/>
    <w:rPr>
      <w:rFonts w:ascii="Times New Roman" w:eastAsia="Times New Roman" w:hAnsi="Times New Roman" w:cs="Times New Roman" w:hint="default"/>
      <w:b w:val="0"/>
      <w:bCs w:val="0"/>
      <w:i w:val="0"/>
      <w:iCs w:val="0"/>
      <w:smallCaps w:val="0"/>
      <w:strike w:val="0"/>
      <w:dstrike w:val="0"/>
      <w:color w:val="000000"/>
      <w:spacing w:val="0"/>
      <w:w w:val="100"/>
      <w:position w:val="0"/>
      <w:sz w:val="17"/>
      <w:szCs w:val="17"/>
      <w:u w:val="none"/>
      <w:effect w:val="none"/>
      <w:shd w:val="clear" w:color="auto" w:fill="FFFFFF"/>
      <w:lang w:val="ru-RU" w:eastAsia="ru-RU" w:bidi="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6269439">
      <w:bodyDiv w:val="1"/>
      <w:marLeft w:val="0"/>
      <w:marRight w:val="0"/>
      <w:marTop w:val="0"/>
      <w:marBottom w:val="0"/>
      <w:divBdr>
        <w:top w:val="none" w:sz="0" w:space="0" w:color="auto"/>
        <w:left w:val="none" w:sz="0" w:space="0" w:color="auto"/>
        <w:bottom w:val="none" w:sz="0" w:space="0" w:color="auto"/>
        <w:right w:val="none" w:sz="0" w:space="0" w:color="auto"/>
      </w:divBdr>
    </w:div>
    <w:div w:id="446701827">
      <w:bodyDiv w:val="1"/>
      <w:marLeft w:val="0"/>
      <w:marRight w:val="0"/>
      <w:marTop w:val="0"/>
      <w:marBottom w:val="0"/>
      <w:divBdr>
        <w:top w:val="none" w:sz="0" w:space="0" w:color="auto"/>
        <w:left w:val="none" w:sz="0" w:space="0" w:color="auto"/>
        <w:bottom w:val="none" w:sz="0" w:space="0" w:color="auto"/>
        <w:right w:val="none" w:sz="0" w:space="0" w:color="auto"/>
      </w:divBdr>
    </w:div>
    <w:div w:id="700787154">
      <w:bodyDiv w:val="1"/>
      <w:marLeft w:val="0"/>
      <w:marRight w:val="0"/>
      <w:marTop w:val="0"/>
      <w:marBottom w:val="0"/>
      <w:divBdr>
        <w:top w:val="none" w:sz="0" w:space="0" w:color="auto"/>
        <w:left w:val="none" w:sz="0" w:space="0" w:color="auto"/>
        <w:bottom w:val="none" w:sz="0" w:space="0" w:color="auto"/>
        <w:right w:val="none" w:sz="0" w:space="0" w:color="auto"/>
      </w:divBdr>
    </w:div>
    <w:div w:id="805244086">
      <w:bodyDiv w:val="1"/>
      <w:marLeft w:val="0"/>
      <w:marRight w:val="0"/>
      <w:marTop w:val="0"/>
      <w:marBottom w:val="0"/>
      <w:divBdr>
        <w:top w:val="none" w:sz="0" w:space="0" w:color="auto"/>
        <w:left w:val="none" w:sz="0" w:space="0" w:color="auto"/>
        <w:bottom w:val="none" w:sz="0" w:space="0" w:color="auto"/>
        <w:right w:val="none" w:sz="0" w:space="0" w:color="auto"/>
      </w:divBdr>
    </w:div>
    <w:div w:id="829255985">
      <w:bodyDiv w:val="1"/>
      <w:marLeft w:val="0"/>
      <w:marRight w:val="0"/>
      <w:marTop w:val="0"/>
      <w:marBottom w:val="0"/>
      <w:divBdr>
        <w:top w:val="none" w:sz="0" w:space="0" w:color="auto"/>
        <w:left w:val="none" w:sz="0" w:space="0" w:color="auto"/>
        <w:bottom w:val="none" w:sz="0" w:space="0" w:color="auto"/>
        <w:right w:val="none" w:sz="0" w:space="0" w:color="auto"/>
      </w:divBdr>
    </w:div>
    <w:div w:id="854075128">
      <w:bodyDiv w:val="1"/>
      <w:marLeft w:val="0"/>
      <w:marRight w:val="0"/>
      <w:marTop w:val="0"/>
      <w:marBottom w:val="0"/>
      <w:divBdr>
        <w:top w:val="none" w:sz="0" w:space="0" w:color="auto"/>
        <w:left w:val="none" w:sz="0" w:space="0" w:color="auto"/>
        <w:bottom w:val="none" w:sz="0" w:space="0" w:color="auto"/>
        <w:right w:val="none" w:sz="0" w:space="0" w:color="auto"/>
      </w:divBdr>
    </w:div>
    <w:div w:id="874074055">
      <w:bodyDiv w:val="1"/>
      <w:marLeft w:val="0"/>
      <w:marRight w:val="0"/>
      <w:marTop w:val="0"/>
      <w:marBottom w:val="0"/>
      <w:divBdr>
        <w:top w:val="none" w:sz="0" w:space="0" w:color="auto"/>
        <w:left w:val="none" w:sz="0" w:space="0" w:color="auto"/>
        <w:bottom w:val="none" w:sz="0" w:space="0" w:color="auto"/>
        <w:right w:val="none" w:sz="0" w:space="0" w:color="auto"/>
      </w:divBdr>
    </w:div>
    <w:div w:id="918101091">
      <w:bodyDiv w:val="1"/>
      <w:marLeft w:val="0"/>
      <w:marRight w:val="0"/>
      <w:marTop w:val="0"/>
      <w:marBottom w:val="0"/>
      <w:divBdr>
        <w:top w:val="none" w:sz="0" w:space="0" w:color="auto"/>
        <w:left w:val="none" w:sz="0" w:space="0" w:color="auto"/>
        <w:bottom w:val="none" w:sz="0" w:space="0" w:color="auto"/>
        <w:right w:val="none" w:sz="0" w:space="0" w:color="auto"/>
      </w:divBdr>
    </w:div>
    <w:div w:id="1209487326">
      <w:bodyDiv w:val="1"/>
      <w:marLeft w:val="0"/>
      <w:marRight w:val="0"/>
      <w:marTop w:val="0"/>
      <w:marBottom w:val="0"/>
      <w:divBdr>
        <w:top w:val="none" w:sz="0" w:space="0" w:color="auto"/>
        <w:left w:val="none" w:sz="0" w:space="0" w:color="auto"/>
        <w:bottom w:val="none" w:sz="0" w:space="0" w:color="auto"/>
        <w:right w:val="none" w:sz="0" w:space="0" w:color="auto"/>
      </w:divBdr>
    </w:div>
    <w:div w:id="1537691673">
      <w:bodyDiv w:val="1"/>
      <w:marLeft w:val="0"/>
      <w:marRight w:val="0"/>
      <w:marTop w:val="0"/>
      <w:marBottom w:val="0"/>
      <w:divBdr>
        <w:top w:val="none" w:sz="0" w:space="0" w:color="auto"/>
        <w:left w:val="none" w:sz="0" w:space="0" w:color="auto"/>
        <w:bottom w:val="none" w:sz="0" w:space="0" w:color="auto"/>
        <w:right w:val="none" w:sz="0" w:space="0" w:color="auto"/>
      </w:divBdr>
    </w:div>
    <w:div w:id="1658144494">
      <w:bodyDiv w:val="1"/>
      <w:marLeft w:val="0"/>
      <w:marRight w:val="0"/>
      <w:marTop w:val="0"/>
      <w:marBottom w:val="0"/>
      <w:divBdr>
        <w:top w:val="none" w:sz="0" w:space="0" w:color="auto"/>
        <w:left w:val="none" w:sz="0" w:space="0" w:color="auto"/>
        <w:bottom w:val="none" w:sz="0" w:space="0" w:color="auto"/>
        <w:right w:val="none" w:sz="0" w:space="0" w:color="auto"/>
      </w:divBdr>
    </w:div>
    <w:div w:id="1829129899">
      <w:bodyDiv w:val="1"/>
      <w:marLeft w:val="0"/>
      <w:marRight w:val="0"/>
      <w:marTop w:val="0"/>
      <w:marBottom w:val="0"/>
      <w:divBdr>
        <w:top w:val="none" w:sz="0" w:space="0" w:color="auto"/>
        <w:left w:val="none" w:sz="0" w:space="0" w:color="auto"/>
        <w:bottom w:val="none" w:sz="0" w:space="0" w:color="auto"/>
        <w:right w:val="none" w:sz="0" w:space="0" w:color="auto"/>
      </w:divBdr>
    </w:div>
    <w:div w:id="1878813506">
      <w:bodyDiv w:val="1"/>
      <w:marLeft w:val="0"/>
      <w:marRight w:val="0"/>
      <w:marTop w:val="0"/>
      <w:marBottom w:val="0"/>
      <w:divBdr>
        <w:top w:val="none" w:sz="0" w:space="0" w:color="auto"/>
        <w:left w:val="none" w:sz="0" w:space="0" w:color="auto"/>
        <w:bottom w:val="none" w:sz="0" w:space="0" w:color="auto"/>
        <w:right w:val="none" w:sz="0" w:space="0" w:color="auto"/>
      </w:divBdr>
    </w:div>
    <w:div w:id="1959868126">
      <w:bodyDiv w:val="1"/>
      <w:marLeft w:val="0"/>
      <w:marRight w:val="0"/>
      <w:marTop w:val="0"/>
      <w:marBottom w:val="0"/>
      <w:divBdr>
        <w:top w:val="none" w:sz="0" w:space="0" w:color="auto"/>
        <w:left w:val="none" w:sz="0" w:space="0" w:color="auto"/>
        <w:bottom w:val="none" w:sz="0" w:space="0" w:color="auto"/>
        <w:right w:val="none" w:sz="0" w:space="0" w:color="auto"/>
      </w:divBdr>
    </w:div>
    <w:div w:id="19824213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12.10.10.10\content\act\86f7c38c-8be0-45a8-92e8-86aa84f27c15.doc" TargetMode="External"/><Relationship Id="rId13" Type="http://schemas.openxmlformats.org/officeDocument/2006/relationships/hyperlink" Target="file:///\\12.10.10.10\content\act\63cef1b9-a648-4957-9a28-fc0a2216c7f9.doc" TargetMode="External"/><Relationship Id="rId18" Type="http://schemas.openxmlformats.org/officeDocument/2006/relationships/hyperlink" Target="file:///\\12.10.10.10\content\act\8f21b21c-a408-42c4-b9fe-a939b863c84a.html" TargetMode="External"/><Relationship Id="rId26" Type="http://schemas.openxmlformats.org/officeDocument/2006/relationships/hyperlink" Target="file:///\\12.10.10.10\content\act\8a37bf23-b687-4da1-b7a5-2dd54f96d896.doc" TargetMode="External"/><Relationship Id="rId39" Type="http://schemas.openxmlformats.org/officeDocument/2006/relationships/hyperlink" Target="file:///C:\content\act\7d87b221-20e1-45cc-b776-0cfdca95ba35.doc" TargetMode="External"/><Relationship Id="rId3" Type="http://schemas.openxmlformats.org/officeDocument/2006/relationships/styles" Target="styles.xml"/><Relationship Id="rId21" Type="http://schemas.openxmlformats.org/officeDocument/2006/relationships/header" Target="header2.xml"/><Relationship Id="rId34" Type="http://schemas.openxmlformats.org/officeDocument/2006/relationships/hyperlink" Target="file:///\\12.10.10.10\..\..\..\..\..\..\content\act\61e5acde-509a-4efd-8ab9-b8266a32196b.html" TargetMode="External"/><Relationship Id="rId42" Type="http://schemas.openxmlformats.org/officeDocument/2006/relationships/hyperlink" Target="file:///C:\content\act\fca0c7ab-b177-4b0b-89ba-10c5e571f007.docx" TargetMode="External"/><Relationship Id="rId7" Type="http://schemas.openxmlformats.org/officeDocument/2006/relationships/endnotes" Target="endnotes.xml"/><Relationship Id="rId12" Type="http://schemas.openxmlformats.org/officeDocument/2006/relationships/hyperlink" Target="file:///\\12.10.10.10\content\act\255d9e81-60ae-4f7c-8ced-5678b029ebb9.doc" TargetMode="External"/><Relationship Id="rId17" Type="http://schemas.openxmlformats.org/officeDocument/2006/relationships/hyperlink" Target="file:///C:\content\act\fca0c7ab-b177-4b0b-89ba-10c5e571f007.docx" TargetMode="External"/><Relationship Id="rId25" Type="http://schemas.openxmlformats.org/officeDocument/2006/relationships/footer" Target="footer3.xml"/><Relationship Id="rId33" Type="http://schemas.openxmlformats.org/officeDocument/2006/relationships/hyperlink" Target="file:///\\12.10.10.10\..\..\..\..\..\..\content\act\61e5acde-509a-4efd-8ab9-b8266a32196b.html" TargetMode="External"/><Relationship Id="rId38" Type="http://schemas.openxmlformats.org/officeDocument/2006/relationships/hyperlink" Target="file:///\\12.10.10.10\..\..\..\..\..\..\content\act\63cef1b9-a648-4957-9a28-fc0a2216c7f9.doc" TargetMode="External"/><Relationship Id="rId2" Type="http://schemas.openxmlformats.org/officeDocument/2006/relationships/numbering" Target="numbering.xml"/><Relationship Id="rId16" Type="http://schemas.openxmlformats.org/officeDocument/2006/relationships/hyperlink" Target="file:///C:\content\act\c834c69f-1b69-4be7-bb82-5a1f1ee84b36.docx" TargetMode="External"/><Relationship Id="rId20" Type="http://schemas.openxmlformats.org/officeDocument/2006/relationships/header" Target="header1.xml"/><Relationship Id="rId29" Type="http://schemas.openxmlformats.org/officeDocument/2006/relationships/hyperlink" Target="file:///C:\content\act\7d87b221-20e1-45cc-b776-0cfdca95ba35.doc" TargetMode="External"/><Relationship Id="rId41" Type="http://schemas.openxmlformats.org/officeDocument/2006/relationships/hyperlink" Target="file:///C:\content\act\c834c69f-1b69-4be7-bb82-5a1f1ee84b36.docx"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file:///\\12.10.10.10\content\act\8a37bf23-b687-4da1-b7a5-2dd54f96d896.doc" TargetMode="External"/><Relationship Id="rId24" Type="http://schemas.openxmlformats.org/officeDocument/2006/relationships/header" Target="header3.xml"/><Relationship Id="rId32" Type="http://schemas.openxmlformats.org/officeDocument/2006/relationships/hyperlink" Target="file:///C:\content\act\fca0c7ab-b177-4b0b-89ba-10c5e571f007.docx" TargetMode="External"/><Relationship Id="rId37" Type="http://schemas.openxmlformats.org/officeDocument/2006/relationships/hyperlink" Target="file:///\\12.10.10.10\content\act\255d9e81-60ae-4f7c-8ced-5678b029ebb9.doc" TargetMode="External"/><Relationship Id="rId40" Type="http://schemas.openxmlformats.org/officeDocument/2006/relationships/hyperlink" Target="file:///C:\content\act\bc8f7983-d971-4eea-ae8d-78482d8ee53f.docx" TargetMode="External"/><Relationship Id="rId5" Type="http://schemas.openxmlformats.org/officeDocument/2006/relationships/webSettings" Target="webSettings.xml"/><Relationship Id="rId15" Type="http://schemas.openxmlformats.org/officeDocument/2006/relationships/hyperlink" Target="file:///C:\content\act\bc8f7983-d971-4eea-ae8d-78482d8ee53f.docx" TargetMode="External"/><Relationship Id="rId23" Type="http://schemas.openxmlformats.org/officeDocument/2006/relationships/footer" Target="footer2.xml"/><Relationship Id="rId28" Type="http://schemas.openxmlformats.org/officeDocument/2006/relationships/hyperlink" Target="file:///\\12.10.10.10\..\..\..\..\..\..\content\act\63cef1b9-a648-4957-9a28-fc0a2216c7f9.doc" TargetMode="External"/><Relationship Id="rId36" Type="http://schemas.openxmlformats.org/officeDocument/2006/relationships/hyperlink" Target="file:///\\12.10.10.10\..\..\..\..\..\..\content\act\61e5acde-509a-4efd-8ab9-b8266a32196b.html" TargetMode="External"/><Relationship Id="rId10" Type="http://schemas.openxmlformats.org/officeDocument/2006/relationships/hyperlink" Target="file:///\\12.10.10.10\content\act\ebd02d96-27fa-4aee-9566-9ef8ebb7a1bc.doc" TargetMode="External"/><Relationship Id="rId19" Type="http://schemas.openxmlformats.org/officeDocument/2006/relationships/hyperlink" Target="file:///\\12.10.10.10\content\act\dfb0362c-97f8-4078-b6ca-b3463d85f0c2.doc" TargetMode="External"/><Relationship Id="rId31" Type="http://schemas.openxmlformats.org/officeDocument/2006/relationships/hyperlink" Target="file:///C:\content\act\c834c69f-1b69-4be7-bb82-5a1f1ee84b36.docx" TargetMode="External"/><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file:///\\12.10.10.10\content\act\9a2d969b-0e9d-4b80-91e7-adb0aae04279.doc" TargetMode="External"/><Relationship Id="rId14" Type="http://schemas.openxmlformats.org/officeDocument/2006/relationships/hyperlink" Target="file:///\\12.10.10.10\content\act\7d87b221-20e1-45cc-b776-0cfdca95ba35.doc" TargetMode="External"/><Relationship Id="rId22" Type="http://schemas.openxmlformats.org/officeDocument/2006/relationships/footer" Target="footer1.xml"/><Relationship Id="rId27" Type="http://schemas.openxmlformats.org/officeDocument/2006/relationships/hyperlink" Target="file:///\\12.10.10.10\..\..\..\..\..\..\content\act\255d9e81-60ae-4f7c-8ced-5678b029ebb9.doc" TargetMode="External"/><Relationship Id="rId30" Type="http://schemas.openxmlformats.org/officeDocument/2006/relationships/hyperlink" Target="file:///C:\content\act\bc8f7983-d971-4eea-ae8d-78482d8ee53f.docx" TargetMode="External"/><Relationship Id="rId35" Type="http://schemas.openxmlformats.org/officeDocument/2006/relationships/hyperlink" Target="file:///\\12.10.10.10\..\..\..\..\..\..\content\act\6ba98cf1-295f-44a1-a259-114775dd4b4a.html" TargetMode="External"/><Relationship Id="rId43"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20(x86)\scli\&#1040;&#1056;&#1052;%20&#1052;&#1091;&#1085;&#1080;&#1094;&#1080;&#1087;&#1072;&#1083;%202.4%20(&#1089;&#1073;&#1086;&#1088;&#1082;&#1072;%202.4.0.1)\Styles.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D8A969C-B640-4B2F-9735-3D38CD8D0E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Styles</Template>
  <TotalTime>1</TotalTime>
  <Pages>13</Pages>
  <Words>3398</Words>
  <Characters>19369</Characters>
  <Application>Microsoft Office Word</Application>
  <DocSecurity>0</DocSecurity>
  <Lines>161</Lines>
  <Paragraphs>45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22722</CharactersWithSpaces>
  <SharedDoc>false</SharedDoc>
  <HLinks>
    <vt:vector size="120" baseType="variant">
      <vt:variant>
        <vt:i4>1179677</vt:i4>
      </vt:variant>
      <vt:variant>
        <vt:i4>57</vt:i4>
      </vt:variant>
      <vt:variant>
        <vt:i4>0</vt:i4>
      </vt:variant>
      <vt:variant>
        <vt:i4>5</vt:i4>
      </vt:variant>
      <vt:variant>
        <vt:lpwstr>../../../../../../../../content/act/7d87b221-20e1-45cc-b776-0cfdca95ba35.doc</vt:lpwstr>
      </vt:variant>
      <vt:variant>
        <vt:lpwstr/>
      </vt:variant>
      <vt:variant>
        <vt:i4>6750239</vt:i4>
      </vt:variant>
      <vt:variant>
        <vt:i4>54</vt:i4>
      </vt:variant>
      <vt:variant>
        <vt:i4>0</vt:i4>
      </vt:variant>
      <vt:variant>
        <vt:i4>5</vt:i4>
      </vt:variant>
      <vt:variant>
        <vt:lpwstr>\\12.10.10.10\..\..\..\..\..\..\content\act\63cef1b9-a648-4957-9a28-fc0a2216c7f9.doc</vt:lpwstr>
      </vt:variant>
      <vt:variant>
        <vt:lpwstr/>
      </vt:variant>
      <vt:variant>
        <vt:i4>7012374</vt:i4>
      </vt:variant>
      <vt:variant>
        <vt:i4>51</vt:i4>
      </vt:variant>
      <vt:variant>
        <vt:i4>0</vt:i4>
      </vt:variant>
      <vt:variant>
        <vt:i4>5</vt:i4>
      </vt:variant>
      <vt:variant>
        <vt:lpwstr>\\12.10.10.10\content\act\255d9e81-60ae-4f7c-8ced-5678b029ebb9.doc</vt:lpwstr>
      </vt:variant>
      <vt:variant>
        <vt:lpwstr/>
      </vt:variant>
      <vt:variant>
        <vt:i4>3145740</vt:i4>
      </vt:variant>
      <vt:variant>
        <vt:i4>48</vt:i4>
      </vt:variant>
      <vt:variant>
        <vt:i4>0</vt:i4>
      </vt:variant>
      <vt:variant>
        <vt:i4>5</vt:i4>
      </vt:variant>
      <vt:variant>
        <vt:lpwstr>\\12.10.10.10\..\..\..\..\..\..\content\act\61e5acde-509a-4efd-8ab9-b8266a32196b.html</vt:lpwstr>
      </vt:variant>
      <vt:variant>
        <vt:lpwstr/>
      </vt:variant>
      <vt:variant>
        <vt:i4>6815757</vt:i4>
      </vt:variant>
      <vt:variant>
        <vt:i4>45</vt:i4>
      </vt:variant>
      <vt:variant>
        <vt:i4>0</vt:i4>
      </vt:variant>
      <vt:variant>
        <vt:i4>5</vt:i4>
      </vt:variant>
      <vt:variant>
        <vt:lpwstr>\\12.10.10.10\..\..\..\..\..\..\content\act\6ba98cf1-295f-44a1-a259-114775dd4b4a.html</vt:lpwstr>
      </vt:variant>
      <vt:variant>
        <vt:lpwstr/>
      </vt:variant>
      <vt:variant>
        <vt:i4>3145740</vt:i4>
      </vt:variant>
      <vt:variant>
        <vt:i4>42</vt:i4>
      </vt:variant>
      <vt:variant>
        <vt:i4>0</vt:i4>
      </vt:variant>
      <vt:variant>
        <vt:i4>5</vt:i4>
      </vt:variant>
      <vt:variant>
        <vt:lpwstr>\\12.10.10.10\..\..\..\..\..\..\content\act\61e5acde-509a-4efd-8ab9-b8266a32196b.html</vt:lpwstr>
      </vt:variant>
      <vt:variant>
        <vt:lpwstr/>
      </vt:variant>
      <vt:variant>
        <vt:i4>3145740</vt:i4>
      </vt:variant>
      <vt:variant>
        <vt:i4>39</vt:i4>
      </vt:variant>
      <vt:variant>
        <vt:i4>0</vt:i4>
      </vt:variant>
      <vt:variant>
        <vt:i4>5</vt:i4>
      </vt:variant>
      <vt:variant>
        <vt:lpwstr>\\12.10.10.10\..\..\..\..\..\..\content\act\61e5acde-509a-4efd-8ab9-b8266a32196b.html</vt:lpwstr>
      </vt:variant>
      <vt:variant>
        <vt:lpwstr/>
      </vt:variant>
      <vt:variant>
        <vt:i4>1179677</vt:i4>
      </vt:variant>
      <vt:variant>
        <vt:i4>36</vt:i4>
      </vt:variant>
      <vt:variant>
        <vt:i4>0</vt:i4>
      </vt:variant>
      <vt:variant>
        <vt:i4>5</vt:i4>
      </vt:variant>
      <vt:variant>
        <vt:lpwstr>../../../../../../../../content/act/7d87b221-20e1-45cc-b776-0cfdca95ba35.doc</vt:lpwstr>
      </vt:variant>
      <vt:variant>
        <vt:lpwstr/>
      </vt:variant>
      <vt:variant>
        <vt:i4>6750239</vt:i4>
      </vt:variant>
      <vt:variant>
        <vt:i4>33</vt:i4>
      </vt:variant>
      <vt:variant>
        <vt:i4>0</vt:i4>
      </vt:variant>
      <vt:variant>
        <vt:i4>5</vt:i4>
      </vt:variant>
      <vt:variant>
        <vt:lpwstr>\\12.10.10.10\..\..\..\..\..\..\content\act\63cef1b9-a648-4957-9a28-fc0a2216c7f9.doc</vt:lpwstr>
      </vt:variant>
      <vt:variant>
        <vt:lpwstr/>
      </vt:variant>
      <vt:variant>
        <vt:i4>3604554</vt:i4>
      </vt:variant>
      <vt:variant>
        <vt:i4>30</vt:i4>
      </vt:variant>
      <vt:variant>
        <vt:i4>0</vt:i4>
      </vt:variant>
      <vt:variant>
        <vt:i4>5</vt:i4>
      </vt:variant>
      <vt:variant>
        <vt:lpwstr>\\12.10.10.10\..\..\..\..\..\..\content\act\255d9e81-60ae-4f7c-8ced-5678b029ebb9.doc</vt:lpwstr>
      </vt:variant>
      <vt:variant>
        <vt:lpwstr/>
      </vt:variant>
      <vt:variant>
        <vt:i4>3997727</vt:i4>
      </vt:variant>
      <vt:variant>
        <vt:i4>27</vt:i4>
      </vt:variant>
      <vt:variant>
        <vt:i4>0</vt:i4>
      </vt:variant>
      <vt:variant>
        <vt:i4>5</vt:i4>
      </vt:variant>
      <vt:variant>
        <vt:lpwstr>\\12.10.10.10\content\act\8a37bf23-b687-4da1-b7a5-2dd54f96d896.doc</vt:lpwstr>
      </vt:variant>
      <vt:variant>
        <vt:lpwstr/>
      </vt:variant>
      <vt:variant>
        <vt:i4>4063248</vt:i4>
      </vt:variant>
      <vt:variant>
        <vt:i4>24</vt:i4>
      </vt:variant>
      <vt:variant>
        <vt:i4>0</vt:i4>
      </vt:variant>
      <vt:variant>
        <vt:i4>5</vt:i4>
      </vt:variant>
      <vt:variant>
        <vt:lpwstr>\\12.10.10.10\content\act\dfb0362c-97f8-4078-b6ca-b3463d85f0c2.doc</vt:lpwstr>
      </vt:variant>
      <vt:variant>
        <vt:lpwstr/>
      </vt:variant>
      <vt:variant>
        <vt:i4>3670016</vt:i4>
      </vt:variant>
      <vt:variant>
        <vt:i4>21</vt:i4>
      </vt:variant>
      <vt:variant>
        <vt:i4>0</vt:i4>
      </vt:variant>
      <vt:variant>
        <vt:i4>5</vt:i4>
      </vt:variant>
      <vt:variant>
        <vt:lpwstr>\\12.10.10.10\content\act\8f21b21c-a408-42c4-b9fe-a939b863c84a.html</vt:lpwstr>
      </vt:variant>
      <vt:variant>
        <vt:lpwstr/>
      </vt:variant>
      <vt:variant>
        <vt:i4>4063297</vt:i4>
      </vt:variant>
      <vt:variant>
        <vt:i4>18</vt:i4>
      </vt:variant>
      <vt:variant>
        <vt:i4>0</vt:i4>
      </vt:variant>
      <vt:variant>
        <vt:i4>5</vt:i4>
      </vt:variant>
      <vt:variant>
        <vt:lpwstr>\\12.10.10.10\content\act\7d87b221-20e1-45cc-b776-0cfdca95ba35.doc</vt:lpwstr>
      </vt:variant>
      <vt:variant>
        <vt:lpwstr/>
      </vt:variant>
      <vt:variant>
        <vt:i4>3866691</vt:i4>
      </vt:variant>
      <vt:variant>
        <vt:i4>15</vt:i4>
      </vt:variant>
      <vt:variant>
        <vt:i4>0</vt:i4>
      </vt:variant>
      <vt:variant>
        <vt:i4>5</vt:i4>
      </vt:variant>
      <vt:variant>
        <vt:lpwstr>\\12.10.10.10\content\act\63cef1b9-a648-4957-9a28-fc0a2216c7f9.doc</vt:lpwstr>
      </vt:variant>
      <vt:variant>
        <vt:lpwstr/>
      </vt:variant>
      <vt:variant>
        <vt:i4>7012374</vt:i4>
      </vt:variant>
      <vt:variant>
        <vt:i4>12</vt:i4>
      </vt:variant>
      <vt:variant>
        <vt:i4>0</vt:i4>
      </vt:variant>
      <vt:variant>
        <vt:i4>5</vt:i4>
      </vt:variant>
      <vt:variant>
        <vt:lpwstr>\\12.10.10.10\content\act\255d9e81-60ae-4f7c-8ced-5678b029ebb9.doc</vt:lpwstr>
      </vt:variant>
      <vt:variant>
        <vt:lpwstr/>
      </vt:variant>
      <vt:variant>
        <vt:i4>3997727</vt:i4>
      </vt:variant>
      <vt:variant>
        <vt:i4>9</vt:i4>
      </vt:variant>
      <vt:variant>
        <vt:i4>0</vt:i4>
      </vt:variant>
      <vt:variant>
        <vt:i4>5</vt:i4>
      </vt:variant>
      <vt:variant>
        <vt:lpwstr>\\12.10.10.10\content\act\8a37bf23-b687-4da1-b7a5-2dd54f96d896.doc</vt:lpwstr>
      </vt:variant>
      <vt:variant>
        <vt:lpwstr/>
      </vt:variant>
      <vt:variant>
        <vt:i4>3670081</vt:i4>
      </vt:variant>
      <vt:variant>
        <vt:i4>6</vt:i4>
      </vt:variant>
      <vt:variant>
        <vt:i4>0</vt:i4>
      </vt:variant>
      <vt:variant>
        <vt:i4>5</vt:i4>
      </vt:variant>
      <vt:variant>
        <vt:lpwstr>\\12.10.10.10\content\act\ebd02d96-27fa-4aee-9566-9ef8ebb7a1bc.doc</vt:lpwstr>
      </vt:variant>
      <vt:variant>
        <vt:lpwstr/>
      </vt:variant>
      <vt:variant>
        <vt:i4>6619152</vt:i4>
      </vt:variant>
      <vt:variant>
        <vt:i4>3</vt:i4>
      </vt:variant>
      <vt:variant>
        <vt:i4>0</vt:i4>
      </vt:variant>
      <vt:variant>
        <vt:i4>5</vt:i4>
      </vt:variant>
      <vt:variant>
        <vt:lpwstr>\\12.10.10.10\content\act\9a2d969b-0e9d-4b80-91e7-adb0aae04279.doc</vt:lpwstr>
      </vt:variant>
      <vt:variant>
        <vt:lpwstr/>
      </vt:variant>
      <vt:variant>
        <vt:i4>6750237</vt:i4>
      </vt:variant>
      <vt:variant>
        <vt:i4>0</vt:i4>
      </vt:variant>
      <vt:variant>
        <vt:i4>0</vt:i4>
      </vt:variant>
      <vt:variant>
        <vt:i4>5</vt:i4>
      </vt:variant>
      <vt:variant>
        <vt:lpwstr>\\12.10.10.10\content\act\86f7c38c-8be0-45a8-92e8-86aa84f27c15.doc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Бабий Наталья Викторовна</dc:creator>
  <cp:keywords/>
  <cp:lastModifiedBy>Антонова Елена Павловна</cp:lastModifiedBy>
  <cp:revision>2</cp:revision>
  <cp:lastPrinted>2023-12-27T10:52:00Z</cp:lastPrinted>
  <dcterms:created xsi:type="dcterms:W3CDTF">2026-06-04T07:45:00Z</dcterms:created>
  <dcterms:modified xsi:type="dcterms:W3CDTF">2026-06-04T07:45:00Z</dcterms:modified>
</cp:coreProperties>
</file>