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794" w:rsidRPr="00D87F64" w:rsidRDefault="007E0794" w:rsidP="007E0794">
      <w:pPr>
        <w:ind w:right="143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3928128B" wp14:editId="515C3A35">
            <wp:extent cx="765544" cy="754911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937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794" w:rsidRDefault="007E0794" w:rsidP="007E0794">
      <w:pPr>
        <w:ind w:right="143"/>
        <w:jc w:val="center"/>
        <w:rPr>
          <w:b/>
          <w:sz w:val="36"/>
          <w:szCs w:val="36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 w:rsidRPr="002837DB">
        <w:rPr>
          <w:b/>
          <w:sz w:val="36"/>
          <w:szCs w:val="36"/>
        </w:rPr>
        <w:t>АДМИНИСТРАЦИЯ БЕРЕЗОВСКОГО РАЙОНА</w:t>
      </w:r>
    </w:p>
    <w:p w:rsidR="007E0794" w:rsidRPr="002837DB" w:rsidRDefault="007E0794" w:rsidP="007E0794">
      <w:pPr>
        <w:ind w:right="143"/>
        <w:rPr>
          <w:b/>
          <w:sz w:val="32"/>
          <w:szCs w:val="32"/>
        </w:rPr>
      </w:pPr>
    </w:p>
    <w:p w:rsidR="007E0794" w:rsidRPr="002837DB" w:rsidRDefault="007E0794" w:rsidP="007E0794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7E0794" w:rsidRPr="002837DB" w:rsidRDefault="007E0794" w:rsidP="007E0794">
      <w:pPr>
        <w:ind w:right="143"/>
        <w:jc w:val="center"/>
        <w:rPr>
          <w:b/>
          <w:sz w:val="20"/>
          <w:szCs w:val="20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E0794" w:rsidRPr="002837DB" w:rsidRDefault="007E0794" w:rsidP="007E0794">
      <w:pPr>
        <w:ind w:right="143"/>
        <w:jc w:val="center"/>
        <w:rPr>
          <w:b/>
          <w:sz w:val="32"/>
          <w:szCs w:val="32"/>
        </w:rPr>
      </w:pPr>
    </w:p>
    <w:p w:rsidR="007E0794" w:rsidRPr="002837DB" w:rsidRDefault="009425CB" w:rsidP="007E0794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от  30.01.</w:t>
      </w:r>
      <w:r w:rsidR="007E0794">
        <w:rPr>
          <w:sz w:val="28"/>
          <w:szCs w:val="28"/>
        </w:rPr>
        <w:t>202</w:t>
      </w:r>
      <w:r w:rsidR="008D2CB6">
        <w:rPr>
          <w:sz w:val="28"/>
          <w:szCs w:val="28"/>
        </w:rPr>
        <w:t>5</w:t>
      </w:r>
      <w:r w:rsidR="007E0794">
        <w:rPr>
          <w:sz w:val="28"/>
          <w:szCs w:val="28"/>
        </w:rPr>
        <w:t xml:space="preserve">               </w:t>
      </w:r>
      <w:r w:rsidR="007E0794" w:rsidRPr="002837DB">
        <w:rPr>
          <w:sz w:val="28"/>
          <w:szCs w:val="28"/>
        </w:rPr>
        <w:t xml:space="preserve">                                                        </w:t>
      </w:r>
      <w:r w:rsidR="007E0794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</w:t>
      </w:r>
      <w:r w:rsidR="007E0794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81</w:t>
      </w:r>
    </w:p>
    <w:p w:rsidR="007E0794" w:rsidRPr="0058051F" w:rsidRDefault="007E0794" w:rsidP="007E0794">
      <w:pPr>
        <w:spacing w:line="480" w:lineRule="auto"/>
        <w:ind w:right="143"/>
        <w:jc w:val="both"/>
        <w:rPr>
          <w:sz w:val="28"/>
          <w:szCs w:val="28"/>
        </w:rPr>
      </w:pPr>
      <w:r w:rsidRPr="0058051F">
        <w:rPr>
          <w:sz w:val="28"/>
          <w:szCs w:val="28"/>
        </w:rPr>
        <w:t>пгт. Березово</w:t>
      </w:r>
    </w:p>
    <w:p w:rsidR="008D2CB6" w:rsidRPr="00DF3C87" w:rsidRDefault="008D2CB6" w:rsidP="008D2CB6">
      <w:pPr>
        <w:tabs>
          <w:tab w:val="left" w:pos="4820"/>
        </w:tabs>
        <w:spacing w:before="240" w:after="60"/>
        <w:ind w:right="5101"/>
        <w:jc w:val="both"/>
        <w:outlineLvl w:val="0"/>
        <w:rPr>
          <w:bCs/>
          <w:kern w:val="28"/>
          <w:sz w:val="28"/>
          <w:szCs w:val="28"/>
        </w:rPr>
      </w:pPr>
      <w:bookmarkStart w:id="0" w:name="_GoBack"/>
      <w:r w:rsidRPr="00DF3C87">
        <w:rPr>
          <w:bCs/>
          <w:kern w:val="28"/>
          <w:sz w:val="28"/>
          <w:szCs w:val="28"/>
        </w:rPr>
        <w:t>О внесении изменений в постановление администрации Березовского района от 26.12.2023 № 1001 «О муниципальной программе «Безопасность жизнедеятельности на территории Березовского района»</w:t>
      </w:r>
    </w:p>
    <w:bookmarkEnd w:id="0"/>
    <w:p w:rsidR="008D2CB6" w:rsidRPr="00DF3C87" w:rsidRDefault="008D2CB6" w:rsidP="008D2CB6">
      <w:pPr>
        <w:ind w:firstLine="567"/>
        <w:jc w:val="both"/>
        <w:rPr>
          <w:sz w:val="28"/>
        </w:rPr>
      </w:pPr>
    </w:p>
    <w:p w:rsidR="00DF3C87" w:rsidRPr="00DF3C87" w:rsidRDefault="00DF3C87" w:rsidP="00DF3C8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F3C87">
        <w:rPr>
          <w:rFonts w:eastAsia="Calibri"/>
          <w:sz w:val="28"/>
          <w:szCs w:val="28"/>
          <w:lang w:eastAsia="en-US"/>
        </w:rPr>
        <w:t xml:space="preserve">В соответствии </w:t>
      </w:r>
      <w:r w:rsidRPr="00DF3C87">
        <w:rPr>
          <w:rFonts w:eastAsia="Calibri"/>
          <w:sz w:val="28"/>
          <w:szCs w:val="28"/>
          <w:lang w:eastAsia="zh-CN"/>
        </w:rPr>
        <w:t>со статьей 179 Бюджетного кодекса Российской Федерации</w:t>
      </w:r>
      <w:r w:rsidRPr="00DF3C87">
        <w:rPr>
          <w:rFonts w:eastAsia="Calibri"/>
          <w:sz w:val="28"/>
          <w:szCs w:val="28"/>
        </w:rPr>
        <w:t xml:space="preserve">, решением Думы Березовского района от 23.12.2024 № 447 «О внесении изменений в решение Думы Березовского района </w:t>
      </w:r>
      <w:r w:rsidRPr="00DF3C87">
        <w:rPr>
          <w:sz w:val="28"/>
          <w:szCs w:val="28"/>
        </w:rPr>
        <w:t>от 22 декабря 2023 года № 306 «О бюджете Березовского района на 2024 год и плановый период 2025 и 2026 годов»:</w:t>
      </w:r>
      <w:r w:rsidRPr="00DF3C87">
        <w:rPr>
          <w:bCs/>
          <w:sz w:val="28"/>
          <w:szCs w:val="28"/>
        </w:rPr>
        <w:t xml:space="preserve"> </w:t>
      </w:r>
    </w:p>
    <w:p w:rsidR="00DF3C87" w:rsidRPr="00DF3C87" w:rsidRDefault="00DF3C87" w:rsidP="00DF3C87">
      <w:pPr>
        <w:jc w:val="both"/>
        <w:rPr>
          <w:bCs/>
          <w:sz w:val="28"/>
        </w:rPr>
      </w:pPr>
      <w:r w:rsidRPr="00DF3C87">
        <w:rPr>
          <w:sz w:val="28"/>
          <w:szCs w:val="28"/>
        </w:rPr>
        <w:t xml:space="preserve">          1.</w:t>
      </w:r>
      <w:r w:rsidRPr="00DF3C87">
        <w:rPr>
          <w:sz w:val="28"/>
          <w:szCs w:val="28"/>
        </w:rPr>
        <w:tab/>
        <w:t xml:space="preserve">Внести в приложение к постановлению администрации Березовского района от 26 декабря 2023 года № 1001 «О муниципальной программе «Безопасность жизнедеятельности на территории Березовского района» </w:t>
      </w:r>
      <w:r w:rsidRPr="00DF3C87">
        <w:rPr>
          <w:bCs/>
          <w:sz w:val="28"/>
        </w:rPr>
        <w:t>(далее – муниципальная программа) следующие изменения:</w:t>
      </w:r>
    </w:p>
    <w:p w:rsidR="00DF3C87" w:rsidRPr="00DF3C87" w:rsidRDefault="00DF3C87" w:rsidP="00DF3C87">
      <w:pPr>
        <w:ind w:firstLine="709"/>
        <w:jc w:val="both"/>
        <w:rPr>
          <w:sz w:val="28"/>
          <w:szCs w:val="28"/>
        </w:rPr>
      </w:pPr>
      <w:r w:rsidRPr="00DF3C87">
        <w:rPr>
          <w:sz w:val="28"/>
          <w:szCs w:val="28"/>
        </w:rPr>
        <w:t>1.1. В паспорте муниципальной программы:</w:t>
      </w:r>
    </w:p>
    <w:p w:rsidR="00DF3C87" w:rsidRPr="00DF3C87" w:rsidRDefault="00DF3C87" w:rsidP="00DF3C87">
      <w:pPr>
        <w:ind w:firstLine="709"/>
        <w:jc w:val="both"/>
        <w:rPr>
          <w:sz w:val="28"/>
          <w:szCs w:val="28"/>
        </w:rPr>
      </w:pPr>
      <w:r w:rsidRPr="00DF3C87">
        <w:rPr>
          <w:sz w:val="28"/>
          <w:szCs w:val="28"/>
        </w:rPr>
        <w:t xml:space="preserve">1.1.1. строку «Объёмы финансового обеспечения за весь период реализации» таблицы раздела 1 изложить в следующей редакции: </w:t>
      </w:r>
    </w:p>
    <w:p w:rsidR="00DF3C87" w:rsidRPr="00DF3C87" w:rsidRDefault="00DF3C87" w:rsidP="00DF3C87">
      <w:pPr>
        <w:ind w:right="-2"/>
        <w:jc w:val="both"/>
        <w:rPr>
          <w:rFonts w:eastAsia="Calibri"/>
          <w:sz w:val="28"/>
          <w:szCs w:val="28"/>
          <w:lang w:eastAsia="en-US"/>
        </w:rPr>
      </w:pPr>
      <w:r w:rsidRPr="00DF3C87">
        <w:rPr>
          <w:sz w:val="28"/>
          <w:szCs w:val="28"/>
        </w:rPr>
        <w:t>«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528"/>
      </w:tblGrid>
      <w:tr w:rsidR="00DF3C87" w:rsidRPr="00DF3C87" w:rsidTr="009425CB">
        <w:trPr>
          <w:trHeight w:hRule="exact" w:val="7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3C87" w:rsidRPr="00DF3C87" w:rsidRDefault="00DF3C87" w:rsidP="00DF3C87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DF3C87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3C87" w:rsidRPr="00DF3C87" w:rsidRDefault="00DF3C87" w:rsidP="00DF3C87">
            <w:pPr>
              <w:rPr>
                <w:b/>
                <w:sz w:val="22"/>
                <w:szCs w:val="22"/>
              </w:rPr>
            </w:pPr>
            <w:r w:rsidRPr="00DF3C87">
              <w:rPr>
                <w:b/>
                <w:sz w:val="22"/>
                <w:szCs w:val="22"/>
              </w:rPr>
              <w:t xml:space="preserve">     159 835,5 тыс. рублей</w:t>
            </w:r>
          </w:p>
        </w:tc>
      </w:tr>
    </w:tbl>
    <w:p w:rsidR="00DF3C87" w:rsidRPr="00DF3C87" w:rsidRDefault="00DF3C87" w:rsidP="00DF3C87">
      <w:pPr>
        <w:ind w:right="-2" w:firstLine="706"/>
        <w:jc w:val="right"/>
        <w:rPr>
          <w:sz w:val="28"/>
          <w:szCs w:val="28"/>
        </w:rPr>
      </w:pPr>
      <w:r w:rsidRPr="00DF3C87">
        <w:rPr>
          <w:sz w:val="28"/>
          <w:szCs w:val="28"/>
        </w:rPr>
        <w:t>»;</w:t>
      </w:r>
    </w:p>
    <w:p w:rsidR="00DF3C87" w:rsidRPr="00DF3C87" w:rsidRDefault="00DF3C87" w:rsidP="00DF3C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3C87">
        <w:rPr>
          <w:rFonts w:eastAsia="Calibri"/>
          <w:sz w:val="28"/>
          <w:szCs w:val="28"/>
          <w:lang w:eastAsia="en-US"/>
        </w:rPr>
        <w:t xml:space="preserve">1.1.2. </w:t>
      </w:r>
      <w:r w:rsidRPr="00DF3C87">
        <w:rPr>
          <w:sz w:val="28"/>
          <w:szCs w:val="28"/>
        </w:rPr>
        <w:t>таблицу раздела 5 изложить в следующей редакции:</w:t>
      </w:r>
    </w:p>
    <w:p w:rsidR="00DF3C87" w:rsidRPr="00DF3C87" w:rsidRDefault="00DF3C87" w:rsidP="00DF3C87">
      <w:pPr>
        <w:rPr>
          <w:sz w:val="28"/>
          <w:szCs w:val="28"/>
        </w:rPr>
      </w:pPr>
      <w:r w:rsidRPr="00DF3C87">
        <w:rPr>
          <w:sz w:val="28"/>
          <w:szCs w:val="28"/>
        </w:rPr>
        <w:t>«</w:t>
      </w:r>
    </w:p>
    <w:tbl>
      <w:tblPr>
        <w:tblStyle w:val="310"/>
        <w:tblW w:w="10060" w:type="dxa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992"/>
        <w:gridCol w:w="993"/>
        <w:gridCol w:w="992"/>
        <w:gridCol w:w="992"/>
        <w:gridCol w:w="859"/>
        <w:gridCol w:w="860"/>
        <w:gridCol w:w="833"/>
      </w:tblGrid>
      <w:tr w:rsidR="00DF3C87" w:rsidRPr="00DF3C87" w:rsidTr="009425CB">
        <w:trPr>
          <w:trHeight w:val="383"/>
        </w:trPr>
        <w:tc>
          <w:tcPr>
            <w:tcW w:w="2547" w:type="dxa"/>
            <w:vMerge w:val="restart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  <w:vertAlign w:val="superscript"/>
              </w:rPr>
            </w:pPr>
            <w:r w:rsidRPr="00DF3C87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513" w:type="dxa"/>
            <w:gridSpan w:val="8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DF3C87" w:rsidRPr="00DF3C87" w:rsidTr="009425CB">
        <w:trPr>
          <w:trHeight w:val="464"/>
        </w:trPr>
        <w:tc>
          <w:tcPr>
            <w:tcW w:w="2547" w:type="dxa"/>
            <w:vMerge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2024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2025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2027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2028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2029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2030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Всего</w:t>
            </w:r>
          </w:p>
        </w:tc>
      </w:tr>
      <w:tr w:rsidR="00DF3C87" w:rsidRPr="00DF3C87" w:rsidTr="009425CB">
        <w:trPr>
          <w:trHeight w:val="155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6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7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8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ind w:left="-580" w:firstLine="567"/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9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20184,3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DF3C87">
              <w:rPr>
                <w:b/>
                <w:sz w:val="20"/>
                <w:szCs w:val="20"/>
              </w:rPr>
              <w:fldChar w:fldCharType="begin"/>
            </w:r>
            <w:r w:rsidRPr="00DF3C87">
              <w:rPr>
                <w:b/>
                <w:sz w:val="20"/>
                <w:szCs w:val="20"/>
              </w:rPr>
              <w:instrText xml:space="preserve"> LINK Excel.Sheet.12 "C:\\Users\\User\\Documents\\Документы\\ПРОГРАММЫ\\ПРОГРАММЫ с 2024 года\\программа гп. Березово 2025\\07. Приложение 6 - Муниципальные программы 2025-2026г..xlsx" "СРБ на год (КВСР)!R363C8" \a \f 5 \h  \* MERGEFORMAT </w:instrText>
            </w:r>
            <w:r w:rsidRPr="00DF3C87">
              <w:rPr>
                <w:b/>
                <w:sz w:val="20"/>
                <w:szCs w:val="20"/>
              </w:rPr>
              <w:fldChar w:fldCharType="separate"/>
            </w:r>
          </w:p>
          <w:p w:rsidR="00DF3C87" w:rsidRPr="00DF3C87" w:rsidRDefault="00DF3C87" w:rsidP="00DF3C87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DF3C87">
              <w:rPr>
                <w:b/>
                <w:sz w:val="20"/>
                <w:szCs w:val="20"/>
              </w:rPr>
              <w:t xml:space="preserve">28 </w:t>
            </w:r>
            <w:r w:rsidRPr="00DF3C87">
              <w:rPr>
                <w:rFonts w:eastAsiaTheme="minorHAnsi"/>
                <w:b/>
                <w:sz w:val="20"/>
                <w:szCs w:val="20"/>
                <w:lang w:eastAsia="en-US"/>
              </w:rPr>
              <w:t>251,2</w:t>
            </w: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DF3C87">
              <w:rPr>
                <w:b/>
                <w:sz w:val="20"/>
                <w:szCs w:val="20"/>
              </w:rPr>
              <w:fldChar w:fldCharType="begin"/>
            </w:r>
            <w:r w:rsidRPr="00DF3C87">
              <w:rPr>
                <w:b/>
                <w:sz w:val="20"/>
                <w:szCs w:val="20"/>
              </w:rPr>
              <w:instrText xml:space="preserve"> LINK Excel.Sheet.12 "C:\\Users\\User\\Documents\\Документы\\ПРОГРАММЫ\\ПРОГРАММЫ с 2024 года\\программа гп. Березово 2025\\07. Приложение 6 - Муниципальные программы 2025-2026г..xlsx" "СРБ на год (КВСР)!R363C9" \a \f 5 \h  \* MERGEFORMAT </w:instrText>
            </w:r>
            <w:r w:rsidRPr="00DF3C87">
              <w:rPr>
                <w:b/>
                <w:sz w:val="20"/>
                <w:szCs w:val="20"/>
              </w:rPr>
              <w:fldChar w:fldCharType="separate"/>
            </w:r>
          </w:p>
          <w:p w:rsidR="00DF3C87" w:rsidRPr="00DF3C87" w:rsidRDefault="00DF3C87" w:rsidP="00DF3C87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DF3C87">
              <w:rPr>
                <w:b/>
                <w:sz w:val="20"/>
                <w:szCs w:val="20"/>
              </w:rPr>
              <w:t xml:space="preserve">27 </w:t>
            </w:r>
            <w:r w:rsidRPr="00DF3C87">
              <w:rPr>
                <w:rFonts w:eastAsiaTheme="minorHAnsi"/>
                <w:b/>
                <w:sz w:val="20"/>
                <w:szCs w:val="20"/>
                <w:lang w:eastAsia="en-US"/>
              </w:rPr>
              <w:t>232,0</w:t>
            </w: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21042,0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21042,0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ind w:firstLine="34"/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ind w:firstLine="34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21042,0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21042,0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159835,5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района</w:t>
            </w:r>
          </w:p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20184,3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28251,2</w:t>
            </w: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27232,0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21042,0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21042,0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21042,0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21042,0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159835,5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1. Комплекс процессных мероприятий:</w:t>
            </w:r>
            <w:r w:rsidRPr="00DF3C87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DF3C87">
              <w:rPr>
                <w:b/>
                <w:sz w:val="20"/>
                <w:szCs w:val="20"/>
              </w:rPr>
              <w:t>«Организация пропаганды и обучения населения в области гражданской обороны и чрезвычайных ситуаций» (всего), в том числе: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2. Комплекс процессных мероприятий: «Создание и содержание курсов гражданской обороны Березовского района»</w:t>
            </w:r>
            <w:r w:rsidRPr="00DF3C87">
              <w:rPr>
                <w:sz w:val="20"/>
                <w:szCs w:val="20"/>
              </w:rPr>
              <w:t xml:space="preserve"> (</w:t>
            </w:r>
            <w:r w:rsidRPr="00DF3C87">
              <w:rPr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549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</w:tcPr>
          <w:p w:rsidR="00DF3C87" w:rsidRPr="00DF3C87" w:rsidRDefault="00DF3C87" w:rsidP="00DF3C87">
            <w:pPr>
              <w:jc w:val="both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3. Комплекс процессных мероприятий: «Создание и содержание резервов материальных ресурсов (запасов) для предупреждения, ликвидации чрезвычайных ситуаций» (всего), в том числе: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4. Комплекс процессных мероприятий: «Создание общественных спасательных постов в местах массового отдыха людей на водных объектах», (всего) в том числе: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tabs>
                <w:tab w:val="left" w:pos="451"/>
              </w:tabs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5. Комплекс процессных мероприятий:</w:t>
            </w:r>
            <w:r w:rsidRPr="00DF3C87">
              <w:rPr>
                <w:sz w:val="20"/>
                <w:szCs w:val="20"/>
              </w:rPr>
              <w:t xml:space="preserve"> «</w:t>
            </w:r>
            <w:r w:rsidRPr="00DF3C87">
              <w:rPr>
                <w:b/>
                <w:sz w:val="20"/>
                <w:szCs w:val="20"/>
              </w:rPr>
              <w:t>Предупреждение и ликвидация чрезвычайных ситуаций» (всего), в том числе: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DF3C87">
              <w:rPr>
                <w:b/>
                <w:sz w:val="20"/>
                <w:szCs w:val="20"/>
              </w:rPr>
              <w:fldChar w:fldCharType="begin"/>
            </w:r>
            <w:r w:rsidRPr="00DF3C87">
              <w:rPr>
                <w:b/>
                <w:sz w:val="20"/>
                <w:szCs w:val="20"/>
              </w:rPr>
              <w:instrText xml:space="preserve"> LINK Excel.Sheet.12 "C:\\Users\\User\\Documents\\Документы\\ПРОГРАММЫ\\ПРОГРАММЫ с 2024 года\\программа гп. Березово 2025\\06. Приложение 5 -  Муниципальные программы на 2024 год.xlsx" "СРБ на год (КВСР)!R520C8" \a \f 5 \h  \* MERGEFORMAT </w:instrText>
            </w:r>
            <w:r w:rsidRPr="00DF3C87">
              <w:rPr>
                <w:b/>
                <w:sz w:val="20"/>
                <w:szCs w:val="20"/>
              </w:rPr>
              <w:fldChar w:fldCharType="separate"/>
            </w: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149,0</w:t>
            </w: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1 792,6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1 792,5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44,0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44,0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44,0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44,0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3910,1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3C87">
              <w:rPr>
                <w:sz w:val="20"/>
                <w:szCs w:val="20"/>
              </w:rPr>
              <w:fldChar w:fldCharType="begin"/>
            </w:r>
            <w:r w:rsidRPr="00DF3C87">
              <w:rPr>
                <w:sz w:val="20"/>
                <w:szCs w:val="20"/>
              </w:rPr>
              <w:instrText xml:space="preserve"> LINK Excel.Sheet.12 "C:\\Users\\User\\Documents\\Документы\\ПРОГРАММЫ\\ПРОГРАММЫ с 2024 года\\программа гп. Березово 2025\\06. Приложение 5 -  Муниципальные программы на 2024 год.xlsx" "СРБ на год (КВСР)!R520C8" \a \f 5 \h  \* MERGEFORMAT </w:instrText>
            </w:r>
            <w:r w:rsidRPr="00DF3C87">
              <w:rPr>
                <w:sz w:val="20"/>
                <w:szCs w:val="20"/>
              </w:rPr>
              <w:fldChar w:fldCharType="separate"/>
            </w:r>
          </w:p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149,0</w:t>
            </w:r>
          </w:p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1 792,6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1 792,5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44,0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44,0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44,0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44,0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3910,1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0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3C87">
              <w:rPr>
                <w:sz w:val="20"/>
                <w:szCs w:val="20"/>
              </w:rPr>
              <w:fldChar w:fldCharType="begin"/>
            </w:r>
            <w:r w:rsidRPr="00DF3C87">
              <w:rPr>
                <w:sz w:val="20"/>
                <w:szCs w:val="20"/>
              </w:rPr>
              <w:instrText xml:space="preserve"> LINK Excel.Sheet.12 "C:\\Users\\User\\Documents\\Документы\\ПРОГРАММЫ\\ПРОГРАММЫ с 2024 года\\программа гп. Березово 2025\\06. Приложение 5 -  Муниципальные программы на 2024 год.xlsx" "СРБ на год (КВСР)!R521C8" \a \f 5 \h  \* MERGEFORMAT </w:instrText>
            </w:r>
            <w:r w:rsidRPr="00DF3C87">
              <w:rPr>
                <w:sz w:val="20"/>
                <w:szCs w:val="20"/>
              </w:rPr>
              <w:fldChar w:fldCharType="separate"/>
            </w:r>
          </w:p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105,0</w:t>
            </w:r>
          </w:p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105,0</w:t>
            </w:r>
          </w:p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</w:tcPr>
          <w:p w:rsidR="00DF3C87" w:rsidRPr="00DF3C87" w:rsidRDefault="00DF3C87" w:rsidP="00DF3C87">
            <w:pPr>
              <w:jc w:val="both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6. Комплекс процессных мероприятий: Материально-техническое и финансовое обеспечение МКУ «УГЗН Березовского района» (всего), в том числе: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DF3C87">
              <w:rPr>
                <w:b/>
                <w:sz w:val="20"/>
                <w:szCs w:val="20"/>
              </w:rPr>
              <w:fldChar w:fldCharType="begin"/>
            </w:r>
            <w:r w:rsidRPr="00DF3C87">
              <w:rPr>
                <w:b/>
                <w:sz w:val="20"/>
                <w:szCs w:val="20"/>
              </w:rPr>
              <w:instrText xml:space="preserve"> LINK Excel.Sheet.12 "C:\\Users\\User\\Documents\\Документы\\ПРОГРАММЫ\\ПРОГРАММЫ с 2024 года\\программа гп. Березово 2025\\06. Приложение 5 -  Муниципальные программы на 2024 год.xlsx" "СРБ на год (КВСР)!R527C8" \a \f 4 \h  \* MERGEFORMAT </w:instrText>
            </w:r>
            <w:r w:rsidRPr="00DF3C87">
              <w:rPr>
                <w:b/>
                <w:sz w:val="20"/>
                <w:szCs w:val="20"/>
              </w:rPr>
              <w:fldChar w:fldCharType="separate"/>
            </w: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18 778,5</w:t>
            </w: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20998,0</w:t>
            </w: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20 998,0</w:t>
            </w: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20 998,0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20 998,0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20 998,0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ind w:left="-117" w:firstLine="117"/>
              <w:jc w:val="center"/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ind w:left="-117" w:firstLine="117"/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20 998,0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144766,5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18 778,5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20998,0</w:t>
            </w: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20 998,0</w:t>
            </w: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20 998,0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20 998,0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</w:p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20 998,0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ind w:left="-117" w:firstLine="117"/>
              <w:jc w:val="center"/>
              <w:rPr>
                <w:sz w:val="20"/>
                <w:szCs w:val="20"/>
              </w:rPr>
            </w:pPr>
          </w:p>
          <w:p w:rsidR="00DF3C87" w:rsidRPr="00DF3C87" w:rsidRDefault="00DF3C87" w:rsidP="00DF3C87">
            <w:pPr>
              <w:ind w:left="-117" w:firstLine="117"/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20 998,0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</w:p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144766,5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 xml:space="preserve">7. Комплекс процессных мероприятий: </w:t>
            </w:r>
            <w:r w:rsidRPr="00DF3C87">
              <w:rPr>
                <w:b/>
                <w:sz w:val="20"/>
                <w:szCs w:val="20"/>
              </w:rPr>
              <w:lastRenderedPageBreak/>
              <w:t>«П</w:t>
            </w:r>
            <w:r w:rsidRPr="00DF3C87">
              <w:rPr>
                <w:b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</w:t>
            </w:r>
            <w:r w:rsidRPr="00DF3C87">
              <w:rPr>
                <w:b/>
                <w:sz w:val="20"/>
                <w:szCs w:val="20"/>
              </w:rPr>
              <w:t>»  (всего), в том числе: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421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8. Комплекс процессных мероприятий: «Проектирование и строительство пожарных водоемов» (всего), в том числе: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DF3C87">
              <w:rPr>
                <w:b/>
                <w:sz w:val="20"/>
                <w:szCs w:val="20"/>
              </w:rPr>
              <w:fldChar w:fldCharType="begin"/>
            </w:r>
            <w:r w:rsidRPr="00DF3C87">
              <w:rPr>
                <w:b/>
                <w:sz w:val="20"/>
                <w:szCs w:val="20"/>
              </w:rPr>
              <w:instrText xml:space="preserve"> LINK Excel.Sheet.12 "C:\\Users\\User\\Documents\\Документы\\ПРОГРАММЫ\\ПРОГРАММЫ с 2024 года\\программа гп. Березово 2025\\06. Приложение 5 -  Муниципальные программы на 2024 год.xlsx" "СРБ на год (КВСР)!R533C8" \a \f 5 \h  \* MERGEFORMAT </w:instrText>
            </w:r>
            <w:r w:rsidRPr="00DF3C87">
              <w:rPr>
                <w:b/>
                <w:sz w:val="20"/>
                <w:szCs w:val="20"/>
              </w:rPr>
              <w:fldChar w:fldCharType="separate"/>
            </w: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1 256,8</w:t>
            </w: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C87" w:rsidRPr="00DF3C87" w:rsidRDefault="00DF3C87" w:rsidP="00DF3C87">
            <w:pPr>
              <w:jc w:val="right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5 460,6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F3C87" w:rsidRPr="00DF3C87" w:rsidRDefault="00DF3C87" w:rsidP="00DF3C87">
            <w:pPr>
              <w:jc w:val="right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4 441,5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</w:p>
          <w:p w:rsidR="00DF3C87" w:rsidRPr="00DF3C87" w:rsidRDefault="00DF3C87" w:rsidP="00DF3C87">
            <w:pPr>
              <w:jc w:val="center"/>
              <w:rPr>
                <w:b/>
                <w:sz w:val="20"/>
                <w:szCs w:val="20"/>
              </w:rPr>
            </w:pPr>
            <w:r w:rsidRPr="00DF3C87">
              <w:rPr>
                <w:b/>
                <w:sz w:val="20"/>
                <w:szCs w:val="20"/>
              </w:rPr>
              <w:t>11158,9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1 256,8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3C87" w:rsidRPr="00DF3C87" w:rsidRDefault="00DF3C87" w:rsidP="00DF3C87">
            <w:pPr>
              <w:jc w:val="right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5 460,6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F3C87" w:rsidRPr="00DF3C87" w:rsidRDefault="00DF3C87" w:rsidP="00DF3C87">
            <w:pPr>
              <w:jc w:val="right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4 441,5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 xml:space="preserve"> 11158,9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jc w:val="both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  <w:tr w:rsidR="00DF3C87" w:rsidRPr="00DF3C87" w:rsidTr="009425CB">
        <w:trPr>
          <w:trHeight w:val="380"/>
        </w:trPr>
        <w:tc>
          <w:tcPr>
            <w:tcW w:w="2547" w:type="dxa"/>
            <w:vAlign w:val="center"/>
          </w:tcPr>
          <w:p w:rsidR="00DF3C87" w:rsidRPr="00DF3C87" w:rsidRDefault="00DF3C87" w:rsidP="00DF3C87">
            <w:pPr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  <w:tc>
          <w:tcPr>
            <w:tcW w:w="833" w:type="dxa"/>
            <w:vAlign w:val="center"/>
          </w:tcPr>
          <w:p w:rsidR="00DF3C87" w:rsidRPr="00DF3C87" w:rsidRDefault="00DF3C87" w:rsidP="00DF3C87">
            <w:pPr>
              <w:jc w:val="center"/>
              <w:rPr>
                <w:sz w:val="20"/>
                <w:szCs w:val="20"/>
              </w:rPr>
            </w:pPr>
            <w:r w:rsidRPr="00DF3C87">
              <w:rPr>
                <w:sz w:val="20"/>
                <w:szCs w:val="20"/>
              </w:rPr>
              <w:t>0,0</w:t>
            </w:r>
          </w:p>
        </w:tc>
      </w:tr>
    </w:tbl>
    <w:p w:rsidR="00DF3C87" w:rsidRPr="00DF3C87" w:rsidRDefault="00DF3C87" w:rsidP="00DF3C87">
      <w:pPr>
        <w:ind w:right="-2"/>
        <w:jc w:val="right"/>
        <w:rPr>
          <w:sz w:val="20"/>
          <w:szCs w:val="20"/>
        </w:rPr>
      </w:pPr>
      <w:r w:rsidRPr="00DF3C87">
        <w:rPr>
          <w:sz w:val="20"/>
          <w:szCs w:val="20"/>
        </w:rPr>
        <w:t>».</w:t>
      </w:r>
    </w:p>
    <w:p w:rsidR="00DF3C87" w:rsidRPr="00DF3C87" w:rsidRDefault="00DF3C87" w:rsidP="00DF3C87">
      <w:pPr>
        <w:ind w:right="-2" w:firstLine="567"/>
        <w:rPr>
          <w:sz w:val="28"/>
          <w:szCs w:val="28"/>
        </w:rPr>
      </w:pPr>
    </w:p>
    <w:p w:rsidR="00DF3C87" w:rsidRPr="00DF3C87" w:rsidRDefault="00DF3C87" w:rsidP="00DF3C87">
      <w:pPr>
        <w:ind w:left="-18" w:firstLine="724"/>
        <w:jc w:val="both"/>
        <w:rPr>
          <w:sz w:val="28"/>
          <w:szCs w:val="28"/>
        </w:rPr>
      </w:pPr>
      <w:r w:rsidRPr="00DF3C87">
        <w:rPr>
          <w:sz w:val="28"/>
          <w:szCs w:val="28"/>
        </w:rPr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 </w:t>
      </w:r>
    </w:p>
    <w:p w:rsidR="00DF3C87" w:rsidRPr="00DF3C87" w:rsidRDefault="00DF3C87" w:rsidP="00DF3C87">
      <w:pPr>
        <w:ind w:firstLine="706"/>
        <w:jc w:val="both"/>
        <w:rPr>
          <w:sz w:val="28"/>
          <w:szCs w:val="28"/>
        </w:rPr>
      </w:pPr>
      <w:r w:rsidRPr="00DF3C87">
        <w:rPr>
          <w:sz w:val="28"/>
          <w:szCs w:val="28"/>
        </w:rPr>
        <w:t xml:space="preserve">3. Настоящее постановление вступает в силу после его официального опубликования и распространяется на правоотношения, возникшие с 25 декабря 2024 года. </w:t>
      </w:r>
    </w:p>
    <w:p w:rsidR="00DF3C87" w:rsidRPr="00DF3C87" w:rsidRDefault="00DF3C87" w:rsidP="00DF3C87">
      <w:pPr>
        <w:tabs>
          <w:tab w:val="left" w:pos="709"/>
        </w:tabs>
        <w:jc w:val="both"/>
        <w:rPr>
          <w:sz w:val="28"/>
          <w:szCs w:val="20"/>
        </w:rPr>
      </w:pPr>
    </w:p>
    <w:p w:rsidR="00DF3C87" w:rsidRPr="00DF3C87" w:rsidRDefault="00DF3C87" w:rsidP="00DF3C87">
      <w:pPr>
        <w:widowControl w:val="0"/>
        <w:spacing w:line="310" w:lineRule="exact"/>
        <w:ind w:left="20"/>
        <w:jc w:val="right"/>
        <w:rPr>
          <w:sz w:val="28"/>
          <w:szCs w:val="20"/>
        </w:rPr>
      </w:pPr>
    </w:p>
    <w:p w:rsidR="00DF3C87" w:rsidRPr="00DF3C87" w:rsidRDefault="00DF3C87" w:rsidP="00DF3C87">
      <w:pPr>
        <w:widowControl w:val="0"/>
        <w:spacing w:line="310" w:lineRule="exact"/>
        <w:jc w:val="both"/>
        <w:rPr>
          <w:color w:val="000000"/>
          <w:szCs w:val="28"/>
          <w:lang w:bidi="ru-RU"/>
        </w:rPr>
      </w:pPr>
      <w:r w:rsidRPr="00DF3C87">
        <w:rPr>
          <w:sz w:val="28"/>
          <w:szCs w:val="20"/>
        </w:rPr>
        <w:t>Глава района</w:t>
      </w:r>
      <w:r w:rsidRPr="00DF3C87">
        <w:rPr>
          <w:sz w:val="28"/>
          <w:szCs w:val="20"/>
        </w:rPr>
        <w:tab/>
        <w:t xml:space="preserve">                                                                                 Р.В. Александров</w:t>
      </w:r>
    </w:p>
    <w:sectPr w:rsidR="00DF3C87" w:rsidRPr="00DF3C87" w:rsidSect="00DF3C87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227" w:rsidRDefault="00B86227">
      <w:r>
        <w:separator/>
      </w:r>
    </w:p>
  </w:endnote>
  <w:endnote w:type="continuationSeparator" w:id="0">
    <w:p w:rsidR="00B86227" w:rsidRDefault="00B8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227" w:rsidRDefault="00B86227">
      <w:r>
        <w:separator/>
      </w:r>
    </w:p>
  </w:footnote>
  <w:footnote w:type="continuationSeparator" w:id="0">
    <w:p w:rsidR="00B86227" w:rsidRDefault="00B8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3475994"/>
      <w:docPartObj>
        <w:docPartGallery w:val="Page Numbers (Top of Page)"/>
        <w:docPartUnique/>
      </w:docPartObj>
    </w:sdtPr>
    <w:sdtContent>
      <w:p w:rsidR="009425CB" w:rsidRDefault="009425C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56B">
          <w:rPr>
            <w:noProof/>
          </w:rPr>
          <w:t>2</w:t>
        </w:r>
        <w:r>
          <w:fldChar w:fldCharType="end"/>
        </w:r>
      </w:p>
    </w:sdtContent>
  </w:sdt>
  <w:p w:rsidR="009425CB" w:rsidRDefault="009425CB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5CB" w:rsidRDefault="009425CB">
    <w:pPr>
      <w:pStyle w:val="a7"/>
      <w:jc w:val="center"/>
    </w:pPr>
  </w:p>
  <w:p w:rsidR="009425CB" w:rsidRDefault="009425C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A9F58D3"/>
    <w:multiLevelType w:val="hybridMultilevel"/>
    <w:tmpl w:val="F8C430CC"/>
    <w:lvl w:ilvl="0" w:tplc="2CB80256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3D11654"/>
    <w:multiLevelType w:val="hybridMultilevel"/>
    <w:tmpl w:val="8250D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>
    <w:nsid w:val="72696B76"/>
    <w:multiLevelType w:val="hybridMultilevel"/>
    <w:tmpl w:val="5FBC37CE"/>
    <w:lvl w:ilvl="0" w:tplc="0FEE7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E274F1"/>
    <w:multiLevelType w:val="hybridMultilevel"/>
    <w:tmpl w:val="7CFE8706"/>
    <w:lvl w:ilvl="0" w:tplc="04B61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6"/>
  </w:num>
  <w:num w:numId="5">
    <w:abstractNumId w:val="8"/>
  </w:num>
  <w:num w:numId="6">
    <w:abstractNumId w:val="4"/>
  </w:num>
  <w:num w:numId="7">
    <w:abstractNumId w:val="9"/>
  </w:num>
  <w:num w:numId="8">
    <w:abstractNumId w:val="13"/>
  </w:num>
  <w:num w:numId="9">
    <w:abstractNumId w:val="12"/>
  </w:num>
  <w:num w:numId="10">
    <w:abstractNumId w:val="20"/>
  </w:num>
  <w:num w:numId="11">
    <w:abstractNumId w:val="0"/>
  </w:num>
  <w:num w:numId="12">
    <w:abstractNumId w:val="15"/>
  </w:num>
  <w:num w:numId="13">
    <w:abstractNumId w:val="3"/>
  </w:num>
  <w:num w:numId="14">
    <w:abstractNumId w:val="10"/>
  </w:num>
  <w:num w:numId="15">
    <w:abstractNumId w:val="2"/>
  </w:num>
  <w:num w:numId="16">
    <w:abstractNumId w:val="7"/>
  </w:num>
  <w:num w:numId="17">
    <w:abstractNumId w:val="11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1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77"/>
    <w:rsid w:val="000A111F"/>
    <w:rsid w:val="000B06BE"/>
    <w:rsid w:val="001502CC"/>
    <w:rsid w:val="00170800"/>
    <w:rsid w:val="001758BC"/>
    <w:rsid w:val="002C7DD8"/>
    <w:rsid w:val="003D40F9"/>
    <w:rsid w:val="003F0A8B"/>
    <w:rsid w:val="00491B02"/>
    <w:rsid w:val="004E6B27"/>
    <w:rsid w:val="00506A88"/>
    <w:rsid w:val="0058051F"/>
    <w:rsid w:val="005B2125"/>
    <w:rsid w:val="005D2D45"/>
    <w:rsid w:val="005F49B1"/>
    <w:rsid w:val="00617724"/>
    <w:rsid w:val="00640B29"/>
    <w:rsid w:val="00721F98"/>
    <w:rsid w:val="00754B12"/>
    <w:rsid w:val="007B0F77"/>
    <w:rsid w:val="007C20E1"/>
    <w:rsid w:val="007E0794"/>
    <w:rsid w:val="007F7059"/>
    <w:rsid w:val="00875620"/>
    <w:rsid w:val="008D2CB6"/>
    <w:rsid w:val="009425CB"/>
    <w:rsid w:val="00A36580"/>
    <w:rsid w:val="00A36F1D"/>
    <w:rsid w:val="00A52870"/>
    <w:rsid w:val="00A72181"/>
    <w:rsid w:val="00A75A6B"/>
    <w:rsid w:val="00B16CA5"/>
    <w:rsid w:val="00B756E8"/>
    <w:rsid w:val="00B86227"/>
    <w:rsid w:val="00C155A3"/>
    <w:rsid w:val="00C26674"/>
    <w:rsid w:val="00C676FD"/>
    <w:rsid w:val="00C85F2F"/>
    <w:rsid w:val="00CB0DAD"/>
    <w:rsid w:val="00CD2A97"/>
    <w:rsid w:val="00CE0BDC"/>
    <w:rsid w:val="00CF7B88"/>
    <w:rsid w:val="00D11A09"/>
    <w:rsid w:val="00D87F64"/>
    <w:rsid w:val="00DB0D3E"/>
    <w:rsid w:val="00DC656B"/>
    <w:rsid w:val="00DD3C09"/>
    <w:rsid w:val="00DF3C87"/>
    <w:rsid w:val="00E00330"/>
    <w:rsid w:val="00E96EA7"/>
    <w:rsid w:val="00EB6102"/>
    <w:rsid w:val="00F16050"/>
    <w:rsid w:val="00F43015"/>
    <w:rsid w:val="00FB2309"/>
    <w:rsid w:val="00FD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D2CB6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D2CB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D2CB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D2CB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1">
    <w:name w:val="Сетка таблицы2"/>
    <w:basedOn w:val="a1"/>
    <w:next w:val="a3"/>
    <w:uiPriority w:val="59"/>
    <w:rsid w:val="005805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!Части документа Знак"/>
    <w:basedOn w:val="a0"/>
    <w:link w:val="1"/>
    <w:rsid w:val="008D2CB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D2CB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D2CB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D2CB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2CB6"/>
  </w:style>
  <w:style w:type="paragraph" w:styleId="a7">
    <w:name w:val="header"/>
    <w:basedOn w:val="a"/>
    <w:link w:val="a8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8">
    <w:name w:val="Верхний колонтитул Знак"/>
    <w:basedOn w:val="a0"/>
    <w:link w:val="a7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D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rsid w:val="008D2CB6"/>
    <w:rPr>
      <w:color w:val="0000FF"/>
      <w:u w:val="none"/>
    </w:rPr>
  </w:style>
  <w:style w:type="paragraph" w:styleId="aa">
    <w:name w:val="List Paragraph"/>
    <w:basedOn w:val="a"/>
    <w:uiPriority w:val="34"/>
    <w:qFormat/>
    <w:rsid w:val="008D2CB6"/>
    <w:pPr>
      <w:ind w:left="720" w:firstLine="567"/>
      <w:contextualSpacing/>
      <w:jc w:val="both"/>
    </w:pPr>
    <w:rPr>
      <w:rFonts w:ascii="Arial" w:hAnsi="Arial"/>
    </w:rPr>
  </w:style>
  <w:style w:type="character" w:customStyle="1" w:styleId="22">
    <w:name w:val="Основной текст (2)_"/>
    <w:link w:val="23"/>
    <w:rsid w:val="008D2CB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2CB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cstheme="minorBidi"/>
      <w:sz w:val="28"/>
      <w:szCs w:val="28"/>
      <w:lang w:eastAsia="en-US"/>
    </w:rPr>
  </w:style>
  <w:style w:type="table" w:customStyle="1" w:styleId="12">
    <w:name w:val="Сетка таблицы1"/>
    <w:basedOn w:val="a1"/>
    <w:next w:val="a3"/>
    <w:uiPriority w:val="59"/>
    <w:rsid w:val="008D2C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c">
    <w:name w:val="Нижний колонтитул Знак"/>
    <w:basedOn w:val="a0"/>
    <w:link w:val="ab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d">
    <w:name w:val="Подпись к таблице_"/>
    <w:link w:val="ae"/>
    <w:rsid w:val="008D2CB6"/>
    <w:rPr>
      <w:rFonts w:ascii="Times New Roman" w:eastAsia="Times New Roman" w:hAnsi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8D2CB6"/>
    <w:pPr>
      <w:widowControl w:val="0"/>
      <w:shd w:val="clear" w:color="auto" w:fill="FFFFFF"/>
      <w:spacing w:line="244" w:lineRule="exact"/>
      <w:ind w:firstLine="567"/>
      <w:jc w:val="both"/>
    </w:pPr>
    <w:rPr>
      <w:rFonts w:cstheme="minorBidi"/>
      <w:sz w:val="22"/>
      <w:szCs w:val="22"/>
      <w:lang w:eastAsia="en-US"/>
    </w:rPr>
  </w:style>
  <w:style w:type="paragraph" w:customStyle="1" w:styleId="ConsPlusTitle">
    <w:name w:val="ConsPlusTitle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HTML">
    <w:name w:val="HTML Variable"/>
    <w:aliases w:val="!Ссылки в документе"/>
    <w:basedOn w:val="a0"/>
    <w:rsid w:val="008D2CB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8D2CB6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semiHidden/>
    <w:rsid w:val="008D2CB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D2CB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D2CB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D2CB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D2CB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1">
    <w:name w:val="FollowedHyperlink"/>
    <w:uiPriority w:val="99"/>
    <w:semiHidden/>
    <w:unhideWhenUsed/>
    <w:rsid w:val="008D2CB6"/>
    <w:rPr>
      <w:color w:val="800080"/>
      <w:u w:val="single"/>
    </w:rPr>
  </w:style>
  <w:style w:type="character" w:customStyle="1" w:styleId="af2">
    <w:name w:val="Сноска_"/>
    <w:basedOn w:val="a0"/>
    <w:link w:val="af3"/>
    <w:rsid w:val="008D2CB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2"/>
    <w:rsid w:val="008D2CB6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3">
    <w:name w:val="Сноска"/>
    <w:basedOn w:val="a"/>
    <w:link w:val="af2"/>
    <w:rsid w:val="008D2CB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styleId="af4">
    <w:name w:val="Plain Text"/>
    <w:basedOn w:val="a"/>
    <w:link w:val="af5"/>
    <w:uiPriority w:val="99"/>
    <w:unhideWhenUsed/>
    <w:rsid w:val="008D2CB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8D2CB6"/>
    <w:rPr>
      <w:rFonts w:ascii="Calibri" w:hAnsi="Calibri"/>
      <w:szCs w:val="21"/>
    </w:rPr>
  </w:style>
  <w:style w:type="paragraph" w:styleId="af6">
    <w:name w:val="footnote text"/>
    <w:basedOn w:val="a"/>
    <w:link w:val="af7"/>
    <w:uiPriority w:val="99"/>
    <w:unhideWhenUsed/>
    <w:rsid w:val="008D2CB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8D2CB6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8D2CB6"/>
    <w:rPr>
      <w:vertAlign w:val="superscript"/>
    </w:rPr>
  </w:style>
  <w:style w:type="paragraph" w:customStyle="1" w:styleId="Default">
    <w:name w:val="Default"/>
    <w:rsid w:val="008D2C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31">
    <w:name w:val="Сетка таблицы3"/>
    <w:basedOn w:val="a1"/>
    <w:next w:val="a3"/>
    <w:uiPriority w:val="59"/>
    <w:rsid w:val="00DF3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3"/>
    <w:uiPriority w:val="59"/>
    <w:rsid w:val="00DF3C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D2CB6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D2CB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D2CB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D2CB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1">
    <w:name w:val="Сетка таблицы2"/>
    <w:basedOn w:val="a1"/>
    <w:next w:val="a3"/>
    <w:uiPriority w:val="59"/>
    <w:rsid w:val="005805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!Части документа Знак"/>
    <w:basedOn w:val="a0"/>
    <w:link w:val="1"/>
    <w:rsid w:val="008D2CB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D2CB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D2CB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D2CB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2CB6"/>
  </w:style>
  <w:style w:type="paragraph" w:styleId="a7">
    <w:name w:val="header"/>
    <w:basedOn w:val="a"/>
    <w:link w:val="a8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8">
    <w:name w:val="Верхний колонтитул Знак"/>
    <w:basedOn w:val="a0"/>
    <w:link w:val="a7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D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rsid w:val="008D2CB6"/>
    <w:rPr>
      <w:color w:val="0000FF"/>
      <w:u w:val="none"/>
    </w:rPr>
  </w:style>
  <w:style w:type="paragraph" w:styleId="aa">
    <w:name w:val="List Paragraph"/>
    <w:basedOn w:val="a"/>
    <w:uiPriority w:val="34"/>
    <w:qFormat/>
    <w:rsid w:val="008D2CB6"/>
    <w:pPr>
      <w:ind w:left="720" w:firstLine="567"/>
      <w:contextualSpacing/>
      <w:jc w:val="both"/>
    </w:pPr>
    <w:rPr>
      <w:rFonts w:ascii="Arial" w:hAnsi="Arial"/>
    </w:rPr>
  </w:style>
  <w:style w:type="character" w:customStyle="1" w:styleId="22">
    <w:name w:val="Основной текст (2)_"/>
    <w:link w:val="23"/>
    <w:rsid w:val="008D2CB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2CB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cstheme="minorBidi"/>
      <w:sz w:val="28"/>
      <w:szCs w:val="28"/>
      <w:lang w:eastAsia="en-US"/>
    </w:rPr>
  </w:style>
  <w:style w:type="table" w:customStyle="1" w:styleId="12">
    <w:name w:val="Сетка таблицы1"/>
    <w:basedOn w:val="a1"/>
    <w:next w:val="a3"/>
    <w:uiPriority w:val="59"/>
    <w:rsid w:val="008D2C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c">
    <w:name w:val="Нижний колонтитул Знак"/>
    <w:basedOn w:val="a0"/>
    <w:link w:val="ab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d">
    <w:name w:val="Подпись к таблице_"/>
    <w:link w:val="ae"/>
    <w:rsid w:val="008D2CB6"/>
    <w:rPr>
      <w:rFonts w:ascii="Times New Roman" w:eastAsia="Times New Roman" w:hAnsi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8D2CB6"/>
    <w:pPr>
      <w:widowControl w:val="0"/>
      <w:shd w:val="clear" w:color="auto" w:fill="FFFFFF"/>
      <w:spacing w:line="244" w:lineRule="exact"/>
      <w:ind w:firstLine="567"/>
      <w:jc w:val="both"/>
    </w:pPr>
    <w:rPr>
      <w:rFonts w:cstheme="minorBidi"/>
      <w:sz w:val="22"/>
      <w:szCs w:val="22"/>
      <w:lang w:eastAsia="en-US"/>
    </w:rPr>
  </w:style>
  <w:style w:type="paragraph" w:customStyle="1" w:styleId="ConsPlusTitle">
    <w:name w:val="ConsPlusTitle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HTML">
    <w:name w:val="HTML Variable"/>
    <w:aliases w:val="!Ссылки в документе"/>
    <w:basedOn w:val="a0"/>
    <w:rsid w:val="008D2CB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8D2CB6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semiHidden/>
    <w:rsid w:val="008D2CB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D2CB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D2CB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D2CB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D2CB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1">
    <w:name w:val="FollowedHyperlink"/>
    <w:uiPriority w:val="99"/>
    <w:semiHidden/>
    <w:unhideWhenUsed/>
    <w:rsid w:val="008D2CB6"/>
    <w:rPr>
      <w:color w:val="800080"/>
      <w:u w:val="single"/>
    </w:rPr>
  </w:style>
  <w:style w:type="character" w:customStyle="1" w:styleId="af2">
    <w:name w:val="Сноска_"/>
    <w:basedOn w:val="a0"/>
    <w:link w:val="af3"/>
    <w:rsid w:val="008D2CB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2"/>
    <w:rsid w:val="008D2CB6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3">
    <w:name w:val="Сноска"/>
    <w:basedOn w:val="a"/>
    <w:link w:val="af2"/>
    <w:rsid w:val="008D2CB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styleId="af4">
    <w:name w:val="Plain Text"/>
    <w:basedOn w:val="a"/>
    <w:link w:val="af5"/>
    <w:uiPriority w:val="99"/>
    <w:unhideWhenUsed/>
    <w:rsid w:val="008D2CB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8D2CB6"/>
    <w:rPr>
      <w:rFonts w:ascii="Calibri" w:hAnsi="Calibri"/>
      <w:szCs w:val="21"/>
    </w:rPr>
  </w:style>
  <w:style w:type="paragraph" w:styleId="af6">
    <w:name w:val="footnote text"/>
    <w:basedOn w:val="a"/>
    <w:link w:val="af7"/>
    <w:uiPriority w:val="99"/>
    <w:unhideWhenUsed/>
    <w:rsid w:val="008D2CB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8D2CB6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8D2CB6"/>
    <w:rPr>
      <w:vertAlign w:val="superscript"/>
    </w:rPr>
  </w:style>
  <w:style w:type="paragraph" w:customStyle="1" w:styleId="Default">
    <w:name w:val="Default"/>
    <w:rsid w:val="008D2C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31">
    <w:name w:val="Сетка таблицы3"/>
    <w:basedOn w:val="a1"/>
    <w:next w:val="a3"/>
    <w:uiPriority w:val="59"/>
    <w:rsid w:val="00DF3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3"/>
    <w:uiPriority w:val="59"/>
    <w:rsid w:val="00DF3C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FB349-74FE-41B7-9006-F1EA6CD0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SKAT</dc:creator>
  <cp:keywords/>
  <dc:description/>
  <cp:lastModifiedBy>Дадашова Оксана Владимировна</cp:lastModifiedBy>
  <cp:revision>15</cp:revision>
  <cp:lastPrinted>2025-01-31T05:09:00Z</cp:lastPrinted>
  <dcterms:created xsi:type="dcterms:W3CDTF">2024-12-23T06:24:00Z</dcterms:created>
  <dcterms:modified xsi:type="dcterms:W3CDTF">2025-01-31T05:28:00Z</dcterms:modified>
</cp:coreProperties>
</file>