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A9CD6" w14:textId="7477FCD6" w:rsidR="00820864" w:rsidRDefault="00820864" w:rsidP="00820864">
      <w:pPr>
        <w:pStyle w:val="4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4A9D971A" wp14:editId="1E245FB2">
            <wp:extent cx="7143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6FCC" w14:textId="77777777" w:rsidR="00820864" w:rsidRPr="00696AD4" w:rsidRDefault="00820864" w:rsidP="00820864"/>
    <w:p w14:paraId="4510A579" w14:textId="77777777" w:rsidR="00820864" w:rsidRPr="00AB4ABF" w:rsidRDefault="00820864" w:rsidP="00820864">
      <w:pPr>
        <w:pStyle w:val="4"/>
        <w:rPr>
          <w:sz w:val="36"/>
          <w:szCs w:val="36"/>
        </w:rPr>
      </w:pPr>
      <w:r w:rsidRPr="001412AF">
        <w:rPr>
          <w:sz w:val="36"/>
          <w:szCs w:val="36"/>
        </w:rPr>
        <w:t>АДМИНИСТРАЦИЯ БЕРЕЗОВСКОГО РАЙОН</w:t>
      </w:r>
      <w:r w:rsidRPr="00402486">
        <w:t>А</w:t>
      </w:r>
    </w:p>
    <w:p w14:paraId="2AA8EDEC" w14:textId="77777777" w:rsidR="00820864" w:rsidRPr="001412AF" w:rsidRDefault="00820864" w:rsidP="00820864">
      <w:pPr>
        <w:jc w:val="center"/>
        <w:rPr>
          <w:sz w:val="20"/>
          <w:szCs w:val="20"/>
        </w:rPr>
      </w:pPr>
    </w:p>
    <w:p w14:paraId="2DBC3DD8" w14:textId="77777777" w:rsidR="00820864" w:rsidRPr="001412AF" w:rsidRDefault="00820864" w:rsidP="00820864">
      <w:pPr>
        <w:jc w:val="center"/>
        <w:rPr>
          <w:b/>
          <w:sz w:val="20"/>
          <w:szCs w:val="20"/>
        </w:rPr>
      </w:pPr>
      <w:r w:rsidRPr="001412AF">
        <w:rPr>
          <w:b/>
          <w:sz w:val="20"/>
          <w:szCs w:val="20"/>
        </w:rPr>
        <w:t>ХАНТЫ-МАНСИЙСКОГО АВТОНОМНОГО ОКРУГА-ЮГРЫ</w:t>
      </w:r>
    </w:p>
    <w:p w14:paraId="299D4968" w14:textId="77777777" w:rsidR="00820864" w:rsidRPr="001412AF" w:rsidRDefault="00820864" w:rsidP="00820864">
      <w:pPr>
        <w:jc w:val="center"/>
      </w:pPr>
    </w:p>
    <w:p w14:paraId="1215EEA1" w14:textId="77777777" w:rsidR="00820864" w:rsidRPr="00EC521F" w:rsidRDefault="00820864" w:rsidP="0082086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1ED807F6" w14:textId="77777777" w:rsidR="00404045" w:rsidRPr="00632322" w:rsidRDefault="00404045" w:rsidP="00404045">
      <w:pPr>
        <w:pStyle w:val="a3"/>
        <w:tabs>
          <w:tab w:val="left" w:pos="709"/>
          <w:tab w:val="left" w:pos="993"/>
        </w:tabs>
      </w:pPr>
    </w:p>
    <w:p w14:paraId="60B6237C" w14:textId="471A9EEF" w:rsidR="00404045" w:rsidRPr="00632322" w:rsidRDefault="00E32E9D" w:rsidP="00404045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A36A1">
        <w:rPr>
          <w:sz w:val="28"/>
          <w:szCs w:val="28"/>
        </w:rPr>
        <w:t>06.05.</w:t>
      </w:r>
      <w:r>
        <w:rPr>
          <w:sz w:val="28"/>
          <w:szCs w:val="28"/>
        </w:rPr>
        <w:t>202</w:t>
      </w:r>
      <w:r w:rsidR="006F0B99">
        <w:rPr>
          <w:sz w:val="28"/>
          <w:szCs w:val="28"/>
        </w:rPr>
        <w:t>5</w:t>
      </w:r>
      <w:r w:rsidR="00404045">
        <w:rPr>
          <w:sz w:val="28"/>
          <w:szCs w:val="28"/>
        </w:rPr>
        <w:t xml:space="preserve">                                                   </w:t>
      </w:r>
      <w:r w:rsidR="00404045">
        <w:rPr>
          <w:sz w:val="28"/>
          <w:szCs w:val="28"/>
        </w:rPr>
        <w:tab/>
      </w:r>
      <w:r w:rsidR="00BA36A1">
        <w:rPr>
          <w:sz w:val="28"/>
          <w:szCs w:val="28"/>
        </w:rPr>
        <w:t xml:space="preserve">   </w:t>
      </w:r>
      <w:bookmarkStart w:id="0" w:name="_GoBack"/>
      <w:bookmarkEnd w:id="0"/>
      <w:r w:rsidR="00404045">
        <w:rPr>
          <w:sz w:val="28"/>
          <w:szCs w:val="28"/>
        </w:rPr>
        <w:t xml:space="preserve">№ </w:t>
      </w:r>
      <w:r w:rsidR="00BA36A1">
        <w:rPr>
          <w:sz w:val="28"/>
          <w:szCs w:val="28"/>
        </w:rPr>
        <w:t>351</w:t>
      </w:r>
    </w:p>
    <w:p w14:paraId="467C31F3" w14:textId="77777777" w:rsidR="00404045" w:rsidRDefault="00404045" w:rsidP="00404045">
      <w:pPr>
        <w:rPr>
          <w:sz w:val="28"/>
          <w:szCs w:val="28"/>
        </w:rPr>
      </w:pPr>
      <w:proofErr w:type="spellStart"/>
      <w:r w:rsidRPr="00632322">
        <w:rPr>
          <w:sz w:val="28"/>
          <w:szCs w:val="28"/>
        </w:rPr>
        <w:t>пгт</w:t>
      </w:r>
      <w:proofErr w:type="spellEnd"/>
      <w:r w:rsidRPr="006323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14:paraId="25951251" w14:textId="77777777" w:rsidR="005103F2" w:rsidRPr="005D4EFE" w:rsidRDefault="005103F2" w:rsidP="005103F2">
      <w:pPr>
        <w:rPr>
          <w:sz w:val="28"/>
          <w:szCs w:val="28"/>
        </w:rPr>
      </w:pPr>
    </w:p>
    <w:p w14:paraId="62EC7B80" w14:textId="233ECF30" w:rsidR="005103F2" w:rsidRPr="005D4EFE" w:rsidRDefault="0078737B" w:rsidP="005103F2">
      <w:pPr>
        <w:ind w:right="4959"/>
        <w:jc w:val="both"/>
        <w:rPr>
          <w:sz w:val="28"/>
          <w:szCs w:val="28"/>
        </w:rPr>
      </w:pPr>
      <w:bookmarkStart w:id="1" w:name="_Hlk159335319"/>
      <w:r>
        <w:rPr>
          <w:sz w:val="28"/>
          <w:szCs w:val="28"/>
        </w:rPr>
        <w:t xml:space="preserve">О внесении изменений </w:t>
      </w:r>
      <w:r w:rsidR="00F2353F">
        <w:rPr>
          <w:sz w:val="28"/>
          <w:szCs w:val="28"/>
        </w:rPr>
        <w:t xml:space="preserve">в </w:t>
      </w:r>
      <w:r w:rsidR="00532E06">
        <w:rPr>
          <w:sz w:val="28"/>
          <w:szCs w:val="28"/>
        </w:rPr>
        <w:t>постановление</w:t>
      </w:r>
      <w:r w:rsidR="00F2353F">
        <w:rPr>
          <w:sz w:val="28"/>
          <w:szCs w:val="28"/>
        </w:rPr>
        <w:t xml:space="preserve"> админис</w:t>
      </w:r>
      <w:r w:rsidR="00C10EB6">
        <w:rPr>
          <w:sz w:val="28"/>
          <w:szCs w:val="28"/>
        </w:rPr>
        <w:t xml:space="preserve">трации Березовского района </w:t>
      </w:r>
      <w:r w:rsidR="00522AE7">
        <w:rPr>
          <w:sz w:val="28"/>
          <w:szCs w:val="28"/>
        </w:rPr>
        <w:t xml:space="preserve">          </w:t>
      </w:r>
      <w:r w:rsidR="00C10EB6">
        <w:rPr>
          <w:sz w:val="28"/>
          <w:szCs w:val="28"/>
        </w:rPr>
        <w:t xml:space="preserve">от </w:t>
      </w:r>
      <w:r w:rsidR="00307486">
        <w:rPr>
          <w:sz w:val="28"/>
          <w:szCs w:val="28"/>
        </w:rPr>
        <w:t>20</w:t>
      </w:r>
      <w:r w:rsidR="00C10EB6">
        <w:rPr>
          <w:sz w:val="28"/>
          <w:szCs w:val="28"/>
        </w:rPr>
        <w:t>.1</w:t>
      </w:r>
      <w:r w:rsidR="00307486">
        <w:rPr>
          <w:sz w:val="28"/>
          <w:szCs w:val="28"/>
        </w:rPr>
        <w:t>2</w:t>
      </w:r>
      <w:r w:rsidR="002565A3">
        <w:rPr>
          <w:sz w:val="28"/>
          <w:szCs w:val="28"/>
        </w:rPr>
        <w:t>.20</w:t>
      </w:r>
      <w:r w:rsidR="00307486">
        <w:rPr>
          <w:sz w:val="28"/>
          <w:szCs w:val="28"/>
        </w:rPr>
        <w:t>22</w:t>
      </w:r>
      <w:r w:rsidR="00571FB9">
        <w:rPr>
          <w:sz w:val="28"/>
          <w:szCs w:val="28"/>
        </w:rPr>
        <w:t xml:space="preserve"> № </w:t>
      </w:r>
      <w:r w:rsidR="00307486">
        <w:rPr>
          <w:sz w:val="28"/>
          <w:szCs w:val="28"/>
        </w:rPr>
        <w:t>1706</w:t>
      </w:r>
      <w:r w:rsidR="00F2353F">
        <w:rPr>
          <w:sz w:val="28"/>
          <w:szCs w:val="28"/>
        </w:rPr>
        <w:t xml:space="preserve"> «</w:t>
      </w:r>
      <w:bookmarkStart w:id="2" w:name="_Hlk159323968"/>
      <w:r w:rsidR="00307486" w:rsidRPr="00295F37"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</w:t>
      </w:r>
      <w:r w:rsidR="00307486" w:rsidRPr="000E7176">
        <w:rPr>
          <w:rFonts w:eastAsia="Calibri"/>
          <w:sz w:val="28"/>
          <w:szCs w:val="26"/>
          <w:lang w:eastAsia="en-US"/>
        </w:rPr>
        <w:t>«</w:t>
      </w:r>
      <w:r w:rsidR="00307486" w:rsidRPr="000E7176">
        <w:rPr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="00307486" w:rsidRPr="000E7176">
        <w:rPr>
          <w:rFonts w:eastAsia="Calibri"/>
          <w:sz w:val="28"/>
          <w:szCs w:val="26"/>
          <w:lang w:eastAsia="en-US"/>
        </w:rPr>
        <w:t>»</w:t>
      </w:r>
      <w:r w:rsidR="00307486">
        <w:rPr>
          <w:rFonts w:eastAsia="Calibri"/>
          <w:sz w:val="28"/>
          <w:szCs w:val="26"/>
          <w:lang w:eastAsia="en-US"/>
        </w:rPr>
        <w:t xml:space="preserve"> </w:t>
      </w:r>
      <w:r w:rsidR="00307486" w:rsidRPr="008B5976">
        <w:rPr>
          <w:rFonts w:eastAsia="Calibri"/>
          <w:sz w:val="28"/>
          <w:szCs w:val="26"/>
          <w:lang w:eastAsia="en-US"/>
        </w:rPr>
        <w:t>и признании утратившими силу некоторых муниципальных правовых актов</w:t>
      </w:r>
      <w:bookmarkEnd w:id="2"/>
      <w:r w:rsidR="00F2353F">
        <w:rPr>
          <w:sz w:val="28"/>
          <w:szCs w:val="28"/>
        </w:rPr>
        <w:t>»</w:t>
      </w:r>
      <w:bookmarkEnd w:id="1"/>
    </w:p>
    <w:p w14:paraId="254AC1AE" w14:textId="77777777" w:rsidR="00720D8C" w:rsidRPr="005D4EFE" w:rsidRDefault="00720D8C" w:rsidP="00F2353F">
      <w:pPr>
        <w:jc w:val="both"/>
        <w:rPr>
          <w:sz w:val="28"/>
          <w:szCs w:val="28"/>
        </w:rPr>
      </w:pPr>
    </w:p>
    <w:p w14:paraId="3FF5046E" w14:textId="33C22E5D" w:rsidR="00571FB9" w:rsidRDefault="00571FB9" w:rsidP="00400C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FA63A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правов</w:t>
      </w:r>
      <w:r w:rsidR="006F0B99">
        <w:rPr>
          <w:sz w:val="28"/>
          <w:szCs w:val="28"/>
        </w:rPr>
        <w:t xml:space="preserve">ого </w:t>
      </w:r>
      <w:r>
        <w:rPr>
          <w:sz w:val="28"/>
          <w:szCs w:val="28"/>
        </w:rPr>
        <w:t>акт</w:t>
      </w:r>
      <w:r w:rsidR="006F0B99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Березовского района в соответствие с </w:t>
      </w:r>
      <w:r w:rsidR="006F0B99">
        <w:rPr>
          <w:sz w:val="28"/>
          <w:szCs w:val="28"/>
        </w:rPr>
        <w:t>Федеральным законом от 26.12.2024 № 494-ФЗ «О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:</w:t>
      </w:r>
    </w:p>
    <w:p w14:paraId="57ED2CCB" w14:textId="256E1567" w:rsidR="00307486" w:rsidRPr="00EF4B2C" w:rsidRDefault="00307486" w:rsidP="00817542">
      <w:pPr>
        <w:pStyle w:val="ab"/>
        <w:numPr>
          <w:ilvl w:val="0"/>
          <w:numId w:val="1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7A669B">
        <w:rPr>
          <w:sz w:val="28"/>
          <w:szCs w:val="28"/>
        </w:rPr>
        <w:t>постановлени</w:t>
      </w:r>
      <w:r w:rsidR="006F0B99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Березовского района от 20.12.2022 № 1706 </w:t>
      </w:r>
      <w:r w:rsidRPr="004D6199">
        <w:rPr>
          <w:sz w:val="28"/>
          <w:szCs w:val="28"/>
        </w:rPr>
        <w:t>«</w:t>
      </w:r>
      <w:r w:rsidRPr="00295F37"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</w:t>
      </w:r>
      <w:r w:rsidRPr="00EF4B2C">
        <w:rPr>
          <w:rFonts w:eastAsia="Calibri"/>
          <w:sz w:val="28"/>
          <w:szCs w:val="26"/>
          <w:lang w:eastAsia="en-US"/>
        </w:rPr>
        <w:t>муниципальной услуги «</w:t>
      </w:r>
      <w:r w:rsidRPr="00EF4B2C">
        <w:rPr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Pr="00EF4B2C">
        <w:rPr>
          <w:rFonts w:eastAsia="Calibri"/>
          <w:sz w:val="28"/>
          <w:szCs w:val="26"/>
          <w:lang w:eastAsia="en-US"/>
        </w:rPr>
        <w:t>» и признании утратившими силу некоторых муниципальных правовых актов</w:t>
      </w:r>
      <w:r w:rsidRPr="00EF4B2C">
        <w:rPr>
          <w:sz w:val="28"/>
          <w:szCs w:val="28"/>
        </w:rPr>
        <w:t>»</w:t>
      </w:r>
      <w:r w:rsidR="00EF4B2C" w:rsidRPr="00EF4B2C">
        <w:rPr>
          <w:sz w:val="28"/>
          <w:szCs w:val="28"/>
        </w:rPr>
        <w:t xml:space="preserve"> </w:t>
      </w:r>
      <w:r w:rsidRPr="00EF4B2C">
        <w:rPr>
          <w:sz w:val="28"/>
          <w:szCs w:val="28"/>
        </w:rPr>
        <w:t>следующие изменения:</w:t>
      </w:r>
    </w:p>
    <w:p w14:paraId="40DC5238" w14:textId="2BAFBA59" w:rsidR="00307486" w:rsidRPr="00EF4B2C" w:rsidRDefault="00307486" w:rsidP="00307486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B99">
        <w:rPr>
          <w:rFonts w:ascii="Times New Roman" w:hAnsi="Times New Roman" w:cs="Times New Roman"/>
          <w:sz w:val="28"/>
          <w:szCs w:val="28"/>
        </w:rPr>
        <w:t xml:space="preserve">1.1. </w:t>
      </w:r>
      <w:r w:rsidR="006F0B99" w:rsidRPr="006F0B99">
        <w:rPr>
          <w:rFonts w:ascii="Times New Roman" w:hAnsi="Times New Roman" w:cs="Times New Roman"/>
          <w:sz w:val="28"/>
          <w:szCs w:val="28"/>
        </w:rPr>
        <w:t>в преамбуле слова «</w:t>
      </w:r>
      <w:r w:rsidR="006F0B99" w:rsidRPr="006F0B99">
        <w:rPr>
          <w:rFonts w:ascii="Times New Roman" w:eastAsia="Calibri" w:hAnsi="Times New Roman" w:cs="Times New Roman"/>
          <w:sz w:val="28"/>
          <w:szCs w:val="28"/>
        </w:rPr>
        <w:t xml:space="preserve">постановлениями администрации Березовского района </w:t>
      </w:r>
      <w:hyperlink r:id="rId9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="006F0B99" w:rsidRPr="006F0B99">
          <w:rPr>
            <w:rStyle w:val="ad"/>
            <w:rFonts w:ascii="Times New Roman" w:eastAsia="Calibri" w:hAnsi="Times New Roman" w:cs="Times New Roman"/>
            <w:color w:val="auto"/>
            <w:sz w:val="28"/>
            <w:szCs w:val="28"/>
          </w:rPr>
          <w:t>от 05 августа 2014 года № 1196</w:t>
        </w:r>
      </w:hyperlink>
      <w:r w:rsidR="006F0B99" w:rsidRPr="006F0B99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проектов»,» заменить словами</w:t>
      </w:r>
      <w:r w:rsidR="006F0B99">
        <w:rPr>
          <w:rFonts w:ascii="Times New Roman" w:eastAsia="Calibri" w:hAnsi="Times New Roman" w:cs="Times New Roman"/>
          <w:sz w:val="28"/>
          <w:szCs w:val="28"/>
        </w:rPr>
        <w:t xml:space="preserve"> «постановлением администрации Березовского района»</w:t>
      </w:r>
      <w:r w:rsidR="00EF4B2C" w:rsidRPr="006F0B99">
        <w:rPr>
          <w:rFonts w:ascii="Times New Roman" w:hAnsi="Times New Roman" w:cs="Times New Roman"/>
          <w:sz w:val="28"/>
          <w:szCs w:val="28"/>
        </w:rPr>
        <w:t>;</w:t>
      </w:r>
    </w:p>
    <w:p w14:paraId="52B346D9" w14:textId="3AAFAE26" w:rsidR="00752886" w:rsidRPr="00EF4B2C" w:rsidRDefault="00307486" w:rsidP="00752886">
      <w:pPr>
        <w:ind w:firstLine="708"/>
        <w:jc w:val="both"/>
        <w:rPr>
          <w:sz w:val="28"/>
          <w:szCs w:val="28"/>
        </w:rPr>
      </w:pPr>
      <w:r w:rsidRPr="00EF4B2C">
        <w:rPr>
          <w:sz w:val="28"/>
          <w:szCs w:val="20"/>
        </w:rPr>
        <w:t xml:space="preserve">1.2. </w:t>
      </w:r>
      <w:r w:rsidR="006F0B99">
        <w:rPr>
          <w:sz w:val="28"/>
          <w:szCs w:val="28"/>
        </w:rPr>
        <w:t>в приложении</w:t>
      </w:r>
      <w:r w:rsidR="00752886" w:rsidRPr="00EF4B2C">
        <w:rPr>
          <w:sz w:val="28"/>
          <w:szCs w:val="28"/>
        </w:rPr>
        <w:t>:</w:t>
      </w:r>
    </w:p>
    <w:p w14:paraId="1AA23182" w14:textId="6ED2E092" w:rsidR="00817542" w:rsidRPr="00EF4B2C" w:rsidRDefault="00817542" w:rsidP="00752886">
      <w:pPr>
        <w:ind w:firstLine="708"/>
        <w:jc w:val="both"/>
        <w:rPr>
          <w:sz w:val="28"/>
          <w:szCs w:val="28"/>
        </w:rPr>
      </w:pPr>
      <w:r w:rsidRPr="00EF4B2C">
        <w:rPr>
          <w:sz w:val="28"/>
          <w:szCs w:val="28"/>
        </w:rPr>
        <w:t>1.</w:t>
      </w:r>
      <w:r w:rsidR="00C06221">
        <w:rPr>
          <w:sz w:val="28"/>
          <w:szCs w:val="28"/>
        </w:rPr>
        <w:t>2</w:t>
      </w:r>
      <w:r w:rsidRPr="00EF4B2C">
        <w:rPr>
          <w:sz w:val="28"/>
          <w:szCs w:val="28"/>
        </w:rPr>
        <w:t>.</w:t>
      </w:r>
      <w:r w:rsidR="00C06221">
        <w:rPr>
          <w:sz w:val="28"/>
          <w:szCs w:val="28"/>
        </w:rPr>
        <w:t>1.</w:t>
      </w:r>
      <w:r w:rsidRPr="00EF4B2C">
        <w:rPr>
          <w:sz w:val="28"/>
          <w:szCs w:val="28"/>
        </w:rPr>
        <w:t xml:space="preserve"> </w:t>
      </w:r>
      <w:r w:rsidR="00C06221">
        <w:rPr>
          <w:sz w:val="28"/>
          <w:szCs w:val="28"/>
        </w:rPr>
        <w:t>пункт 2.5</w:t>
      </w:r>
      <w:r w:rsidRPr="00EF4B2C">
        <w:rPr>
          <w:sz w:val="28"/>
          <w:szCs w:val="20"/>
        </w:rPr>
        <w:t xml:space="preserve"> раздела </w:t>
      </w:r>
      <w:r w:rsidR="00C06221">
        <w:rPr>
          <w:sz w:val="28"/>
          <w:szCs w:val="20"/>
        </w:rPr>
        <w:t>2</w:t>
      </w:r>
      <w:r w:rsidRPr="00EF4B2C">
        <w:rPr>
          <w:sz w:val="28"/>
          <w:szCs w:val="20"/>
        </w:rPr>
        <w:t xml:space="preserve"> </w:t>
      </w:r>
      <w:r w:rsidR="00C06221">
        <w:rPr>
          <w:sz w:val="28"/>
          <w:szCs w:val="28"/>
        </w:rPr>
        <w:t>признать утратившим силу;</w:t>
      </w:r>
    </w:p>
    <w:p w14:paraId="79141DDC" w14:textId="0459D1CC" w:rsidR="00817542" w:rsidRPr="00EF4B2C" w:rsidRDefault="00817542" w:rsidP="00752886">
      <w:pPr>
        <w:ind w:firstLine="708"/>
        <w:jc w:val="both"/>
        <w:rPr>
          <w:sz w:val="28"/>
          <w:szCs w:val="28"/>
        </w:rPr>
      </w:pPr>
      <w:r w:rsidRPr="00EF4B2C">
        <w:rPr>
          <w:sz w:val="28"/>
          <w:szCs w:val="20"/>
        </w:rPr>
        <w:t>1.</w:t>
      </w:r>
      <w:r w:rsidR="00C06221">
        <w:rPr>
          <w:sz w:val="28"/>
          <w:szCs w:val="20"/>
        </w:rPr>
        <w:t>2</w:t>
      </w:r>
      <w:r w:rsidRPr="00EF4B2C">
        <w:rPr>
          <w:sz w:val="28"/>
          <w:szCs w:val="20"/>
        </w:rPr>
        <w:t>.</w:t>
      </w:r>
      <w:r w:rsidR="00C06221">
        <w:rPr>
          <w:sz w:val="28"/>
          <w:szCs w:val="20"/>
        </w:rPr>
        <w:t>2.</w:t>
      </w:r>
      <w:r w:rsidRPr="00EF4B2C">
        <w:rPr>
          <w:sz w:val="28"/>
          <w:szCs w:val="20"/>
        </w:rPr>
        <w:t xml:space="preserve"> пункт </w:t>
      </w:r>
      <w:r w:rsidR="00804614" w:rsidRPr="00804614">
        <w:rPr>
          <w:sz w:val="28"/>
          <w:szCs w:val="20"/>
        </w:rPr>
        <w:t>2</w:t>
      </w:r>
      <w:r w:rsidRPr="00EF4B2C">
        <w:rPr>
          <w:sz w:val="28"/>
          <w:szCs w:val="20"/>
        </w:rPr>
        <w:t>.</w:t>
      </w:r>
      <w:r w:rsidR="00804614" w:rsidRPr="00804614">
        <w:rPr>
          <w:sz w:val="28"/>
          <w:szCs w:val="20"/>
        </w:rPr>
        <w:t>10</w:t>
      </w:r>
      <w:r w:rsidRPr="00EF4B2C">
        <w:rPr>
          <w:sz w:val="28"/>
          <w:szCs w:val="20"/>
        </w:rPr>
        <w:t xml:space="preserve"> раздела </w:t>
      </w:r>
      <w:r w:rsidR="00804614" w:rsidRPr="00804614">
        <w:rPr>
          <w:sz w:val="28"/>
          <w:szCs w:val="20"/>
        </w:rPr>
        <w:t>2</w:t>
      </w:r>
      <w:r w:rsidRPr="00EF4B2C">
        <w:rPr>
          <w:sz w:val="28"/>
          <w:szCs w:val="20"/>
        </w:rPr>
        <w:t xml:space="preserve"> </w:t>
      </w:r>
      <w:r w:rsidRPr="00EF4B2C">
        <w:rPr>
          <w:sz w:val="28"/>
          <w:szCs w:val="28"/>
        </w:rPr>
        <w:t>изложить в следующей редакции:</w:t>
      </w:r>
    </w:p>
    <w:p w14:paraId="6FDBC7CC" w14:textId="0B8A3A42" w:rsidR="00804614" w:rsidRPr="00A8308E" w:rsidRDefault="00817542" w:rsidP="00804614">
      <w:pPr>
        <w:ind w:firstLine="708"/>
        <w:jc w:val="both"/>
        <w:rPr>
          <w:sz w:val="28"/>
          <w:szCs w:val="28"/>
        </w:rPr>
      </w:pPr>
      <w:r w:rsidRPr="00804614">
        <w:rPr>
          <w:sz w:val="28"/>
          <w:szCs w:val="28"/>
        </w:rPr>
        <w:t>«</w:t>
      </w:r>
      <w:r w:rsidR="00804614" w:rsidRPr="00804614">
        <w:rPr>
          <w:sz w:val="28"/>
          <w:szCs w:val="28"/>
        </w:rPr>
        <w:t xml:space="preserve">2.10. </w:t>
      </w:r>
      <w:r w:rsidR="00804614" w:rsidRPr="00A8308E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</w:t>
      </w:r>
      <w:r w:rsidR="00804614" w:rsidRPr="00A8308E">
        <w:rPr>
          <w:sz w:val="28"/>
          <w:szCs w:val="28"/>
        </w:rPr>
        <w:lastRenderedPageBreak/>
        <w:t xml:space="preserve">предоставления муниципальной услуги в случае обращения заявителя непосредственно в орган, предоставляющий муниципальные услуги или </w:t>
      </w:r>
      <w:r w:rsidR="00B64C60">
        <w:rPr>
          <w:sz w:val="28"/>
          <w:szCs w:val="28"/>
        </w:rPr>
        <w:t>МФЦ</w:t>
      </w:r>
    </w:p>
    <w:p w14:paraId="7531AD54" w14:textId="742B85DD" w:rsidR="00817542" w:rsidRPr="00A8308E" w:rsidRDefault="00804614" w:rsidP="00804614">
      <w:pPr>
        <w:ind w:firstLine="708"/>
        <w:jc w:val="both"/>
        <w:rPr>
          <w:sz w:val="28"/>
          <w:szCs w:val="28"/>
        </w:rPr>
      </w:pPr>
      <w:r w:rsidRPr="00A8308E">
        <w:rPr>
          <w:sz w:val="28"/>
          <w:szCs w:val="28"/>
        </w:rPr>
        <w:t xml:space="preserve">Максимальный срок ожидания в очереди при подаче </w:t>
      </w:r>
      <w:r w:rsidR="00B64C60">
        <w:rPr>
          <w:sz w:val="28"/>
          <w:szCs w:val="28"/>
        </w:rPr>
        <w:t>запроса (</w:t>
      </w:r>
      <w:r w:rsidRPr="00A8308E">
        <w:rPr>
          <w:sz w:val="28"/>
          <w:szCs w:val="28"/>
        </w:rPr>
        <w:t>заявления</w:t>
      </w:r>
      <w:r w:rsidR="00B64C60">
        <w:rPr>
          <w:sz w:val="28"/>
          <w:szCs w:val="28"/>
        </w:rPr>
        <w:t>)</w:t>
      </w:r>
      <w:r w:rsidRPr="00A8308E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A8308E">
        <w:rPr>
          <w:rFonts w:eastAsiaTheme="minorHAnsi"/>
          <w:bCs/>
          <w:sz w:val="28"/>
          <w:szCs w:val="28"/>
          <w:lang w:eastAsia="en-US"/>
        </w:rPr>
        <w:t>в случае обращения заявителя непосредственно в Отдел или МФЦ</w:t>
      </w:r>
      <w:r w:rsidRPr="00A8308E">
        <w:rPr>
          <w:sz w:val="28"/>
          <w:szCs w:val="28"/>
        </w:rPr>
        <w:t xml:space="preserve"> не должен превышать 15 минут.</w:t>
      </w:r>
      <w:r w:rsidR="00817542" w:rsidRPr="00A8308E">
        <w:rPr>
          <w:sz w:val="28"/>
          <w:szCs w:val="28"/>
        </w:rPr>
        <w:t>»</w:t>
      </w:r>
      <w:r w:rsidR="00EF4B2C" w:rsidRPr="00A8308E">
        <w:rPr>
          <w:sz w:val="28"/>
          <w:szCs w:val="28"/>
        </w:rPr>
        <w:t>;</w:t>
      </w:r>
    </w:p>
    <w:p w14:paraId="0869B358" w14:textId="64558EF5" w:rsidR="00817542" w:rsidRPr="00A8308E" w:rsidRDefault="00817542" w:rsidP="00817542">
      <w:pPr>
        <w:ind w:firstLine="708"/>
        <w:jc w:val="both"/>
        <w:rPr>
          <w:sz w:val="28"/>
          <w:szCs w:val="28"/>
        </w:rPr>
      </w:pPr>
      <w:r w:rsidRPr="00A8308E">
        <w:rPr>
          <w:sz w:val="28"/>
          <w:szCs w:val="28"/>
        </w:rPr>
        <w:t>1.</w:t>
      </w:r>
      <w:r w:rsidR="00804614" w:rsidRPr="00A8308E">
        <w:rPr>
          <w:sz w:val="28"/>
          <w:szCs w:val="28"/>
        </w:rPr>
        <w:t>2</w:t>
      </w:r>
      <w:r w:rsidRPr="00A8308E">
        <w:rPr>
          <w:sz w:val="28"/>
          <w:szCs w:val="28"/>
        </w:rPr>
        <w:t>.</w:t>
      </w:r>
      <w:r w:rsidR="00804614" w:rsidRPr="00A8308E">
        <w:rPr>
          <w:sz w:val="28"/>
          <w:szCs w:val="28"/>
        </w:rPr>
        <w:t>3.</w:t>
      </w:r>
      <w:r w:rsidRPr="00A8308E">
        <w:rPr>
          <w:sz w:val="28"/>
          <w:szCs w:val="28"/>
        </w:rPr>
        <w:t xml:space="preserve"> </w:t>
      </w:r>
      <w:r w:rsidR="00A8308E">
        <w:rPr>
          <w:sz w:val="28"/>
          <w:szCs w:val="28"/>
        </w:rPr>
        <w:t xml:space="preserve">абзац первый </w:t>
      </w:r>
      <w:r w:rsidR="00804614" w:rsidRPr="00A8308E">
        <w:rPr>
          <w:sz w:val="28"/>
          <w:szCs w:val="28"/>
        </w:rPr>
        <w:t>пункт</w:t>
      </w:r>
      <w:r w:rsidR="00A8308E">
        <w:rPr>
          <w:sz w:val="28"/>
          <w:szCs w:val="28"/>
        </w:rPr>
        <w:t>а</w:t>
      </w:r>
      <w:r w:rsidR="00804614" w:rsidRPr="00A8308E">
        <w:rPr>
          <w:sz w:val="28"/>
          <w:szCs w:val="28"/>
        </w:rPr>
        <w:t xml:space="preserve"> </w:t>
      </w:r>
      <w:r w:rsidR="00A8308E" w:rsidRPr="00A8308E">
        <w:rPr>
          <w:sz w:val="28"/>
          <w:szCs w:val="28"/>
        </w:rPr>
        <w:t>2.12</w:t>
      </w:r>
      <w:r w:rsidR="00A8308E">
        <w:rPr>
          <w:sz w:val="28"/>
          <w:szCs w:val="28"/>
        </w:rPr>
        <w:t xml:space="preserve"> раздела 2</w:t>
      </w:r>
      <w:r w:rsidR="00804614" w:rsidRPr="00A8308E">
        <w:rPr>
          <w:sz w:val="28"/>
          <w:szCs w:val="28"/>
        </w:rPr>
        <w:t xml:space="preserve"> </w:t>
      </w:r>
      <w:r w:rsidR="00A8308E" w:rsidRPr="00A8308E">
        <w:rPr>
          <w:sz w:val="28"/>
          <w:szCs w:val="28"/>
        </w:rPr>
        <w:t>изложить в следующей редакции</w:t>
      </w:r>
      <w:r w:rsidR="00804614" w:rsidRPr="00A8308E">
        <w:rPr>
          <w:sz w:val="28"/>
          <w:szCs w:val="28"/>
        </w:rPr>
        <w:t>;</w:t>
      </w:r>
    </w:p>
    <w:p w14:paraId="17ED3D19" w14:textId="7D02EF52" w:rsidR="00817542" w:rsidRPr="00A8308E" w:rsidRDefault="00817542" w:rsidP="00817542">
      <w:pPr>
        <w:ind w:firstLine="708"/>
        <w:jc w:val="both"/>
        <w:rPr>
          <w:sz w:val="28"/>
          <w:szCs w:val="28"/>
        </w:rPr>
      </w:pPr>
      <w:r w:rsidRPr="00A8308E">
        <w:rPr>
          <w:sz w:val="28"/>
          <w:szCs w:val="20"/>
        </w:rPr>
        <w:t>«</w:t>
      </w:r>
      <w:r w:rsidR="00A8308E">
        <w:rPr>
          <w:sz w:val="28"/>
          <w:szCs w:val="20"/>
        </w:rPr>
        <w:t xml:space="preserve">2.12. </w:t>
      </w:r>
      <w:r w:rsidR="00A8308E" w:rsidRPr="00A8308E"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D04823">
        <w:rPr>
          <w:sz w:val="28"/>
          <w:szCs w:val="28"/>
        </w:rPr>
        <w:t>.</w:t>
      </w:r>
      <w:r w:rsidRPr="00A8308E">
        <w:rPr>
          <w:sz w:val="28"/>
          <w:szCs w:val="28"/>
        </w:rPr>
        <w:t>»</w:t>
      </w:r>
      <w:r w:rsidR="00EF4B2C" w:rsidRPr="00A8308E">
        <w:rPr>
          <w:sz w:val="28"/>
          <w:szCs w:val="28"/>
        </w:rPr>
        <w:t>;</w:t>
      </w:r>
    </w:p>
    <w:p w14:paraId="20FEE51E" w14:textId="014B6630" w:rsidR="00804614" w:rsidRDefault="00817542" w:rsidP="00804614">
      <w:pPr>
        <w:ind w:firstLine="708"/>
        <w:jc w:val="both"/>
        <w:rPr>
          <w:sz w:val="28"/>
        </w:rPr>
      </w:pPr>
      <w:r w:rsidRPr="00EF4B2C">
        <w:rPr>
          <w:sz w:val="28"/>
          <w:szCs w:val="28"/>
        </w:rPr>
        <w:t>1.</w:t>
      </w:r>
      <w:r w:rsidR="00804614">
        <w:rPr>
          <w:sz w:val="28"/>
          <w:szCs w:val="28"/>
        </w:rPr>
        <w:t>2.4</w:t>
      </w:r>
      <w:r w:rsidRPr="00EF4B2C">
        <w:rPr>
          <w:sz w:val="28"/>
          <w:szCs w:val="28"/>
        </w:rPr>
        <w:t xml:space="preserve">. </w:t>
      </w:r>
      <w:r w:rsidR="00D04823">
        <w:rPr>
          <w:iCs/>
          <w:sz w:val="28"/>
          <w:szCs w:val="28"/>
        </w:rPr>
        <w:t>р</w:t>
      </w:r>
      <w:r w:rsidR="00804614" w:rsidRPr="00A8308E">
        <w:rPr>
          <w:iCs/>
          <w:sz w:val="28"/>
          <w:szCs w:val="28"/>
        </w:rPr>
        <w:t xml:space="preserve">азделы </w:t>
      </w:r>
      <w:r w:rsidR="00A8308E" w:rsidRPr="00A8308E">
        <w:rPr>
          <w:rFonts w:cs="Arial"/>
          <w:sz w:val="28"/>
          <w:szCs w:val="28"/>
          <w:lang w:eastAsia="en-US"/>
        </w:rPr>
        <w:t>4</w:t>
      </w:r>
      <w:r w:rsidR="00804614" w:rsidRPr="00A8308E">
        <w:rPr>
          <w:rFonts w:cs="Arial"/>
          <w:sz w:val="28"/>
          <w:szCs w:val="28"/>
          <w:lang w:eastAsia="en-US"/>
        </w:rPr>
        <w:t xml:space="preserve">, </w:t>
      </w:r>
      <w:r w:rsidR="00A8308E" w:rsidRPr="00A8308E">
        <w:rPr>
          <w:rFonts w:cs="Arial"/>
          <w:sz w:val="28"/>
          <w:szCs w:val="28"/>
          <w:lang w:eastAsia="en-US"/>
        </w:rPr>
        <w:t>5</w:t>
      </w:r>
      <w:r w:rsidR="00804614">
        <w:t xml:space="preserve"> </w:t>
      </w:r>
      <w:r w:rsidR="00804614">
        <w:rPr>
          <w:sz w:val="28"/>
        </w:rPr>
        <w:t>признать утратившими силу.</w:t>
      </w:r>
    </w:p>
    <w:p w14:paraId="4143C8DA" w14:textId="7E1574B5" w:rsidR="006727CE" w:rsidRPr="00EF4B2C" w:rsidRDefault="00804614" w:rsidP="004268BA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D3575" w:rsidRPr="00EF4B2C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14:paraId="607D3C78" w14:textId="77777777" w:rsidR="007D3575" w:rsidRPr="00774973" w:rsidRDefault="007D3575" w:rsidP="007D35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F4B2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  <w:r w:rsidRPr="007749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85A94D" w14:textId="77777777" w:rsidR="00E06CFD" w:rsidRDefault="00E06CFD" w:rsidP="009E5FA1">
      <w:pPr>
        <w:pStyle w:val="a3"/>
      </w:pPr>
    </w:p>
    <w:p w14:paraId="05BCC36C" w14:textId="77777777" w:rsidR="00F2353F" w:rsidRPr="007B0170" w:rsidRDefault="00F2353F" w:rsidP="00F2353F">
      <w:pPr>
        <w:pStyle w:val="a3"/>
      </w:pPr>
    </w:p>
    <w:p w14:paraId="35A1AE8C" w14:textId="21F5B5B0" w:rsidR="00F2353F" w:rsidRPr="00E63041" w:rsidRDefault="00804614" w:rsidP="00E63041">
      <w:pPr>
        <w:pStyle w:val="a3"/>
      </w:pPr>
      <w:r>
        <w:t>Г</w:t>
      </w:r>
      <w:r w:rsidR="00134F35">
        <w:t>лав</w:t>
      </w:r>
      <w:r>
        <w:t>а</w:t>
      </w:r>
      <w:r w:rsidR="006638FF">
        <w:t xml:space="preserve"> района</w:t>
      </w:r>
      <w:r w:rsidR="00F2353F">
        <w:tab/>
      </w:r>
      <w:r w:rsidR="00F2353F">
        <w:tab/>
      </w:r>
      <w:r w:rsidR="00F2353F">
        <w:tab/>
      </w:r>
      <w:r w:rsidR="006638FF">
        <w:tab/>
      </w:r>
      <w:r w:rsidR="007B64E1">
        <w:tab/>
      </w:r>
      <w:r w:rsidR="007B64E1">
        <w:tab/>
      </w:r>
      <w:r w:rsidR="00134F35">
        <w:tab/>
      </w:r>
      <w:r>
        <w:tab/>
      </w:r>
      <w:r>
        <w:tab/>
        <w:t>Р.В. Александров</w:t>
      </w:r>
    </w:p>
    <w:sectPr w:rsidR="00F2353F" w:rsidRPr="00E63041" w:rsidSect="00CC6AE7">
      <w:headerReference w:type="default" r:id="rId10"/>
      <w:pgSz w:w="11906" w:h="16838"/>
      <w:pgMar w:top="993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3FFA0F" w14:textId="77777777" w:rsidR="007E5B3D" w:rsidRDefault="007E5B3D" w:rsidP="005103F2">
      <w:r>
        <w:separator/>
      </w:r>
    </w:p>
  </w:endnote>
  <w:endnote w:type="continuationSeparator" w:id="0">
    <w:p w14:paraId="01D24AAA" w14:textId="77777777" w:rsidR="007E5B3D" w:rsidRDefault="007E5B3D" w:rsidP="0051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DF674" w14:textId="77777777" w:rsidR="007E5B3D" w:rsidRDefault="007E5B3D" w:rsidP="005103F2">
      <w:r>
        <w:separator/>
      </w:r>
    </w:p>
  </w:footnote>
  <w:footnote w:type="continuationSeparator" w:id="0">
    <w:p w14:paraId="01C2ADEE" w14:textId="77777777" w:rsidR="007E5B3D" w:rsidRDefault="007E5B3D" w:rsidP="00510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92B0C2B" w14:textId="77777777" w:rsidR="00E06CFD" w:rsidRPr="005103F2" w:rsidRDefault="00E06CFD">
        <w:pPr>
          <w:pStyle w:val="a7"/>
          <w:jc w:val="center"/>
          <w:rPr>
            <w:sz w:val="28"/>
            <w:szCs w:val="28"/>
          </w:rPr>
        </w:pPr>
        <w:r w:rsidRPr="005103F2">
          <w:rPr>
            <w:sz w:val="28"/>
            <w:szCs w:val="28"/>
          </w:rPr>
          <w:fldChar w:fldCharType="begin"/>
        </w:r>
        <w:r w:rsidRPr="005103F2">
          <w:rPr>
            <w:sz w:val="28"/>
            <w:szCs w:val="28"/>
          </w:rPr>
          <w:instrText>PAGE   \* MERGEFORMAT</w:instrText>
        </w:r>
        <w:r w:rsidRPr="005103F2">
          <w:rPr>
            <w:sz w:val="28"/>
            <w:szCs w:val="28"/>
          </w:rPr>
          <w:fldChar w:fldCharType="separate"/>
        </w:r>
        <w:r w:rsidR="00BA36A1">
          <w:rPr>
            <w:noProof/>
            <w:sz w:val="28"/>
            <w:szCs w:val="28"/>
          </w:rPr>
          <w:t>2</w:t>
        </w:r>
        <w:r w:rsidRPr="005103F2">
          <w:rPr>
            <w:sz w:val="28"/>
            <w:szCs w:val="28"/>
          </w:rPr>
          <w:fldChar w:fldCharType="end"/>
        </w:r>
      </w:p>
    </w:sdtContent>
  </w:sdt>
  <w:p w14:paraId="237E7DA7" w14:textId="77777777" w:rsidR="00E06CFD" w:rsidRDefault="00E06CF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8C2CAD"/>
    <w:multiLevelType w:val="multilevel"/>
    <w:tmpl w:val="B2F022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36AC2082"/>
    <w:multiLevelType w:val="hybridMultilevel"/>
    <w:tmpl w:val="62326EA6"/>
    <w:lvl w:ilvl="0" w:tplc="C3F8A7F2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424F0D"/>
    <w:multiLevelType w:val="hybridMultilevel"/>
    <w:tmpl w:val="D1427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E78A2"/>
    <w:multiLevelType w:val="hybridMultilevel"/>
    <w:tmpl w:val="7FDA2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1610F"/>
    <w:multiLevelType w:val="hybridMultilevel"/>
    <w:tmpl w:val="DEF0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C5CC5"/>
    <w:multiLevelType w:val="hybridMultilevel"/>
    <w:tmpl w:val="828A5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C5717"/>
    <w:multiLevelType w:val="hybridMultilevel"/>
    <w:tmpl w:val="F52E847E"/>
    <w:lvl w:ilvl="0" w:tplc="AB36C2A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466E98"/>
    <w:multiLevelType w:val="multilevel"/>
    <w:tmpl w:val="1E564D74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0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674175B8"/>
    <w:multiLevelType w:val="hybridMultilevel"/>
    <w:tmpl w:val="22A0D890"/>
    <w:lvl w:ilvl="0" w:tplc="ED9885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120322F"/>
    <w:multiLevelType w:val="hybridMultilevel"/>
    <w:tmpl w:val="034237AC"/>
    <w:lvl w:ilvl="0" w:tplc="8CBA64D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58A1"/>
    <w:rsid w:val="00003E6B"/>
    <w:rsid w:val="00010A04"/>
    <w:rsid w:val="00015BEA"/>
    <w:rsid w:val="0003490F"/>
    <w:rsid w:val="00040224"/>
    <w:rsid w:val="00054E8E"/>
    <w:rsid w:val="0005600D"/>
    <w:rsid w:val="00060118"/>
    <w:rsid w:val="0006291F"/>
    <w:rsid w:val="00066779"/>
    <w:rsid w:val="00077ECE"/>
    <w:rsid w:val="000C1AAA"/>
    <w:rsid w:val="000D0176"/>
    <w:rsid w:val="000E3991"/>
    <w:rsid w:val="001136DD"/>
    <w:rsid w:val="00120F0B"/>
    <w:rsid w:val="00134F35"/>
    <w:rsid w:val="00135E04"/>
    <w:rsid w:val="0013684F"/>
    <w:rsid w:val="00142538"/>
    <w:rsid w:val="001569D0"/>
    <w:rsid w:val="001805E8"/>
    <w:rsid w:val="0019231F"/>
    <w:rsid w:val="001A767B"/>
    <w:rsid w:val="001B45D2"/>
    <w:rsid w:val="001C158F"/>
    <w:rsid w:val="001C1692"/>
    <w:rsid w:val="001C2FA7"/>
    <w:rsid w:val="001C42EB"/>
    <w:rsid w:val="001D7390"/>
    <w:rsid w:val="001D75CF"/>
    <w:rsid w:val="00246FDC"/>
    <w:rsid w:val="002565A3"/>
    <w:rsid w:val="00273CA7"/>
    <w:rsid w:val="002863B6"/>
    <w:rsid w:val="00295311"/>
    <w:rsid w:val="002E238D"/>
    <w:rsid w:val="002F6022"/>
    <w:rsid w:val="002F778E"/>
    <w:rsid w:val="00307486"/>
    <w:rsid w:val="00307AB3"/>
    <w:rsid w:val="003303F7"/>
    <w:rsid w:val="00332C1B"/>
    <w:rsid w:val="00347085"/>
    <w:rsid w:val="00353792"/>
    <w:rsid w:val="003730D8"/>
    <w:rsid w:val="003801F5"/>
    <w:rsid w:val="00392E49"/>
    <w:rsid w:val="003E1B46"/>
    <w:rsid w:val="003F14DA"/>
    <w:rsid w:val="00400CBA"/>
    <w:rsid w:val="00404045"/>
    <w:rsid w:val="004210E6"/>
    <w:rsid w:val="004268BA"/>
    <w:rsid w:val="00442CBE"/>
    <w:rsid w:val="004432C0"/>
    <w:rsid w:val="00444827"/>
    <w:rsid w:val="004C22F4"/>
    <w:rsid w:val="004C42FC"/>
    <w:rsid w:val="004D1A6B"/>
    <w:rsid w:val="004D756A"/>
    <w:rsid w:val="004F299B"/>
    <w:rsid w:val="005103F2"/>
    <w:rsid w:val="00522AE7"/>
    <w:rsid w:val="00532E06"/>
    <w:rsid w:val="005430D8"/>
    <w:rsid w:val="00556CD4"/>
    <w:rsid w:val="00571FB9"/>
    <w:rsid w:val="00573DAF"/>
    <w:rsid w:val="005A63BC"/>
    <w:rsid w:val="005A7597"/>
    <w:rsid w:val="005C2E56"/>
    <w:rsid w:val="005D4EFE"/>
    <w:rsid w:val="005F17F9"/>
    <w:rsid w:val="005F34DB"/>
    <w:rsid w:val="005F5FB2"/>
    <w:rsid w:val="00640D71"/>
    <w:rsid w:val="006638FF"/>
    <w:rsid w:val="006727CE"/>
    <w:rsid w:val="006779EA"/>
    <w:rsid w:val="006823BD"/>
    <w:rsid w:val="006909D3"/>
    <w:rsid w:val="006B597C"/>
    <w:rsid w:val="006C4D47"/>
    <w:rsid w:val="006D2E66"/>
    <w:rsid w:val="006E6865"/>
    <w:rsid w:val="006F0B99"/>
    <w:rsid w:val="006F34AB"/>
    <w:rsid w:val="00717699"/>
    <w:rsid w:val="00720D8C"/>
    <w:rsid w:val="00752886"/>
    <w:rsid w:val="007570F3"/>
    <w:rsid w:val="00777340"/>
    <w:rsid w:val="0078737B"/>
    <w:rsid w:val="00787E85"/>
    <w:rsid w:val="007959E3"/>
    <w:rsid w:val="00797B8F"/>
    <w:rsid w:val="007A044A"/>
    <w:rsid w:val="007A1D1B"/>
    <w:rsid w:val="007A6561"/>
    <w:rsid w:val="007A71FD"/>
    <w:rsid w:val="007A7926"/>
    <w:rsid w:val="007B64E1"/>
    <w:rsid w:val="007D3575"/>
    <w:rsid w:val="007E5B3D"/>
    <w:rsid w:val="007F032A"/>
    <w:rsid w:val="007F108B"/>
    <w:rsid w:val="00801A92"/>
    <w:rsid w:val="00804614"/>
    <w:rsid w:val="00805A06"/>
    <w:rsid w:val="00817542"/>
    <w:rsid w:val="00820864"/>
    <w:rsid w:val="00823F35"/>
    <w:rsid w:val="00834FAD"/>
    <w:rsid w:val="0084789B"/>
    <w:rsid w:val="00851E09"/>
    <w:rsid w:val="008570ED"/>
    <w:rsid w:val="00892F84"/>
    <w:rsid w:val="008B3D88"/>
    <w:rsid w:val="008D33B4"/>
    <w:rsid w:val="008E312A"/>
    <w:rsid w:val="008F5C01"/>
    <w:rsid w:val="008F7561"/>
    <w:rsid w:val="00901302"/>
    <w:rsid w:val="00906783"/>
    <w:rsid w:val="00911395"/>
    <w:rsid w:val="0093667F"/>
    <w:rsid w:val="00937797"/>
    <w:rsid w:val="0094018A"/>
    <w:rsid w:val="00953F3E"/>
    <w:rsid w:val="0095642F"/>
    <w:rsid w:val="009573AD"/>
    <w:rsid w:val="00971E64"/>
    <w:rsid w:val="00986F76"/>
    <w:rsid w:val="00990F94"/>
    <w:rsid w:val="009941DA"/>
    <w:rsid w:val="0099738E"/>
    <w:rsid w:val="009B1249"/>
    <w:rsid w:val="009D13FA"/>
    <w:rsid w:val="009D2287"/>
    <w:rsid w:val="009D252D"/>
    <w:rsid w:val="009E0B58"/>
    <w:rsid w:val="009E2C49"/>
    <w:rsid w:val="009E5FA1"/>
    <w:rsid w:val="009F097D"/>
    <w:rsid w:val="00A02213"/>
    <w:rsid w:val="00A037D2"/>
    <w:rsid w:val="00A259F7"/>
    <w:rsid w:val="00A26CC8"/>
    <w:rsid w:val="00A32374"/>
    <w:rsid w:val="00A807F7"/>
    <w:rsid w:val="00A8308E"/>
    <w:rsid w:val="00A838BE"/>
    <w:rsid w:val="00A93C7D"/>
    <w:rsid w:val="00AA4E6B"/>
    <w:rsid w:val="00AD03CA"/>
    <w:rsid w:val="00AD1367"/>
    <w:rsid w:val="00AE6076"/>
    <w:rsid w:val="00AF5ECC"/>
    <w:rsid w:val="00B11334"/>
    <w:rsid w:val="00B14F56"/>
    <w:rsid w:val="00B43134"/>
    <w:rsid w:val="00B60011"/>
    <w:rsid w:val="00B62133"/>
    <w:rsid w:val="00B64C60"/>
    <w:rsid w:val="00B70780"/>
    <w:rsid w:val="00B76147"/>
    <w:rsid w:val="00BA2BCE"/>
    <w:rsid w:val="00BA36A1"/>
    <w:rsid w:val="00BB411D"/>
    <w:rsid w:val="00BC2519"/>
    <w:rsid w:val="00BE626E"/>
    <w:rsid w:val="00C06221"/>
    <w:rsid w:val="00C10EB6"/>
    <w:rsid w:val="00C35EF5"/>
    <w:rsid w:val="00C4302B"/>
    <w:rsid w:val="00C658A1"/>
    <w:rsid w:val="00C71952"/>
    <w:rsid w:val="00C86DE1"/>
    <w:rsid w:val="00CA0ACF"/>
    <w:rsid w:val="00CA34D2"/>
    <w:rsid w:val="00CA5C07"/>
    <w:rsid w:val="00CC0BEA"/>
    <w:rsid w:val="00CC6AE7"/>
    <w:rsid w:val="00CE046B"/>
    <w:rsid w:val="00D04823"/>
    <w:rsid w:val="00D1718E"/>
    <w:rsid w:val="00D26F14"/>
    <w:rsid w:val="00D43DD2"/>
    <w:rsid w:val="00D57BAA"/>
    <w:rsid w:val="00D61E7C"/>
    <w:rsid w:val="00DA3222"/>
    <w:rsid w:val="00DB0FE3"/>
    <w:rsid w:val="00DB129E"/>
    <w:rsid w:val="00DB6426"/>
    <w:rsid w:val="00DD15C9"/>
    <w:rsid w:val="00DE1BFD"/>
    <w:rsid w:val="00DE3DD8"/>
    <w:rsid w:val="00E05980"/>
    <w:rsid w:val="00E06CFD"/>
    <w:rsid w:val="00E11CB8"/>
    <w:rsid w:val="00E229F7"/>
    <w:rsid w:val="00E277D7"/>
    <w:rsid w:val="00E32E9D"/>
    <w:rsid w:val="00E33677"/>
    <w:rsid w:val="00E4212F"/>
    <w:rsid w:val="00E5048B"/>
    <w:rsid w:val="00E63041"/>
    <w:rsid w:val="00E869EE"/>
    <w:rsid w:val="00E91C97"/>
    <w:rsid w:val="00E94B90"/>
    <w:rsid w:val="00EE6E78"/>
    <w:rsid w:val="00EF4B2C"/>
    <w:rsid w:val="00F1525C"/>
    <w:rsid w:val="00F159B6"/>
    <w:rsid w:val="00F2353F"/>
    <w:rsid w:val="00F344B9"/>
    <w:rsid w:val="00F348BA"/>
    <w:rsid w:val="00F64A4A"/>
    <w:rsid w:val="00F81615"/>
    <w:rsid w:val="00F82BA9"/>
    <w:rsid w:val="00FA63A9"/>
    <w:rsid w:val="00FC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61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03F2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03F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103F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103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03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0D8C"/>
    <w:pPr>
      <w:ind w:left="720"/>
      <w:contextualSpacing/>
    </w:pPr>
  </w:style>
  <w:style w:type="paragraph" w:customStyle="1" w:styleId="ac">
    <w:name w:val="БланкАДМ"/>
    <w:basedOn w:val="a"/>
    <w:rsid w:val="00404045"/>
    <w:pPr>
      <w:widowControl w:val="0"/>
      <w:ind w:firstLine="720"/>
    </w:pPr>
    <w:rPr>
      <w:sz w:val="28"/>
      <w:szCs w:val="20"/>
    </w:rPr>
  </w:style>
  <w:style w:type="character" w:styleId="ad">
    <w:name w:val="Hyperlink"/>
    <w:basedOn w:val="a0"/>
    <w:rsid w:val="00571FB9"/>
    <w:rPr>
      <w:color w:val="0000FF"/>
      <w:u w:val="none"/>
    </w:rPr>
  </w:style>
  <w:style w:type="character" w:styleId="ae">
    <w:name w:val="Strong"/>
    <w:basedOn w:val="a0"/>
    <w:qFormat/>
    <w:rsid w:val="0029531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E046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rsid w:val="007D35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307486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CC0BE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4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d959623c-f9dc-4383-b469-89011ff12a0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64</cp:revision>
  <cp:lastPrinted>2025-05-07T04:59:00Z</cp:lastPrinted>
  <dcterms:created xsi:type="dcterms:W3CDTF">2020-11-17T07:39:00Z</dcterms:created>
  <dcterms:modified xsi:type="dcterms:W3CDTF">2025-05-07T04:59:00Z</dcterms:modified>
</cp:coreProperties>
</file>