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072" w:rsidRDefault="00927659" w:rsidP="00841780">
      <w:pPr>
        <w:pStyle w:val="1"/>
        <w:rPr>
          <w:sz w:val="36"/>
          <w:szCs w:val="36"/>
        </w:rPr>
      </w:pPr>
      <w:r>
        <w:rPr>
          <w:noProof/>
        </w:rPr>
        <w:drawing>
          <wp:inline distT="0" distB="0" distL="0" distR="0" wp14:anchorId="498CEA70" wp14:editId="3E0AB024">
            <wp:extent cx="758825" cy="828040"/>
            <wp:effectExtent l="0" t="0" r="317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659" w:rsidRPr="00927659" w:rsidRDefault="00927659" w:rsidP="00927659">
      <w:pPr>
        <w:jc w:val="center"/>
        <w:rPr>
          <w:sz w:val="28"/>
          <w:szCs w:val="28"/>
        </w:rPr>
      </w:pPr>
    </w:p>
    <w:p w:rsidR="00841780" w:rsidRPr="00F072F3" w:rsidRDefault="00841780" w:rsidP="00841780">
      <w:pPr>
        <w:pStyle w:val="1"/>
        <w:rPr>
          <w:sz w:val="36"/>
          <w:szCs w:val="36"/>
        </w:rPr>
      </w:pPr>
      <w:r w:rsidRPr="00F072F3">
        <w:rPr>
          <w:sz w:val="36"/>
          <w:szCs w:val="36"/>
        </w:rPr>
        <w:t>АДМИНИСТРАЦИЯ БЕРЕЗОВСКОГО РАЙОНА</w:t>
      </w:r>
    </w:p>
    <w:p w:rsidR="00841780" w:rsidRPr="00927659" w:rsidRDefault="00841780" w:rsidP="00841780">
      <w:pPr>
        <w:jc w:val="center"/>
        <w:rPr>
          <w:szCs w:val="18"/>
        </w:rPr>
      </w:pPr>
    </w:p>
    <w:p w:rsidR="00841780" w:rsidRPr="00F072F3" w:rsidRDefault="00841780" w:rsidP="00841780">
      <w:pPr>
        <w:jc w:val="center"/>
        <w:rPr>
          <w:b/>
        </w:rPr>
      </w:pPr>
      <w:r w:rsidRPr="00F072F3">
        <w:rPr>
          <w:b/>
        </w:rPr>
        <w:t>ХАНТЫ-МАНСИЙСКОГО АВТОНОМНОГО ОКРУГА-ЮГРЫ</w:t>
      </w:r>
    </w:p>
    <w:p w:rsidR="00841780" w:rsidRPr="00927659" w:rsidRDefault="00841780" w:rsidP="00841780">
      <w:pPr>
        <w:jc w:val="center"/>
        <w:rPr>
          <w:sz w:val="28"/>
          <w:szCs w:val="28"/>
        </w:rPr>
      </w:pPr>
    </w:p>
    <w:p w:rsidR="00841780" w:rsidRPr="00F072F3" w:rsidRDefault="00841780" w:rsidP="00841780">
      <w:pPr>
        <w:pStyle w:val="a3"/>
        <w:ind w:firstLine="0"/>
        <w:jc w:val="center"/>
        <w:rPr>
          <w:b/>
          <w:sz w:val="36"/>
        </w:rPr>
      </w:pPr>
      <w:r w:rsidRPr="00F072F3">
        <w:rPr>
          <w:b/>
          <w:sz w:val="36"/>
        </w:rPr>
        <w:t>ПОСТАНОВЛЕНИЕ</w:t>
      </w:r>
    </w:p>
    <w:p w:rsidR="00841780" w:rsidRPr="00927659" w:rsidRDefault="00841780" w:rsidP="00841780">
      <w:pPr>
        <w:pStyle w:val="ConsNormal"/>
        <w:widowControl/>
        <w:ind w:right="0" w:firstLine="0"/>
        <w:rPr>
          <w:rFonts w:ascii="Times New Roman" w:hAnsi="Times New Roman"/>
          <w:sz w:val="28"/>
        </w:rPr>
      </w:pPr>
    </w:p>
    <w:p w:rsidR="00841780" w:rsidRPr="00F072F3" w:rsidRDefault="009B743B" w:rsidP="00841780">
      <w:pPr>
        <w:pStyle w:val="ConsNormal"/>
        <w:widowControl/>
        <w:ind w:righ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 w:rsidR="00774C46">
        <w:rPr>
          <w:rFonts w:ascii="Times New Roman" w:hAnsi="Times New Roman"/>
          <w:sz w:val="28"/>
          <w:szCs w:val="28"/>
        </w:rPr>
        <w:t xml:space="preserve"> </w:t>
      </w:r>
      <w:r w:rsidR="00927659">
        <w:rPr>
          <w:rFonts w:ascii="Times New Roman" w:hAnsi="Times New Roman"/>
          <w:sz w:val="28"/>
          <w:szCs w:val="28"/>
        </w:rPr>
        <w:t>14.04.2026</w:t>
      </w:r>
      <w:r w:rsidR="00841780" w:rsidRPr="00F072F3">
        <w:rPr>
          <w:rFonts w:ascii="Times New Roman" w:hAnsi="Times New Roman"/>
          <w:sz w:val="28"/>
          <w:szCs w:val="28"/>
        </w:rPr>
        <w:t xml:space="preserve">                 </w:t>
      </w:r>
      <w:r w:rsidR="00841780" w:rsidRPr="00F072F3">
        <w:rPr>
          <w:rFonts w:ascii="Times New Roman" w:hAnsi="Times New Roman"/>
          <w:sz w:val="28"/>
          <w:szCs w:val="28"/>
        </w:rPr>
        <w:tab/>
      </w:r>
      <w:r w:rsidR="00841780" w:rsidRPr="00F072F3">
        <w:rPr>
          <w:rFonts w:ascii="Times New Roman" w:hAnsi="Times New Roman"/>
          <w:sz w:val="28"/>
          <w:szCs w:val="28"/>
        </w:rPr>
        <w:tab/>
        <w:t xml:space="preserve">                                  </w:t>
      </w:r>
      <w:r w:rsidR="00FF4D97">
        <w:rPr>
          <w:rFonts w:ascii="Times New Roman" w:hAnsi="Times New Roman"/>
          <w:sz w:val="28"/>
          <w:szCs w:val="28"/>
        </w:rPr>
        <w:t xml:space="preserve"> </w:t>
      </w:r>
      <w:r w:rsidR="001B2804">
        <w:rPr>
          <w:rFonts w:ascii="Times New Roman" w:hAnsi="Times New Roman"/>
          <w:sz w:val="28"/>
          <w:szCs w:val="28"/>
        </w:rPr>
        <w:t xml:space="preserve">                         </w:t>
      </w:r>
      <w:r w:rsidR="00FF4D97">
        <w:rPr>
          <w:rFonts w:ascii="Times New Roman" w:hAnsi="Times New Roman"/>
          <w:sz w:val="28"/>
          <w:szCs w:val="28"/>
        </w:rPr>
        <w:t xml:space="preserve">   </w:t>
      </w:r>
      <w:r w:rsidR="00927659">
        <w:rPr>
          <w:rFonts w:ascii="Times New Roman" w:hAnsi="Times New Roman"/>
          <w:sz w:val="28"/>
          <w:szCs w:val="28"/>
        </w:rPr>
        <w:t xml:space="preserve">          </w:t>
      </w:r>
      <w:r w:rsidR="00FF4D97">
        <w:rPr>
          <w:rFonts w:ascii="Times New Roman" w:hAnsi="Times New Roman"/>
          <w:sz w:val="28"/>
          <w:szCs w:val="28"/>
        </w:rPr>
        <w:t xml:space="preserve">       </w:t>
      </w:r>
      <w:r w:rsidR="00841780" w:rsidRPr="00F072F3">
        <w:rPr>
          <w:rFonts w:ascii="Times New Roman" w:hAnsi="Times New Roman"/>
          <w:sz w:val="28"/>
          <w:szCs w:val="28"/>
        </w:rPr>
        <w:t xml:space="preserve">№ </w:t>
      </w:r>
      <w:r w:rsidR="00927659">
        <w:rPr>
          <w:rFonts w:ascii="Times New Roman" w:hAnsi="Times New Roman"/>
          <w:sz w:val="28"/>
          <w:szCs w:val="28"/>
        </w:rPr>
        <w:t>349</w:t>
      </w:r>
    </w:p>
    <w:p w:rsidR="00841780" w:rsidRPr="00F072F3" w:rsidRDefault="00841780" w:rsidP="00841780">
      <w:pPr>
        <w:pStyle w:val="ConsNormal"/>
        <w:widowControl/>
        <w:ind w:right="0" w:firstLine="0"/>
        <w:rPr>
          <w:rFonts w:ascii="Times New Roman" w:hAnsi="Times New Roman"/>
          <w:sz w:val="28"/>
          <w:szCs w:val="28"/>
        </w:rPr>
      </w:pPr>
      <w:r w:rsidRPr="00F072F3">
        <w:rPr>
          <w:rFonts w:ascii="Times New Roman" w:hAnsi="Times New Roman"/>
          <w:sz w:val="28"/>
          <w:szCs w:val="28"/>
        </w:rPr>
        <w:t>пгт. Березово</w:t>
      </w:r>
    </w:p>
    <w:p w:rsidR="00841780" w:rsidRPr="00F072F3" w:rsidRDefault="00841780" w:rsidP="00774C4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74C46" w:rsidRDefault="00774C46" w:rsidP="00927659">
      <w:pPr>
        <w:tabs>
          <w:tab w:val="left" w:pos="4536"/>
        </w:tabs>
        <w:ind w:right="5103"/>
        <w:jc w:val="both"/>
        <w:rPr>
          <w:rFonts w:eastAsia="Calibri"/>
          <w:bCs/>
          <w:sz w:val="28"/>
          <w:szCs w:val="28"/>
          <w:lang w:eastAsia="en-US"/>
        </w:rPr>
      </w:pPr>
      <w:r w:rsidRPr="00774C46">
        <w:rPr>
          <w:rFonts w:eastAsia="Calibri"/>
          <w:bCs/>
          <w:sz w:val="28"/>
          <w:szCs w:val="28"/>
          <w:lang w:eastAsia="en-US"/>
        </w:rPr>
        <w:t>О внесении изменений в постановление администрации Березовского района от</w:t>
      </w:r>
      <w:r w:rsidR="00927659">
        <w:rPr>
          <w:rFonts w:eastAsia="Calibri"/>
          <w:bCs/>
          <w:sz w:val="28"/>
          <w:szCs w:val="28"/>
          <w:lang w:eastAsia="en-US"/>
        </w:rPr>
        <w:t xml:space="preserve"> </w:t>
      </w:r>
      <w:r w:rsidRPr="00774C46">
        <w:rPr>
          <w:rFonts w:eastAsia="Calibri"/>
          <w:bCs/>
          <w:sz w:val="28"/>
          <w:szCs w:val="28"/>
          <w:lang w:eastAsia="en-US"/>
        </w:rPr>
        <w:t xml:space="preserve">26.12.2023 № 978 «О муниципальной </w:t>
      </w:r>
      <w:r w:rsidR="00927659">
        <w:rPr>
          <w:rFonts w:eastAsia="Calibri"/>
          <w:bCs/>
          <w:sz w:val="28"/>
          <w:szCs w:val="28"/>
          <w:lang w:eastAsia="en-US"/>
        </w:rPr>
        <w:t xml:space="preserve"> </w:t>
      </w:r>
      <w:r w:rsidRPr="00774C46">
        <w:rPr>
          <w:rFonts w:eastAsia="Calibri"/>
          <w:bCs/>
          <w:sz w:val="28"/>
          <w:szCs w:val="28"/>
          <w:lang w:eastAsia="en-US"/>
        </w:rPr>
        <w:t>программе</w:t>
      </w:r>
      <w:r>
        <w:rPr>
          <w:rFonts w:eastAsia="Calibri"/>
          <w:bCs/>
          <w:sz w:val="28"/>
          <w:szCs w:val="28"/>
          <w:lang w:eastAsia="en-US"/>
        </w:rPr>
        <w:t xml:space="preserve"> «Современная транспортная </w:t>
      </w:r>
    </w:p>
    <w:p w:rsidR="00774C46" w:rsidRDefault="00774C46" w:rsidP="00927659">
      <w:pPr>
        <w:tabs>
          <w:tab w:val="left" w:pos="4536"/>
        </w:tabs>
        <w:ind w:right="5103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система Березовского района»</w:t>
      </w:r>
    </w:p>
    <w:p w:rsidR="00841780" w:rsidRPr="00BC3915" w:rsidRDefault="00841780" w:rsidP="00EE0E07">
      <w:pPr>
        <w:jc w:val="both"/>
        <w:rPr>
          <w:sz w:val="28"/>
          <w:szCs w:val="28"/>
        </w:rPr>
      </w:pPr>
    </w:p>
    <w:p w:rsidR="00774C46" w:rsidRPr="00774C46" w:rsidRDefault="00774C46" w:rsidP="008C5749">
      <w:pPr>
        <w:ind w:firstLine="709"/>
        <w:jc w:val="both"/>
        <w:rPr>
          <w:sz w:val="28"/>
        </w:rPr>
      </w:pPr>
      <w:r w:rsidRPr="00774C46">
        <w:rPr>
          <w:sz w:val="28"/>
          <w:szCs w:val="28"/>
        </w:rPr>
        <w:t xml:space="preserve">В соответствии со статьей 179 </w:t>
      </w:r>
      <w:hyperlink r:id="rId9" w:history="1">
        <w:r w:rsidRPr="00774C46">
          <w:rPr>
            <w:sz w:val="28"/>
            <w:szCs w:val="28"/>
          </w:rPr>
          <w:t>Бюджетного кодекса</w:t>
        </w:r>
      </w:hyperlink>
      <w:r w:rsidRPr="00774C46">
        <w:rPr>
          <w:sz w:val="28"/>
          <w:szCs w:val="28"/>
        </w:rPr>
        <w:t xml:space="preserve"> Российской Федерации, решением Думы Березовского района </w:t>
      </w:r>
      <w:r w:rsidRPr="00745FD0">
        <w:rPr>
          <w:sz w:val="28"/>
          <w:szCs w:val="28"/>
        </w:rPr>
        <w:t xml:space="preserve">от </w:t>
      </w:r>
      <w:r w:rsidR="007F649C">
        <w:rPr>
          <w:sz w:val="28"/>
          <w:szCs w:val="28"/>
        </w:rPr>
        <w:t>18</w:t>
      </w:r>
      <w:r w:rsidR="005D24A1" w:rsidRPr="00745FD0">
        <w:rPr>
          <w:sz w:val="28"/>
          <w:szCs w:val="28"/>
        </w:rPr>
        <w:t>.12</w:t>
      </w:r>
      <w:r w:rsidRPr="00745FD0">
        <w:rPr>
          <w:sz w:val="28"/>
          <w:szCs w:val="28"/>
        </w:rPr>
        <w:t xml:space="preserve">.2025 № </w:t>
      </w:r>
      <w:r w:rsidR="007F649C">
        <w:rPr>
          <w:sz w:val="28"/>
          <w:szCs w:val="28"/>
        </w:rPr>
        <w:t>555</w:t>
      </w:r>
      <w:r w:rsidRPr="00745FD0">
        <w:rPr>
          <w:sz w:val="28"/>
          <w:szCs w:val="28"/>
        </w:rPr>
        <w:t xml:space="preserve"> </w:t>
      </w:r>
      <w:r w:rsidRPr="00774C46">
        <w:rPr>
          <w:sz w:val="28"/>
          <w:szCs w:val="28"/>
        </w:rPr>
        <w:t>«О бюджете Березовского района на 202</w:t>
      </w:r>
      <w:r w:rsidR="007F649C">
        <w:rPr>
          <w:sz w:val="28"/>
          <w:szCs w:val="28"/>
        </w:rPr>
        <w:t>6</w:t>
      </w:r>
      <w:r w:rsidRPr="00774C46">
        <w:rPr>
          <w:sz w:val="28"/>
          <w:szCs w:val="28"/>
        </w:rPr>
        <w:t xml:space="preserve"> год и плановый период 202</w:t>
      </w:r>
      <w:r w:rsidR="007F649C">
        <w:rPr>
          <w:sz w:val="28"/>
          <w:szCs w:val="28"/>
        </w:rPr>
        <w:t>7</w:t>
      </w:r>
      <w:r w:rsidRPr="00774C46">
        <w:rPr>
          <w:sz w:val="28"/>
          <w:szCs w:val="28"/>
        </w:rPr>
        <w:t xml:space="preserve"> и 202</w:t>
      </w:r>
      <w:r w:rsidR="007F649C">
        <w:rPr>
          <w:sz w:val="28"/>
          <w:szCs w:val="28"/>
        </w:rPr>
        <w:t>8</w:t>
      </w:r>
      <w:r w:rsidRPr="00774C46">
        <w:rPr>
          <w:sz w:val="28"/>
          <w:szCs w:val="28"/>
        </w:rPr>
        <w:t xml:space="preserve"> годов»:</w:t>
      </w:r>
    </w:p>
    <w:p w:rsidR="00774C46" w:rsidRPr="00774C46" w:rsidRDefault="00774C46" w:rsidP="008C5749">
      <w:pPr>
        <w:numPr>
          <w:ilvl w:val="0"/>
          <w:numId w:val="22"/>
        </w:numPr>
        <w:ind w:left="0" w:firstLine="709"/>
        <w:contextualSpacing/>
        <w:jc w:val="both"/>
        <w:rPr>
          <w:sz w:val="28"/>
          <w:szCs w:val="28"/>
        </w:rPr>
      </w:pPr>
      <w:r w:rsidRPr="00774C46">
        <w:rPr>
          <w:sz w:val="28"/>
          <w:szCs w:val="28"/>
        </w:rPr>
        <w:t>Внести в постановлени</w:t>
      </w:r>
      <w:r w:rsidR="008C5749">
        <w:rPr>
          <w:sz w:val="28"/>
          <w:szCs w:val="28"/>
        </w:rPr>
        <w:t>е</w:t>
      </w:r>
      <w:r w:rsidRPr="00774C46">
        <w:rPr>
          <w:sz w:val="28"/>
          <w:szCs w:val="28"/>
        </w:rPr>
        <w:t xml:space="preserve"> администрации Березовского района от 26.12.2023 № 978 «О муниципальной программе «Современная транспортная система Березовского района» следующие изменения:</w:t>
      </w:r>
    </w:p>
    <w:p w:rsidR="008C5749" w:rsidRDefault="00C2729B" w:rsidP="008C5749">
      <w:pPr>
        <w:numPr>
          <w:ilvl w:val="1"/>
          <w:numId w:val="22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C5749">
        <w:rPr>
          <w:sz w:val="28"/>
          <w:szCs w:val="28"/>
        </w:rPr>
        <w:t>ункт 1 изложить в следующей редакции:</w:t>
      </w:r>
    </w:p>
    <w:p w:rsidR="008C5749" w:rsidRDefault="008C5749" w:rsidP="008C574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«1. Утвердить:</w:t>
      </w:r>
    </w:p>
    <w:p w:rsidR="008C5749" w:rsidRPr="008C5749" w:rsidRDefault="008C5749" w:rsidP="00CD33C7">
      <w:pPr>
        <w:pStyle w:val="a7"/>
        <w:numPr>
          <w:ilvl w:val="1"/>
          <w:numId w:val="27"/>
        </w:numPr>
        <w:ind w:left="0" w:firstLine="709"/>
        <w:jc w:val="both"/>
        <w:rPr>
          <w:sz w:val="28"/>
          <w:szCs w:val="28"/>
        </w:rPr>
      </w:pPr>
      <w:r w:rsidRPr="008C5749">
        <w:rPr>
          <w:sz w:val="28"/>
          <w:szCs w:val="28"/>
        </w:rPr>
        <w:t>муниципальную программу «Современная транспортная система Березовского района» согласно приложен</w:t>
      </w:r>
      <w:r>
        <w:rPr>
          <w:sz w:val="28"/>
          <w:szCs w:val="28"/>
        </w:rPr>
        <w:t>ию 1 к настоящему постановлению;</w:t>
      </w:r>
    </w:p>
    <w:p w:rsidR="008C5749" w:rsidRPr="008C5749" w:rsidRDefault="008C5749" w:rsidP="00CD33C7">
      <w:pPr>
        <w:pStyle w:val="a7"/>
        <w:numPr>
          <w:ilvl w:val="1"/>
          <w:numId w:val="2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мероприятий </w:t>
      </w:r>
      <w:r w:rsidRPr="008C5749">
        <w:rPr>
          <w:sz w:val="28"/>
          <w:szCs w:val="28"/>
        </w:rPr>
        <w:t>(результатов),</w:t>
      </w:r>
      <w:r>
        <w:rPr>
          <w:sz w:val="28"/>
          <w:szCs w:val="28"/>
        </w:rPr>
        <w:t xml:space="preserve"> </w:t>
      </w:r>
      <w:r w:rsidRPr="008C5749">
        <w:rPr>
          <w:sz w:val="28"/>
          <w:szCs w:val="28"/>
        </w:rPr>
        <w:t xml:space="preserve">в целях </w:t>
      </w:r>
      <w:proofErr w:type="spellStart"/>
      <w:r w:rsidRPr="008C5749">
        <w:rPr>
          <w:sz w:val="28"/>
          <w:szCs w:val="28"/>
        </w:rPr>
        <w:t>софинансирования</w:t>
      </w:r>
      <w:proofErr w:type="spellEnd"/>
      <w:r w:rsidRPr="008C5749">
        <w:rPr>
          <w:sz w:val="28"/>
          <w:szCs w:val="28"/>
        </w:rPr>
        <w:t xml:space="preserve"> которых предоставляется Субсидия</w:t>
      </w:r>
      <w:r>
        <w:rPr>
          <w:sz w:val="28"/>
          <w:szCs w:val="28"/>
        </w:rPr>
        <w:t xml:space="preserve"> согласно приложению</w:t>
      </w:r>
      <w:r w:rsidR="00C2729B">
        <w:rPr>
          <w:sz w:val="28"/>
          <w:szCs w:val="28"/>
        </w:rPr>
        <w:t xml:space="preserve"> 2 к настоящему постановлению.»;</w:t>
      </w:r>
    </w:p>
    <w:p w:rsidR="008C5749" w:rsidRDefault="008C5749" w:rsidP="00CD33C7">
      <w:pPr>
        <w:numPr>
          <w:ilvl w:val="1"/>
          <w:numId w:val="22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CD33C7">
        <w:rPr>
          <w:sz w:val="28"/>
          <w:szCs w:val="28"/>
        </w:rPr>
        <w:t>изложить в следующей редакции согласно приложени</w:t>
      </w:r>
      <w:r w:rsidR="002308CD">
        <w:rPr>
          <w:sz w:val="28"/>
          <w:szCs w:val="28"/>
        </w:rPr>
        <w:t>ю</w:t>
      </w:r>
      <w:r w:rsidR="00CD33C7">
        <w:rPr>
          <w:sz w:val="28"/>
          <w:szCs w:val="28"/>
        </w:rPr>
        <w:t xml:space="preserve"> 1 к настоящему постановлению</w:t>
      </w:r>
      <w:r>
        <w:rPr>
          <w:sz w:val="28"/>
          <w:szCs w:val="28"/>
        </w:rPr>
        <w:t>;</w:t>
      </w:r>
    </w:p>
    <w:p w:rsidR="00CD33C7" w:rsidRPr="00CD33C7" w:rsidRDefault="002308CD" w:rsidP="00CD33C7">
      <w:pPr>
        <w:numPr>
          <w:ilvl w:val="1"/>
          <w:numId w:val="22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CD33C7" w:rsidRPr="00CD33C7">
        <w:rPr>
          <w:sz w:val="28"/>
          <w:szCs w:val="28"/>
        </w:rPr>
        <w:t>ополнить приложением 2 согласно приложению</w:t>
      </w:r>
      <w:r w:rsidR="00DE1C2B">
        <w:rPr>
          <w:sz w:val="28"/>
          <w:szCs w:val="28"/>
        </w:rPr>
        <w:t xml:space="preserve"> 2</w:t>
      </w:r>
      <w:r w:rsidR="00CD33C7" w:rsidRPr="00CD33C7">
        <w:rPr>
          <w:sz w:val="28"/>
          <w:szCs w:val="28"/>
        </w:rPr>
        <w:t xml:space="preserve"> к настоящему постановлению.</w:t>
      </w:r>
    </w:p>
    <w:p w:rsidR="00CD33C7" w:rsidRDefault="00CD33C7" w:rsidP="00CD33C7">
      <w:pPr>
        <w:pStyle w:val="a7"/>
        <w:numPr>
          <w:ilvl w:val="0"/>
          <w:numId w:val="22"/>
        </w:numPr>
        <w:ind w:left="0" w:firstLine="709"/>
        <w:jc w:val="both"/>
        <w:rPr>
          <w:sz w:val="28"/>
          <w:szCs w:val="28"/>
        </w:rPr>
      </w:pPr>
      <w:r w:rsidRPr="00CD33C7">
        <w:rPr>
          <w:sz w:val="28"/>
          <w:szCs w:val="28"/>
        </w:rPr>
        <w:t xml:space="preserve"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 </w:t>
      </w:r>
    </w:p>
    <w:p w:rsidR="00CD33C7" w:rsidRDefault="00CD33C7" w:rsidP="00CD33C7">
      <w:pPr>
        <w:pStyle w:val="a7"/>
        <w:numPr>
          <w:ilvl w:val="0"/>
          <w:numId w:val="22"/>
        </w:numPr>
        <w:ind w:left="0" w:firstLine="709"/>
        <w:jc w:val="both"/>
        <w:rPr>
          <w:sz w:val="28"/>
          <w:szCs w:val="28"/>
        </w:rPr>
      </w:pPr>
      <w:r w:rsidRPr="00CD33C7">
        <w:rPr>
          <w:sz w:val="28"/>
          <w:szCs w:val="28"/>
        </w:rPr>
        <w:t>Настоящее постановление вступает в силу после его официального опубликования и распространяется на правоотношения, возникшие с 01.01.2026.</w:t>
      </w:r>
    </w:p>
    <w:p w:rsidR="00CD33C7" w:rsidRDefault="00CD33C7" w:rsidP="00CD33C7">
      <w:pPr>
        <w:jc w:val="both"/>
        <w:rPr>
          <w:sz w:val="28"/>
          <w:szCs w:val="28"/>
        </w:rPr>
      </w:pPr>
    </w:p>
    <w:p w:rsidR="00CD33C7" w:rsidRDefault="00CD33C7" w:rsidP="00CD33C7">
      <w:pPr>
        <w:jc w:val="both"/>
        <w:rPr>
          <w:sz w:val="28"/>
          <w:szCs w:val="28"/>
        </w:rPr>
      </w:pPr>
    </w:p>
    <w:p w:rsidR="00CD33C7" w:rsidRPr="00CD33C7" w:rsidRDefault="00CD33C7" w:rsidP="00CD33C7">
      <w:pPr>
        <w:jc w:val="both"/>
        <w:rPr>
          <w:sz w:val="28"/>
          <w:szCs w:val="28"/>
        </w:rPr>
      </w:pPr>
      <w:r w:rsidRPr="00CD33C7">
        <w:rPr>
          <w:sz w:val="28"/>
          <w:szCs w:val="28"/>
        </w:rPr>
        <w:t>Глава района                                                                                         Р.В. Александров</w:t>
      </w:r>
    </w:p>
    <w:p w:rsidR="00401A26" w:rsidRPr="00927659" w:rsidRDefault="00401A26" w:rsidP="00401A26">
      <w:pPr>
        <w:tabs>
          <w:tab w:val="left" w:pos="709"/>
        </w:tabs>
        <w:jc w:val="right"/>
        <w:rPr>
          <w:sz w:val="24"/>
          <w:szCs w:val="26"/>
        </w:rPr>
      </w:pPr>
      <w:r w:rsidRPr="00927659">
        <w:rPr>
          <w:sz w:val="24"/>
          <w:szCs w:val="26"/>
        </w:rPr>
        <w:lastRenderedPageBreak/>
        <w:t>Приложение 1</w:t>
      </w:r>
    </w:p>
    <w:p w:rsidR="00401A26" w:rsidRPr="00927659" w:rsidRDefault="00401A26" w:rsidP="00401A26">
      <w:pPr>
        <w:tabs>
          <w:tab w:val="left" w:pos="709"/>
        </w:tabs>
        <w:jc w:val="right"/>
        <w:rPr>
          <w:sz w:val="24"/>
          <w:szCs w:val="26"/>
        </w:rPr>
      </w:pPr>
      <w:r w:rsidRPr="00927659">
        <w:rPr>
          <w:sz w:val="24"/>
          <w:szCs w:val="26"/>
        </w:rPr>
        <w:t>к постановлению администрации</w:t>
      </w:r>
      <w:r w:rsidR="00927659">
        <w:rPr>
          <w:sz w:val="24"/>
          <w:szCs w:val="26"/>
        </w:rPr>
        <w:t xml:space="preserve"> </w:t>
      </w:r>
      <w:r w:rsidRPr="00927659">
        <w:rPr>
          <w:sz w:val="24"/>
          <w:szCs w:val="26"/>
        </w:rPr>
        <w:t>Березовского района</w:t>
      </w:r>
    </w:p>
    <w:p w:rsidR="00401A26" w:rsidRDefault="00401A26" w:rsidP="00401A26">
      <w:pPr>
        <w:tabs>
          <w:tab w:val="left" w:pos="709"/>
        </w:tabs>
        <w:jc w:val="right"/>
        <w:rPr>
          <w:sz w:val="24"/>
          <w:szCs w:val="26"/>
        </w:rPr>
      </w:pPr>
      <w:r w:rsidRPr="00927659">
        <w:rPr>
          <w:sz w:val="24"/>
          <w:szCs w:val="26"/>
        </w:rPr>
        <w:t xml:space="preserve">от </w:t>
      </w:r>
      <w:r w:rsidR="00927659">
        <w:rPr>
          <w:sz w:val="24"/>
          <w:szCs w:val="26"/>
        </w:rPr>
        <w:t>14.04.2026 № 349</w:t>
      </w:r>
    </w:p>
    <w:p w:rsidR="00927659" w:rsidRPr="00927659" w:rsidRDefault="00927659" w:rsidP="00401A26">
      <w:pPr>
        <w:tabs>
          <w:tab w:val="left" w:pos="709"/>
        </w:tabs>
        <w:jc w:val="right"/>
        <w:rPr>
          <w:sz w:val="24"/>
          <w:szCs w:val="26"/>
        </w:rPr>
      </w:pPr>
      <w:bookmarkStart w:id="0" w:name="_GoBack"/>
      <w:bookmarkEnd w:id="0"/>
    </w:p>
    <w:p w:rsidR="00401A26" w:rsidRDefault="00401A26" w:rsidP="00401A2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p w:rsidR="003B27B2" w:rsidRPr="00FE694C" w:rsidRDefault="003B27B2" w:rsidP="003B27B2">
      <w:pPr>
        <w:tabs>
          <w:tab w:val="left" w:pos="709"/>
        </w:tabs>
        <w:jc w:val="right"/>
        <w:rPr>
          <w:sz w:val="26"/>
          <w:szCs w:val="26"/>
        </w:rPr>
      </w:pPr>
      <w:r w:rsidRPr="00FE694C">
        <w:rPr>
          <w:sz w:val="26"/>
          <w:szCs w:val="26"/>
        </w:rPr>
        <w:t>Приложение</w:t>
      </w:r>
      <w:r w:rsidRPr="002E779E">
        <w:rPr>
          <w:sz w:val="26"/>
          <w:szCs w:val="26"/>
        </w:rPr>
        <w:t xml:space="preserve"> </w:t>
      </w:r>
      <w:r>
        <w:rPr>
          <w:sz w:val="26"/>
          <w:szCs w:val="26"/>
        </w:rPr>
        <w:t>1</w:t>
      </w:r>
      <w:r w:rsidRPr="00FE694C">
        <w:rPr>
          <w:sz w:val="26"/>
          <w:szCs w:val="26"/>
        </w:rPr>
        <w:t xml:space="preserve"> </w:t>
      </w:r>
    </w:p>
    <w:p w:rsidR="003B27B2" w:rsidRPr="00FE694C" w:rsidRDefault="003B27B2" w:rsidP="003B27B2">
      <w:pPr>
        <w:tabs>
          <w:tab w:val="left" w:pos="709"/>
        </w:tabs>
        <w:jc w:val="right"/>
        <w:rPr>
          <w:sz w:val="26"/>
          <w:szCs w:val="26"/>
        </w:rPr>
      </w:pPr>
      <w:r w:rsidRPr="00FE694C">
        <w:rPr>
          <w:sz w:val="26"/>
          <w:szCs w:val="26"/>
        </w:rPr>
        <w:t>к постановлению администрации</w:t>
      </w:r>
    </w:p>
    <w:p w:rsidR="003B27B2" w:rsidRPr="00FE694C" w:rsidRDefault="003B27B2" w:rsidP="003B27B2">
      <w:pPr>
        <w:tabs>
          <w:tab w:val="left" w:pos="709"/>
        </w:tabs>
        <w:jc w:val="right"/>
        <w:rPr>
          <w:sz w:val="26"/>
          <w:szCs w:val="26"/>
        </w:rPr>
      </w:pPr>
      <w:r w:rsidRPr="00FE694C">
        <w:rPr>
          <w:sz w:val="26"/>
          <w:szCs w:val="26"/>
        </w:rPr>
        <w:t>Березовского района</w:t>
      </w:r>
    </w:p>
    <w:p w:rsidR="003B27B2" w:rsidRPr="00FE694C" w:rsidRDefault="003B27B2" w:rsidP="003B27B2">
      <w:pPr>
        <w:tabs>
          <w:tab w:val="left" w:pos="709"/>
        </w:tabs>
        <w:jc w:val="right"/>
        <w:rPr>
          <w:sz w:val="26"/>
          <w:szCs w:val="26"/>
        </w:rPr>
      </w:pPr>
      <w:r w:rsidRPr="00FE694C">
        <w:rPr>
          <w:sz w:val="26"/>
          <w:szCs w:val="26"/>
        </w:rPr>
        <w:t xml:space="preserve">от </w:t>
      </w:r>
      <w:r>
        <w:rPr>
          <w:sz w:val="26"/>
          <w:szCs w:val="26"/>
        </w:rPr>
        <w:t>26</w:t>
      </w:r>
      <w:r w:rsidRPr="00FE694C">
        <w:rPr>
          <w:sz w:val="26"/>
          <w:szCs w:val="26"/>
        </w:rPr>
        <w:t>.12.2023 № 97</w:t>
      </w:r>
      <w:r>
        <w:rPr>
          <w:sz w:val="26"/>
          <w:szCs w:val="26"/>
        </w:rPr>
        <w:t>8</w:t>
      </w:r>
    </w:p>
    <w:p w:rsidR="00D37C28" w:rsidRPr="00927659" w:rsidRDefault="00D37C28" w:rsidP="00D37C28">
      <w:pPr>
        <w:ind w:firstLine="567"/>
        <w:jc w:val="center"/>
        <w:rPr>
          <w:b/>
          <w:sz w:val="28"/>
          <w:szCs w:val="28"/>
        </w:rPr>
      </w:pPr>
    </w:p>
    <w:p w:rsidR="00D37C28" w:rsidRPr="00D37C28" w:rsidRDefault="00D37C28" w:rsidP="001360AA">
      <w:pPr>
        <w:jc w:val="center"/>
        <w:rPr>
          <w:b/>
          <w:sz w:val="28"/>
          <w:szCs w:val="28"/>
        </w:rPr>
      </w:pPr>
      <w:r w:rsidRPr="00D37C28">
        <w:rPr>
          <w:b/>
          <w:sz w:val="28"/>
          <w:szCs w:val="28"/>
        </w:rPr>
        <w:t>Муниципальная программа Березовского района</w:t>
      </w:r>
    </w:p>
    <w:p w:rsidR="00D37C28" w:rsidRPr="00D37C28" w:rsidRDefault="00D37C28" w:rsidP="001360AA">
      <w:pPr>
        <w:jc w:val="center"/>
        <w:rPr>
          <w:b/>
          <w:sz w:val="28"/>
          <w:szCs w:val="28"/>
          <w:vertAlign w:val="superscript"/>
        </w:rPr>
      </w:pPr>
      <w:r w:rsidRPr="00D37C28">
        <w:rPr>
          <w:b/>
          <w:sz w:val="28"/>
          <w:szCs w:val="28"/>
        </w:rPr>
        <w:t>«Современная транспортная система Березовского района»</w:t>
      </w:r>
    </w:p>
    <w:p w:rsidR="00D37C28" w:rsidRPr="00D37C28" w:rsidRDefault="00D37C28" w:rsidP="001360AA">
      <w:pPr>
        <w:jc w:val="center"/>
        <w:rPr>
          <w:b/>
          <w:sz w:val="28"/>
          <w:szCs w:val="28"/>
        </w:rPr>
      </w:pPr>
      <w:r w:rsidRPr="00D37C28">
        <w:rPr>
          <w:b/>
          <w:sz w:val="28"/>
          <w:szCs w:val="28"/>
        </w:rPr>
        <w:t>(далее-муниципальная программа)</w:t>
      </w:r>
    </w:p>
    <w:p w:rsidR="00D37C28" w:rsidRPr="00D37C28" w:rsidRDefault="00D37C28" w:rsidP="001360AA">
      <w:pPr>
        <w:jc w:val="center"/>
        <w:rPr>
          <w:b/>
          <w:sz w:val="28"/>
          <w:szCs w:val="28"/>
        </w:rPr>
      </w:pPr>
    </w:p>
    <w:p w:rsidR="00D37C28" w:rsidRPr="00D37C28" w:rsidRDefault="00D37C28" w:rsidP="001360AA">
      <w:pPr>
        <w:jc w:val="center"/>
        <w:rPr>
          <w:b/>
          <w:sz w:val="28"/>
          <w:szCs w:val="28"/>
        </w:rPr>
      </w:pPr>
      <w:r w:rsidRPr="00D37C28">
        <w:rPr>
          <w:b/>
          <w:sz w:val="28"/>
          <w:szCs w:val="28"/>
        </w:rPr>
        <w:t>Паспорт</w:t>
      </w:r>
    </w:p>
    <w:p w:rsidR="00D37C28" w:rsidRPr="00D37C28" w:rsidRDefault="00D37C28" w:rsidP="001360AA">
      <w:pPr>
        <w:jc w:val="center"/>
        <w:rPr>
          <w:b/>
          <w:sz w:val="28"/>
          <w:szCs w:val="28"/>
        </w:rPr>
      </w:pPr>
      <w:r w:rsidRPr="00D37C28">
        <w:rPr>
          <w:b/>
          <w:sz w:val="28"/>
          <w:szCs w:val="28"/>
        </w:rPr>
        <w:t>муниципальной программы</w:t>
      </w:r>
    </w:p>
    <w:p w:rsidR="00D37C28" w:rsidRPr="00D37C28" w:rsidRDefault="00D37C28" w:rsidP="00927659">
      <w:pPr>
        <w:ind w:firstLine="567"/>
        <w:jc w:val="center"/>
        <w:rPr>
          <w:b/>
          <w:sz w:val="28"/>
          <w:szCs w:val="28"/>
          <w:vertAlign w:val="superscript"/>
        </w:rPr>
      </w:pPr>
    </w:p>
    <w:p w:rsidR="00D37C28" w:rsidRPr="00D37C28" w:rsidRDefault="00D37C28" w:rsidP="001360AA">
      <w:pPr>
        <w:contextualSpacing/>
        <w:jc w:val="center"/>
        <w:rPr>
          <w:b/>
          <w:sz w:val="28"/>
          <w:szCs w:val="28"/>
        </w:rPr>
      </w:pPr>
      <w:r w:rsidRPr="00D37C28">
        <w:rPr>
          <w:b/>
          <w:sz w:val="28"/>
          <w:szCs w:val="28"/>
        </w:rPr>
        <w:t>1. Основные положения</w:t>
      </w:r>
    </w:p>
    <w:p w:rsidR="00D37C28" w:rsidRPr="00D37C28" w:rsidRDefault="00D37C28" w:rsidP="00D37C28">
      <w:pPr>
        <w:ind w:left="927"/>
        <w:contextualSpacing/>
        <w:jc w:val="both"/>
        <w:rPr>
          <w:rFonts w:ascii="Arial" w:hAnsi="Arial" w:cs="Arial"/>
          <w:sz w:val="24"/>
          <w:szCs w:val="28"/>
        </w:rPr>
      </w:pPr>
    </w:p>
    <w:tbl>
      <w:tblPr>
        <w:tblW w:w="5051" w:type="pct"/>
        <w:tblInd w:w="-13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8"/>
        <w:gridCol w:w="6214"/>
      </w:tblGrid>
      <w:tr w:rsidR="00D37C28" w:rsidRPr="00D37C28" w:rsidTr="003772BA">
        <w:trPr>
          <w:trHeight w:hRule="exact" w:val="833"/>
        </w:trPr>
        <w:tc>
          <w:tcPr>
            <w:tcW w:w="190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37C28" w:rsidRPr="00D37C28" w:rsidRDefault="00D37C28" w:rsidP="003772BA">
            <w:pPr>
              <w:widowControl w:val="0"/>
              <w:ind w:left="142" w:right="191"/>
              <w:jc w:val="both"/>
              <w:rPr>
                <w:color w:val="000000"/>
                <w:sz w:val="22"/>
                <w:szCs w:val="22"/>
                <w:lang w:bidi="ru-RU"/>
              </w:rPr>
            </w:pPr>
            <w:r w:rsidRPr="00D37C28">
              <w:rPr>
                <w:color w:val="000000"/>
                <w:sz w:val="22"/>
                <w:szCs w:val="22"/>
                <w:lang w:bidi="ru-RU"/>
              </w:rPr>
              <w:t>Куратор муниципальной программы</w:t>
            </w:r>
          </w:p>
        </w:tc>
        <w:tc>
          <w:tcPr>
            <w:tcW w:w="30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7C28" w:rsidRPr="00D37C28" w:rsidRDefault="00D37C28" w:rsidP="003772BA">
            <w:pPr>
              <w:widowControl w:val="0"/>
              <w:ind w:right="132"/>
              <w:jc w:val="both"/>
              <w:rPr>
                <w:color w:val="000000"/>
                <w:sz w:val="22"/>
                <w:szCs w:val="22"/>
                <w:lang w:bidi="ru-RU"/>
              </w:rPr>
            </w:pPr>
            <w:r w:rsidRPr="00D37C28">
              <w:rPr>
                <w:color w:val="000000"/>
                <w:sz w:val="22"/>
                <w:szCs w:val="22"/>
                <w:lang w:bidi="ru-RU"/>
              </w:rPr>
              <w:t>Заместитель главы Березовского района, в ведении которого находится отдел транспорта администрации Березовского района</w:t>
            </w:r>
          </w:p>
        </w:tc>
      </w:tr>
      <w:tr w:rsidR="00D37C28" w:rsidRPr="00D37C28" w:rsidTr="003772BA">
        <w:trPr>
          <w:trHeight w:hRule="exact" w:val="703"/>
        </w:trPr>
        <w:tc>
          <w:tcPr>
            <w:tcW w:w="1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D37C28" w:rsidRPr="00D37C28" w:rsidRDefault="00D37C28" w:rsidP="003772BA">
            <w:pPr>
              <w:widowControl w:val="0"/>
              <w:ind w:left="142" w:right="191"/>
              <w:jc w:val="both"/>
              <w:rPr>
                <w:color w:val="000000"/>
                <w:sz w:val="22"/>
                <w:szCs w:val="22"/>
                <w:lang w:bidi="ru-RU"/>
              </w:rPr>
            </w:pPr>
            <w:r w:rsidRPr="00D37C28">
              <w:rPr>
                <w:color w:val="000000"/>
                <w:sz w:val="22"/>
                <w:szCs w:val="22"/>
                <w:lang w:bidi="ru-RU"/>
              </w:rPr>
              <w:t>Ответственный исполнитель муниципальной программы</w:t>
            </w:r>
          </w:p>
        </w:tc>
        <w:tc>
          <w:tcPr>
            <w:tcW w:w="3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7C28" w:rsidRPr="00D37C28" w:rsidRDefault="00D37C28" w:rsidP="003772BA">
            <w:pPr>
              <w:widowControl w:val="0"/>
              <w:ind w:right="132"/>
              <w:jc w:val="both"/>
              <w:rPr>
                <w:color w:val="000000"/>
                <w:sz w:val="22"/>
                <w:szCs w:val="22"/>
                <w:lang w:bidi="ru-RU"/>
              </w:rPr>
            </w:pPr>
            <w:r w:rsidRPr="00D37C28">
              <w:rPr>
                <w:color w:val="000000"/>
                <w:sz w:val="22"/>
                <w:szCs w:val="22"/>
                <w:lang w:bidi="ru-RU"/>
              </w:rPr>
              <w:t>Отдел транспорта администрации Березовского района (далее-Отдел транспорта)</w:t>
            </w:r>
          </w:p>
        </w:tc>
      </w:tr>
      <w:tr w:rsidR="00D37C28" w:rsidRPr="00D37C28" w:rsidTr="003772BA">
        <w:trPr>
          <w:trHeight w:hRule="exact" w:val="543"/>
        </w:trPr>
        <w:tc>
          <w:tcPr>
            <w:tcW w:w="1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D37C28" w:rsidRPr="00D37C28" w:rsidRDefault="00D37C28" w:rsidP="003772BA">
            <w:pPr>
              <w:widowControl w:val="0"/>
              <w:ind w:left="142" w:right="191"/>
              <w:jc w:val="both"/>
              <w:rPr>
                <w:sz w:val="22"/>
                <w:szCs w:val="22"/>
                <w:vertAlign w:val="superscript"/>
                <w:lang w:val="en-US"/>
              </w:rPr>
            </w:pPr>
            <w:r w:rsidRPr="00D37C28">
              <w:rPr>
                <w:rFonts w:eastAsia="Courier New"/>
                <w:color w:val="000000"/>
                <w:sz w:val="22"/>
                <w:szCs w:val="22"/>
                <w:lang w:bidi="ru-RU"/>
              </w:rPr>
              <w:t>Период реализации муниципальной программы</w:t>
            </w:r>
          </w:p>
        </w:tc>
        <w:tc>
          <w:tcPr>
            <w:tcW w:w="3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7C28" w:rsidRPr="00D37C28" w:rsidRDefault="00D37C28" w:rsidP="003772BA">
            <w:pPr>
              <w:ind w:left="72" w:right="132"/>
              <w:jc w:val="both"/>
              <w:rPr>
                <w:sz w:val="22"/>
                <w:szCs w:val="22"/>
              </w:rPr>
            </w:pPr>
            <w:r w:rsidRPr="00D37C28">
              <w:rPr>
                <w:rFonts w:eastAsia="Courier New"/>
                <w:color w:val="000000"/>
                <w:sz w:val="22"/>
                <w:szCs w:val="22"/>
                <w:lang w:bidi="ru-RU"/>
              </w:rPr>
              <w:t>2025-2030 годы</w:t>
            </w:r>
          </w:p>
        </w:tc>
      </w:tr>
      <w:tr w:rsidR="00D37C28" w:rsidRPr="00D37C28" w:rsidTr="003772BA">
        <w:trPr>
          <w:trHeight w:hRule="exact" w:val="834"/>
        </w:trPr>
        <w:tc>
          <w:tcPr>
            <w:tcW w:w="19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D37C28" w:rsidRPr="00D37C28" w:rsidRDefault="00D37C28" w:rsidP="003772BA">
            <w:pPr>
              <w:widowControl w:val="0"/>
              <w:ind w:left="142" w:right="191"/>
              <w:jc w:val="both"/>
              <w:rPr>
                <w:sz w:val="22"/>
                <w:szCs w:val="22"/>
              </w:rPr>
            </w:pPr>
            <w:r w:rsidRPr="00D37C28">
              <w:rPr>
                <w:rFonts w:eastAsia="Courier New"/>
                <w:color w:val="000000"/>
                <w:sz w:val="22"/>
                <w:szCs w:val="22"/>
                <w:lang w:bidi="ru-RU"/>
              </w:rPr>
              <w:t>Цели муниципальной программы</w:t>
            </w:r>
          </w:p>
        </w:tc>
        <w:tc>
          <w:tcPr>
            <w:tcW w:w="3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7C28" w:rsidRPr="00D37C28" w:rsidRDefault="00D37C28" w:rsidP="003772BA">
            <w:pPr>
              <w:widowControl w:val="0"/>
              <w:ind w:left="72" w:right="132"/>
              <w:jc w:val="both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D37C28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1. Развитие современной транспортной инфраструктуры, повышение доступности и безопасности услуг транспортного комплекса для населения Березовского района</w:t>
            </w:r>
          </w:p>
        </w:tc>
      </w:tr>
      <w:tr w:rsidR="00D37C28" w:rsidRPr="00D37C28" w:rsidTr="003772BA">
        <w:trPr>
          <w:trHeight w:val="561"/>
        </w:trPr>
        <w:tc>
          <w:tcPr>
            <w:tcW w:w="19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37C28" w:rsidRPr="00D37C28" w:rsidRDefault="00D37C28" w:rsidP="003772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7C28" w:rsidRPr="00D37C28" w:rsidRDefault="00D37C28" w:rsidP="003772BA">
            <w:pPr>
              <w:widowControl w:val="0"/>
              <w:ind w:left="72" w:right="132"/>
              <w:jc w:val="both"/>
              <w:rPr>
                <w:sz w:val="22"/>
                <w:szCs w:val="22"/>
              </w:rPr>
            </w:pPr>
            <w:r w:rsidRPr="00D37C28">
              <w:rPr>
                <w:color w:val="000000"/>
                <w:sz w:val="22"/>
                <w:szCs w:val="22"/>
                <w:shd w:val="clear" w:color="auto" w:fill="FFFFFF"/>
                <w:lang w:eastAsia="en-US" w:bidi="en-US"/>
              </w:rPr>
              <w:t>2. Сокращение дорожно-транспортных происшествий и тяжести их последствий.</w:t>
            </w:r>
          </w:p>
        </w:tc>
      </w:tr>
      <w:tr w:rsidR="00D37C28" w:rsidRPr="00D37C28" w:rsidTr="003772BA">
        <w:trPr>
          <w:trHeight w:hRule="exact" w:val="1435"/>
        </w:trPr>
        <w:tc>
          <w:tcPr>
            <w:tcW w:w="1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D37C28" w:rsidRPr="00D37C28" w:rsidRDefault="00D37C28" w:rsidP="003772BA">
            <w:pPr>
              <w:widowControl w:val="0"/>
              <w:ind w:left="142" w:right="191"/>
              <w:jc w:val="both"/>
              <w:rPr>
                <w:sz w:val="22"/>
                <w:szCs w:val="22"/>
                <w:vertAlign w:val="superscript"/>
              </w:rPr>
            </w:pPr>
            <w:r w:rsidRPr="00D37C28">
              <w:rPr>
                <w:rFonts w:eastAsia="Courier New"/>
                <w:color w:val="000000"/>
                <w:sz w:val="22"/>
                <w:szCs w:val="22"/>
                <w:lang w:bidi="ru-RU"/>
              </w:rPr>
              <w:t>Направления (подпрограммы) муниципальной программы</w:t>
            </w:r>
          </w:p>
        </w:tc>
        <w:tc>
          <w:tcPr>
            <w:tcW w:w="3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7C28" w:rsidRPr="00D37C28" w:rsidRDefault="00D37C28" w:rsidP="003772BA">
            <w:pPr>
              <w:widowControl w:val="0"/>
              <w:ind w:left="57" w:right="132"/>
              <w:jc w:val="both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D37C28">
              <w:rPr>
                <w:color w:val="000000"/>
                <w:sz w:val="22"/>
                <w:szCs w:val="22"/>
                <w:lang w:bidi="ru-RU"/>
              </w:rPr>
              <w:t>Направление (подпрограмма) 1 «Обеспечение повышения качества и доступности транспортных услуг.</w:t>
            </w:r>
          </w:p>
          <w:p w:rsidR="00D37C28" w:rsidRPr="00D37C28" w:rsidRDefault="00D37C28" w:rsidP="003772BA">
            <w:pPr>
              <w:widowControl w:val="0"/>
              <w:ind w:left="57" w:right="132"/>
              <w:jc w:val="both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D37C28">
              <w:rPr>
                <w:rFonts w:eastAsia="Courier New"/>
                <w:color w:val="000000"/>
                <w:sz w:val="22"/>
                <w:szCs w:val="22"/>
                <w:lang w:bidi="ru-RU"/>
              </w:rPr>
              <w:t>Направление (подпрограмма) 2 «Обеспечение функционирования сети автомобильных дорог общего пользования местного значения».</w:t>
            </w:r>
          </w:p>
        </w:tc>
      </w:tr>
      <w:tr w:rsidR="00D37C28" w:rsidRPr="00D37C28" w:rsidTr="003772BA">
        <w:trPr>
          <w:trHeight w:hRule="exact" w:val="571"/>
        </w:trPr>
        <w:tc>
          <w:tcPr>
            <w:tcW w:w="1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D37C28" w:rsidRPr="00D37C28" w:rsidRDefault="00D37C28" w:rsidP="003772BA">
            <w:pPr>
              <w:widowControl w:val="0"/>
              <w:ind w:left="142" w:right="191"/>
              <w:jc w:val="both"/>
              <w:rPr>
                <w:sz w:val="22"/>
                <w:szCs w:val="22"/>
                <w:vertAlign w:val="superscript"/>
              </w:rPr>
            </w:pPr>
            <w:r w:rsidRPr="00D37C28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3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7C28" w:rsidRPr="00D37C28" w:rsidRDefault="006C3398" w:rsidP="003772BA">
            <w:pPr>
              <w:ind w:left="72"/>
              <w:jc w:val="both"/>
              <w:rPr>
                <w:sz w:val="22"/>
                <w:szCs w:val="22"/>
              </w:rPr>
            </w:pPr>
            <w:r w:rsidRPr="006C3398">
              <w:rPr>
                <w:sz w:val="22"/>
                <w:szCs w:val="22"/>
              </w:rPr>
              <w:t>1 245 117,0 тыс. рублей</w:t>
            </w:r>
          </w:p>
        </w:tc>
      </w:tr>
      <w:tr w:rsidR="00D37C28" w:rsidRPr="00D37C28" w:rsidTr="003772BA">
        <w:trPr>
          <w:trHeight w:hRule="exact" w:val="1408"/>
        </w:trPr>
        <w:tc>
          <w:tcPr>
            <w:tcW w:w="1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D37C28" w:rsidRPr="00D37C28" w:rsidRDefault="00D37C28" w:rsidP="003772BA">
            <w:pPr>
              <w:widowControl w:val="0"/>
              <w:ind w:left="142" w:right="191"/>
              <w:jc w:val="both"/>
              <w:rPr>
                <w:sz w:val="22"/>
                <w:szCs w:val="22"/>
                <w:vertAlign w:val="superscript"/>
              </w:rPr>
            </w:pPr>
            <w:r w:rsidRPr="00D37C28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округа-Югры</w:t>
            </w:r>
          </w:p>
        </w:tc>
        <w:tc>
          <w:tcPr>
            <w:tcW w:w="3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C28" w:rsidRPr="00D37C28" w:rsidRDefault="00D37C28" w:rsidP="003772BA">
            <w:pPr>
              <w:widowControl w:val="0"/>
              <w:shd w:val="clear" w:color="auto" w:fill="FFFFFF"/>
              <w:jc w:val="both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D37C28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Государственная программа Ханты-Мансийского автономного округа -Югры «Современная транспортная система»</w:t>
            </w:r>
          </w:p>
          <w:p w:rsidR="00D37C28" w:rsidRPr="00D37C28" w:rsidRDefault="00D37C28" w:rsidP="003772BA">
            <w:pPr>
              <w:widowControl w:val="0"/>
              <w:ind w:left="72"/>
              <w:jc w:val="both"/>
              <w:rPr>
                <w:sz w:val="22"/>
                <w:szCs w:val="22"/>
              </w:rPr>
            </w:pPr>
          </w:p>
        </w:tc>
      </w:tr>
    </w:tbl>
    <w:p w:rsidR="00D37C28" w:rsidRPr="00D37C28" w:rsidRDefault="00D37C28" w:rsidP="00D37C28">
      <w:pPr>
        <w:jc w:val="both"/>
        <w:rPr>
          <w:rFonts w:ascii="Arial" w:hAnsi="Arial" w:cs="Arial"/>
          <w:b/>
          <w:sz w:val="24"/>
          <w:szCs w:val="24"/>
        </w:rPr>
      </w:pPr>
    </w:p>
    <w:p w:rsidR="00D37C28" w:rsidRPr="00D37C28" w:rsidRDefault="00D37C28" w:rsidP="00D37C28">
      <w:pPr>
        <w:contextualSpacing/>
        <w:jc w:val="center"/>
        <w:rPr>
          <w:b/>
          <w:sz w:val="28"/>
          <w:szCs w:val="28"/>
        </w:rPr>
      </w:pPr>
      <w:r w:rsidRPr="00D37C28">
        <w:rPr>
          <w:b/>
          <w:sz w:val="28"/>
          <w:szCs w:val="28"/>
        </w:rPr>
        <w:t>2. Показатели муниципальной программы</w:t>
      </w:r>
    </w:p>
    <w:p w:rsidR="00D37C28" w:rsidRPr="00D37C28" w:rsidRDefault="00D37C28" w:rsidP="00D37C28">
      <w:pPr>
        <w:ind w:firstLine="567"/>
        <w:jc w:val="center"/>
        <w:rPr>
          <w:rFonts w:ascii="Arial" w:hAnsi="Arial" w:cs="Arial"/>
          <w:sz w:val="24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"/>
        <w:gridCol w:w="1138"/>
        <w:gridCol w:w="741"/>
        <w:gridCol w:w="753"/>
        <w:gridCol w:w="649"/>
        <w:gridCol w:w="442"/>
        <w:gridCol w:w="498"/>
        <w:gridCol w:w="527"/>
        <w:gridCol w:w="527"/>
        <w:gridCol w:w="527"/>
        <w:gridCol w:w="527"/>
        <w:gridCol w:w="527"/>
        <w:gridCol w:w="1035"/>
        <w:gridCol w:w="964"/>
        <w:gridCol w:w="915"/>
      </w:tblGrid>
      <w:tr w:rsidR="00947259" w:rsidRPr="00774C46" w:rsidTr="00D33D03">
        <w:trPr>
          <w:trHeight w:val="531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 xml:space="preserve">№ </w:t>
            </w:r>
            <w:r w:rsidRPr="00774C46">
              <w:rPr>
                <w:sz w:val="22"/>
                <w:szCs w:val="22"/>
              </w:rPr>
              <w:lastRenderedPageBreak/>
              <w:t>п/п</w:t>
            </w:r>
          </w:p>
        </w:tc>
        <w:tc>
          <w:tcPr>
            <w:tcW w:w="5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  <w:vertAlign w:val="superscript"/>
              </w:rPr>
            </w:pPr>
            <w:r w:rsidRPr="00774C46">
              <w:rPr>
                <w:sz w:val="22"/>
                <w:szCs w:val="22"/>
              </w:rPr>
              <w:lastRenderedPageBreak/>
              <w:t xml:space="preserve">Наименование </w:t>
            </w:r>
            <w:r w:rsidRPr="00774C46">
              <w:rPr>
                <w:sz w:val="22"/>
                <w:szCs w:val="22"/>
              </w:rPr>
              <w:lastRenderedPageBreak/>
              <w:t xml:space="preserve">показателя 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  <w:vertAlign w:val="superscript"/>
                <w:lang w:val="en-US"/>
              </w:rPr>
            </w:pPr>
            <w:r w:rsidRPr="00774C46">
              <w:rPr>
                <w:sz w:val="22"/>
                <w:szCs w:val="22"/>
              </w:rPr>
              <w:lastRenderedPageBreak/>
              <w:t xml:space="preserve">Уровень </w:t>
            </w:r>
            <w:r w:rsidRPr="00774C46">
              <w:rPr>
                <w:sz w:val="22"/>
                <w:szCs w:val="22"/>
              </w:rPr>
              <w:lastRenderedPageBreak/>
              <w:t>показателя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lastRenderedPageBreak/>
              <w:t xml:space="preserve">Единица </w:t>
            </w:r>
            <w:r w:rsidRPr="00774C46">
              <w:rPr>
                <w:sz w:val="22"/>
                <w:szCs w:val="22"/>
              </w:rPr>
              <w:lastRenderedPageBreak/>
              <w:t>измерения (по ОКЕИ)</w:t>
            </w:r>
          </w:p>
        </w:tc>
        <w:tc>
          <w:tcPr>
            <w:tcW w:w="5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  <w:vertAlign w:val="superscript"/>
                <w:lang w:val="en-US"/>
              </w:rPr>
            </w:pPr>
            <w:r w:rsidRPr="00774C46">
              <w:rPr>
                <w:sz w:val="22"/>
                <w:szCs w:val="22"/>
              </w:rPr>
              <w:lastRenderedPageBreak/>
              <w:t>Базовое значение</w:t>
            </w:r>
          </w:p>
        </w:tc>
        <w:tc>
          <w:tcPr>
            <w:tcW w:w="15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  <w:vertAlign w:val="superscript"/>
                <w:lang w:val="en-US"/>
              </w:rPr>
            </w:pPr>
            <w:r w:rsidRPr="00774C46">
              <w:rPr>
                <w:sz w:val="22"/>
                <w:szCs w:val="22"/>
              </w:rPr>
              <w:t>Документ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  <w:lang w:val="en-US"/>
              </w:rPr>
            </w:pPr>
            <w:r w:rsidRPr="00774C46">
              <w:rPr>
                <w:sz w:val="22"/>
                <w:szCs w:val="22"/>
              </w:rPr>
              <w:t xml:space="preserve">Ответственный </w:t>
            </w:r>
            <w:r w:rsidRPr="00774C46">
              <w:rPr>
                <w:sz w:val="22"/>
                <w:szCs w:val="22"/>
              </w:rPr>
              <w:lastRenderedPageBreak/>
              <w:t>за достижение показателя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lastRenderedPageBreak/>
              <w:t>Связь с показа</w:t>
            </w:r>
            <w:r w:rsidRPr="00774C46">
              <w:rPr>
                <w:sz w:val="22"/>
                <w:szCs w:val="22"/>
              </w:rPr>
              <w:lastRenderedPageBreak/>
              <w:t>телями национальных целей</w:t>
            </w:r>
          </w:p>
        </w:tc>
      </w:tr>
      <w:tr w:rsidR="00947259" w:rsidRPr="00774C46" w:rsidTr="00D33D03">
        <w:trPr>
          <w:cantSplit/>
          <w:trHeight w:val="11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59" w:rsidRPr="00774C46" w:rsidRDefault="00947259" w:rsidP="00D33D0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59" w:rsidRPr="00774C46" w:rsidRDefault="00947259" w:rsidP="00D33D03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59" w:rsidRPr="00774C46" w:rsidRDefault="00947259" w:rsidP="00D33D03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59" w:rsidRPr="00774C46" w:rsidRDefault="00947259" w:rsidP="00D33D03">
            <w:pPr>
              <w:rPr>
                <w:sz w:val="22"/>
                <w:szCs w:val="22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значение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год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2025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2026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  <w:lang w:val="en-US"/>
              </w:rPr>
            </w:pPr>
            <w:r w:rsidRPr="00774C46">
              <w:rPr>
                <w:sz w:val="22"/>
                <w:szCs w:val="22"/>
              </w:rPr>
              <w:t>2027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2028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2029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2030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59" w:rsidRPr="00774C46" w:rsidRDefault="00947259" w:rsidP="00D33D03">
            <w:pPr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59" w:rsidRPr="00774C46" w:rsidRDefault="00947259" w:rsidP="00D33D0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59" w:rsidRPr="00774C46" w:rsidRDefault="00947259" w:rsidP="00D33D03">
            <w:pPr>
              <w:rPr>
                <w:sz w:val="22"/>
                <w:szCs w:val="22"/>
              </w:rPr>
            </w:pPr>
          </w:p>
        </w:tc>
      </w:tr>
      <w:tr w:rsidR="00947259" w:rsidRPr="00774C46" w:rsidTr="00D33D03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4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8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9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13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14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15</w:t>
            </w:r>
          </w:p>
        </w:tc>
      </w:tr>
      <w:tr w:rsidR="00947259" w:rsidRPr="00774C46" w:rsidTr="00D33D03">
        <w:trPr>
          <w:trHeight w:val="556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774C46" w:rsidRDefault="00947259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Цель 1 «Развитие современной транспортной инфраструктуры, повышение доступности и безопасности услуг транспортного комплекса для населения Березовского района»</w:t>
            </w:r>
          </w:p>
        </w:tc>
      </w:tr>
      <w:tr w:rsidR="00D33D03" w:rsidRPr="00774C46" w:rsidTr="00D33D03">
        <w:trPr>
          <w:trHeight w:val="11032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1.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Количество перевезенных пассажиров автомобильным транспортом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Человек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1624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  <w:highlight w:val="yellow"/>
              </w:rPr>
            </w:pPr>
            <w:r w:rsidRPr="00774C46">
              <w:rPr>
                <w:sz w:val="22"/>
                <w:szCs w:val="22"/>
              </w:rPr>
              <w:t>1723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1723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1723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1723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1723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1723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587643" w:rsidRDefault="00D33D03" w:rsidP="00D33D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 правительства ХМАО-Югры от 30.04.2025 №158-п «</w:t>
            </w:r>
            <w:r w:rsidRPr="00587643">
              <w:rPr>
                <w:sz w:val="22"/>
                <w:szCs w:val="22"/>
              </w:rPr>
              <w:t>О государственной (комплексной) программе</w:t>
            </w:r>
          </w:p>
          <w:p w:rsidR="00D33D03" w:rsidRDefault="00D33D03" w:rsidP="00D33D03">
            <w:pPr>
              <w:jc w:val="center"/>
              <w:rPr>
                <w:sz w:val="22"/>
                <w:szCs w:val="22"/>
              </w:rPr>
            </w:pPr>
            <w:r w:rsidRPr="00587643">
              <w:rPr>
                <w:sz w:val="22"/>
                <w:szCs w:val="22"/>
              </w:rPr>
              <w:t xml:space="preserve">Ханты-Мансийского автономного округа – Югры </w:t>
            </w:r>
            <w:r>
              <w:rPr>
                <w:sz w:val="22"/>
                <w:szCs w:val="22"/>
              </w:rPr>
              <w:t xml:space="preserve">«Развитие Арктической зоны в Югре» </w:t>
            </w:r>
          </w:p>
          <w:p w:rsidR="00D33D03" w:rsidRPr="00774C46" w:rsidRDefault="00D33D03" w:rsidP="009B4F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(далее - Постановление правительства ХМАО-Югры от 30.04.2025</w:t>
            </w:r>
            <w:r w:rsidR="009B4FFB">
              <w:rPr>
                <w:sz w:val="22"/>
                <w:szCs w:val="22"/>
              </w:rPr>
              <w:t xml:space="preserve"> №158-п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Отдел транспорта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-</w:t>
            </w:r>
          </w:p>
        </w:tc>
      </w:tr>
      <w:tr w:rsidR="00D33D03" w:rsidRPr="00774C46" w:rsidTr="00D33D03">
        <w:trPr>
          <w:trHeight w:val="4781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Количество перевезенных пассажиров воздушным транспортом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Человек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8631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8801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8801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8801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8801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8801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8801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Постановление правительства ХМАО-Югры от 30.04.2025 №158-п 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 xml:space="preserve">Отдел транспорта 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-</w:t>
            </w:r>
          </w:p>
        </w:tc>
      </w:tr>
      <w:tr w:rsidR="00D33D03" w:rsidRPr="00774C46" w:rsidTr="00D33D03">
        <w:trPr>
          <w:trHeight w:val="5367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3.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Количество перевезенных пассажиров водным транспортом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Человек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11215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11327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11327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11327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11327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11327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11327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CC3623" w:rsidRDefault="00D33D03" w:rsidP="00D33D03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Постановление правительства ХМАО-Югры от 30.04.2025 №158-п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 xml:space="preserve">Отдел транспорта 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-</w:t>
            </w:r>
          </w:p>
        </w:tc>
      </w:tr>
      <w:tr w:rsidR="00D33D03" w:rsidRPr="00774C46" w:rsidTr="00D33D03">
        <w:trPr>
          <w:trHeight w:val="4214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4.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Транспортная подвижность населения района на внутрирайонных маршрутах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 житель/год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0,93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2022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CC3623" w:rsidRDefault="00D33D03" w:rsidP="00D33D03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Постановление правительства ХМАО-Югры от 30.04.2025 №158-п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Отдел транспорта администрации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03" w:rsidRPr="00774C46" w:rsidRDefault="00D33D03" w:rsidP="00D33D03">
            <w:pPr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t>-</w:t>
            </w:r>
          </w:p>
        </w:tc>
      </w:tr>
      <w:tr w:rsidR="00947259" w:rsidRPr="00774C46" w:rsidTr="00D33D03">
        <w:trPr>
          <w:trHeight w:val="425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774C46" w:rsidRDefault="00947259" w:rsidP="00D33D03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774C46">
              <w:rPr>
                <w:sz w:val="22"/>
                <w:szCs w:val="22"/>
              </w:rPr>
              <w:lastRenderedPageBreak/>
              <w:t>Цель 2 «Сокращение дорожно-транспортных происшествий и тяжести их последствий»</w:t>
            </w:r>
          </w:p>
        </w:tc>
      </w:tr>
      <w:tr w:rsidR="00947259" w:rsidRPr="00FE694C" w:rsidTr="00D33D03">
        <w:trPr>
          <w:trHeight w:val="2827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5.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Протяженность сети автомобильных дорог общего пользования местного значения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Километр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233,7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2022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9D45CD" w:rsidRDefault="00947259" w:rsidP="00D33D03">
            <w:pPr>
              <w:rPr>
                <w:sz w:val="22"/>
                <w:szCs w:val="22"/>
                <w:lang w:eastAsia="en-US"/>
              </w:rPr>
            </w:pPr>
            <w:r w:rsidRPr="009D45CD">
              <w:rPr>
                <w:sz w:val="22"/>
                <w:szCs w:val="22"/>
                <w:lang w:eastAsia="en-US"/>
              </w:rPr>
              <w:t>240,3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9D45CD" w:rsidRDefault="00947259" w:rsidP="00D33D0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237,52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Default="00947259" w:rsidP="00D33D03">
            <w:r w:rsidRPr="00B20955">
              <w:rPr>
                <w:sz w:val="22"/>
                <w:szCs w:val="22"/>
                <w:lang w:eastAsia="en-US"/>
              </w:rPr>
              <w:t>237,52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Default="00947259" w:rsidP="00D33D03">
            <w:r w:rsidRPr="00B20955">
              <w:rPr>
                <w:sz w:val="22"/>
                <w:szCs w:val="22"/>
                <w:lang w:eastAsia="en-US"/>
              </w:rPr>
              <w:t>237,52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Default="00947259" w:rsidP="00D33D03">
            <w:r w:rsidRPr="00F3283C">
              <w:rPr>
                <w:sz w:val="22"/>
                <w:szCs w:val="22"/>
                <w:lang w:eastAsia="en-US"/>
              </w:rPr>
              <w:t>238,05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9D45CD" w:rsidRDefault="00947259" w:rsidP="00D33D0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238,05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 xml:space="preserve">Приказ Росстата от </w:t>
            </w:r>
            <w:r>
              <w:rPr>
                <w:sz w:val="22"/>
                <w:szCs w:val="22"/>
              </w:rPr>
              <w:t>29.07.2022</w:t>
            </w:r>
            <w:r w:rsidRPr="00FE694C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534</w:t>
            </w:r>
            <w:r w:rsidRPr="00FE694C">
              <w:rPr>
                <w:sz w:val="22"/>
                <w:szCs w:val="22"/>
              </w:rPr>
              <w:t xml:space="preserve"> (форма 3-ДГ (МО))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Отдел транспорта, городские и сельские поселения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-</w:t>
            </w:r>
          </w:p>
        </w:tc>
      </w:tr>
      <w:tr w:rsidR="00947259" w:rsidRPr="00FE694C" w:rsidTr="00D33D03">
        <w:trPr>
          <w:trHeight w:val="887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6.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Объем ввода в эксплуатацию после строительства и реконструкции автомобильных дорог общего пользования местного значения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Километр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2022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0,0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0,0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0,0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0,0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0,525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В соответствии с данными Управления капитального строительства и ремонта администрации Березовского района (распоряжение администрации Березовского района на разрешение на ввод в эксплуатацию объекта)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Отдел транспорта, городские и сельские поселения, Управлени</w:t>
            </w:r>
            <w:r>
              <w:rPr>
                <w:sz w:val="22"/>
                <w:szCs w:val="22"/>
              </w:rPr>
              <w:t>е</w:t>
            </w:r>
            <w:r w:rsidRPr="00FE694C">
              <w:rPr>
                <w:sz w:val="22"/>
                <w:szCs w:val="22"/>
              </w:rPr>
              <w:t xml:space="preserve"> капитального строительства и ремонта администрации Березовского района (распоряжение администрации Березовского района на разрешение на ввод в эксплуатацию объекта)</w:t>
            </w:r>
          </w:p>
          <w:p w:rsidR="00D33D03" w:rsidRDefault="00D33D03" w:rsidP="00D33D03">
            <w:pPr>
              <w:jc w:val="center"/>
              <w:rPr>
                <w:sz w:val="22"/>
                <w:szCs w:val="22"/>
              </w:rPr>
            </w:pPr>
          </w:p>
          <w:p w:rsidR="00D33D03" w:rsidRPr="00FE694C" w:rsidRDefault="00D33D03" w:rsidP="00D33D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-</w:t>
            </w:r>
          </w:p>
        </w:tc>
      </w:tr>
      <w:tr w:rsidR="00947259" w:rsidRPr="00FE694C" w:rsidTr="00D33D03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7.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Прирост протяжен</w:t>
            </w:r>
            <w:r w:rsidRPr="00FE694C">
              <w:rPr>
                <w:sz w:val="22"/>
                <w:szCs w:val="22"/>
              </w:rPr>
              <w:lastRenderedPageBreak/>
              <w:t>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lastRenderedPageBreak/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Километр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2,561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2022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13,70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4,37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5,90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6,40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59" w:rsidRPr="00FE694C" w:rsidRDefault="00947259" w:rsidP="00D33D03">
            <w:pPr>
              <w:widowControl w:val="0"/>
              <w:shd w:val="clear" w:color="auto" w:fill="FFFFFF"/>
              <w:jc w:val="center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FE694C">
              <w:rPr>
                <w:sz w:val="22"/>
                <w:szCs w:val="22"/>
              </w:rPr>
              <w:t>Государственна</w:t>
            </w:r>
            <w:r w:rsidRPr="00FE694C">
              <w:rPr>
                <w:sz w:val="22"/>
                <w:szCs w:val="22"/>
              </w:rPr>
              <w:lastRenderedPageBreak/>
              <w:t xml:space="preserve">я программа ХМАО-Югры </w:t>
            </w:r>
            <w:r w:rsidRPr="00FE694C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«Современная транспортная система»</w:t>
            </w:r>
          </w:p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lastRenderedPageBreak/>
              <w:t>Отдел транспо</w:t>
            </w:r>
            <w:r w:rsidRPr="00FE694C">
              <w:rPr>
                <w:sz w:val="22"/>
                <w:szCs w:val="22"/>
              </w:rPr>
              <w:lastRenderedPageBreak/>
              <w:t>рта, городские и сельские поселения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lastRenderedPageBreak/>
              <w:t>-</w:t>
            </w:r>
          </w:p>
        </w:tc>
      </w:tr>
      <w:tr w:rsidR="00947259" w:rsidRPr="00FE694C" w:rsidTr="00D33D03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 xml:space="preserve"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</w:t>
            </w:r>
            <w:r w:rsidRPr="00FE694C">
              <w:rPr>
                <w:sz w:val="22"/>
                <w:szCs w:val="22"/>
              </w:rPr>
              <w:lastRenderedPageBreak/>
              <w:t>декабря отчетного года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lastRenderedPageBreak/>
              <w:t>ОМС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 xml:space="preserve">Километр 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49,239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2022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61,87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9D45CD" w:rsidRDefault="00947259" w:rsidP="00D33D0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106,57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9D45CD" w:rsidRDefault="00947259" w:rsidP="00D33D0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100,67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9D45CD" w:rsidRDefault="00947259" w:rsidP="00D33D0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94,27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Default="00947259" w:rsidP="00D33D03">
            <w:r w:rsidRPr="007459D7">
              <w:rPr>
                <w:sz w:val="22"/>
                <w:szCs w:val="22"/>
                <w:lang w:eastAsia="en-US"/>
              </w:rPr>
              <w:t>94,27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Default="00947259" w:rsidP="00D33D03">
            <w:r w:rsidRPr="007459D7">
              <w:rPr>
                <w:sz w:val="22"/>
                <w:szCs w:val="22"/>
                <w:lang w:eastAsia="en-US"/>
              </w:rPr>
              <w:t>94,27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Распоряжение Правительства Ханты-Мансийского автономного округа-Югры от 15.03.2013 № 92-рп «Об оценке эффективности деятельности органов местного самоупр</w:t>
            </w:r>
            <w:r w:rsidRPr="00FE694C">
              <w:rPr>
                <w:sz w:val="22"/>
                <w:szCs w:val="22"/>
              </w:rPr>
              <w:lastRenderedPageBreak/>
              <w:t xml:space="preserve">авления городских округов и муниципальных районов Ханты-Мансийского автономного округа-Югры», Приказ Росстата от </w:t>
            </w:r>
            <w:r>
              <w:rPr>
                <w:sz w:val="22"/>
                <w:szCs w:val="22"/>
              </w:rPr>
              <w:t>29.07.2022</w:t>
            </w:r>
            <w:r w:rsidRPr="00FE694C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534</w:t>
            </w:r>
            <w:r w:rsidRPr="00FE694C">
              <w:rPr>
                <w:sz w:val="22"/>
                <w:szCs w:val="22"/>
              </w:rPr>
              <w:t xml:space="preserve"> (форма 3-ДГ (МО))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lastRenderedPageBreak/>
              <w:t>Отдел транспорта, городские и сельские поселения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-</w:t>
            </w:r>
          </w:p>
        </w:tc>
      </w:tr>
      <w:tr w:rsidR="00947259" w:rsidRPr="00FE694C" w:rsidTr="00D33D03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lastRenderedPageBreak/>
              <w:t>9.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значения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Процент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78,93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2022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7A5443" w:rsidRDefault="00947259" w:rsidP="00D33D0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74,25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9D45CD" w:rsidRDefault="00947259" w:rsidP="00D33D0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55,13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9D45CD" w:rsidRDefault="00947259" w:rsidP="00D33D0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57,62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9D45CD" w:rsidRDefault="00947259" w:rsidP="00D33D0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60,31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9D45CD" w:rsidRDefault="00947259" w:rsidP="00D33D0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60,40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9D45CD" w:rsidRDefault="00947259" w:rsidP="00D33D0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60,40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 xml:space="preserve">Приказ Росстата от </w:t>
            </w:r>
            <w:r w:rsidRPr="00312D11">
              <w:rPr>
                <w:sz w:val="22"/>
                <w:szCs w:val="22"/>
              </w:rPr>
              <w:t xml:space="preserve">29.07.2022 № 534 </w:t>
            </w:r>
            <w:r w:rsidRPr="00FE694C">
              <w:rPr>
                <w:sz w:val="22"/>
                <w:szCs w:val="22"/>
              </w:rPr>
              <w:t>(форма 3-ДГ (МО))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Отдел транспорта, городские и сельские поселения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-</w:t>
            </w:r>
          </w:p>
        </w:tc>
      </w:tr>
      <w:tr w:rsidR="00947259" w:rsidRPr="00FE694C" w:rsidTr="00D33D03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lastRenderedPageBreak/>
              <w:t>10.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Сокращение дорожно-транспортных происшествий и тяжести их последствий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Процент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99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2022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97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96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95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94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93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92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В соответствии с официальными данными ОГИБДД ОМВД России по Березовскому району ХМАО-Югры, ежегодный отчет «О состоянии безопасности дорожного движения»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 xml:space="preserve">Отдел транспорта 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-</w:t>
            </w:r>
          </w:p>
        </w:tc>
      </w:tr>
      <w:tr w:rsidR="00947259" w:rsidRPr="00FE694C" w:rsidTr="00D33D03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11.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Повышение безопасности дорожного движения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МП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Процент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75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2022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77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78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79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80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81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82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В соответствии с официальными данными ОГИБДД ОМВД России по Березовскому району ХМАО-Югры, ежегодный отчет «О состоянии безопасности дорожного движени</w:t>
            </w:r>
            <w:r w:rsidRPr="00FE694C">
              <w:rPr>
                <w:sz w:val="22"/>
                <w:szCs w:val="22"/>
              </w:rPr>
              <w:lastRenderedPageBreak/>
              <w:t>я»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lastRenderedPageBreak/>
              <w:t xml:space="preserve">Отдел транспорта 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59" w:rsidRPr="00FE694C" w:rsidRDefault="00947259" w:rsidP="00D33D03">
            <w:pPr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-</w:t>
            </w:r>
          </w:p>
        </w:tc>
      </w:tr>
    </w:tbl>
    <w:p w:rsidR="00D37C28" w:rsidRPr="00D37C28" w:rsidRDefault="00D37C28" w:rsidP="00D37C28">
      <w:pPr>
        <w:rPr>
          <w:rFonts w:ascii="Arial" w:hAnsi="Arial" w:cs="Arial"/>
          <w:sz w:val="24"/>
          <w:szCs w:val="28"/>
        </w:rPr>
      </w:pPr>
    </w:p>
    <w:p w:rsidR="00D37C28" w:rsidRPr="00D37C28" w:rsidRDefault="00D37C28" w:rsidP="001360AA">
      <w:pPr>
        <w:contextualSpacing/>
        <w:jc w:val="center"/>
        <w:rPr>
          <w:b/>
          <w:sz w:val="28"/>
          <w:szCs w:val="28"/>
        </w:rPr>
      </w:pPr>
      <w:r w:rsidRPr="00D37C28">
        <w:rPr>
          <w:b/>
          <w:sz w:val="28"/>
          <w:szCs w:val="28"/>
        </w:rPr>
        <w:t>3. Структура муниципальной программы</w:t>
      </w:r>
    </w:p>
    <w:p w:rsidR="00D37C28" w:rsidRPr="00D37C28" w:rsidRDefault="00D37C28" w:rsidP="00D37C28">
      <w:pPr>
        <w:ind w:firstLine="567"/>
        <w:jc w:val="center"/>
        <w:rPr>
          <w:rFonts w:ascii="Arial" w:hAnsi="Arial" w:cs="Arial"/>
          <w:sz w:val="24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"/>
        <w:gridCol w:w="3057"/>
        <w:gridCol w:w="12"/>
        <w:gridCol w:w="3757"/>
        <w:gridCol w:w="22"/>
        <w:gridCol w:w="6"/>
        <w:gridCol w:w="2382"/>
      </w:tblGrid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№ п/п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EE0E07" w:rsidRDefault="001E7CD3" w:rsidP="00D33D03">
            <w:pPr>
              <w:jc w:val="center"/>
              <w:rPr>
                <w:sz w:val="22"/>
                <w:szCs w:val="22"/>
                <w:vertAlign w:val="superscript"/>
              </w:rPr>
            </w:pPr>
            <w:r w:rsidRPr="009D45CD">
              <w:rPr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18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  <w:vertAlign w:val="superscript"/>
              </w:rPr>
            </w:pPr>
            <w:r w:rsidRPr="009D45CD">
              <w:rPr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  <w:vertAlign w:val="superscript"/>
                <w:lang w:val="en-US"/>
              </w:rPr>
            </w:pPr>
            <w:r w:rsidRPr="009D45CD">
              <w:rPr>
                <w:sz w:val="22"/>
                <w:szCs w:val="22"/>
              </w:rPr>
              <w:t>Связь с показателями</w:t>
            </w:r>
          </w:p>
        </w:tc>
      </w:tr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1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2</w:t>
            </w:r>
          </w:p>
        </w:tc>
        <w:tc>
          <w:tcPr>
            <w:tcW w:w="18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3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4</w:t>
            </w:r>
          </w:p>
        </w:tc>
      </w:tr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center"/>
              <w:rPr>
                <w:b/>
                <w:sz w:val="22"/>
                <w:szCs w:val="22"/>
              </w:rPr>
            </w:pPr>
            <w:r w:rsidRPr="009D45CD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45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center"/>
              <w:rPr>
                <w:b/>
                <w:sz w:val="22"/>
                <w:szCs w:val="22"/>
              </w:rPr>
            </w:pPr>
            <w:r w:rsidRPr="009D45CD">
              <w:rPr>
                <w:b/>
                <w:sz w:val="22"/>
                <w:szCs w:val="22"/>
              </w:rPr>
              <w:t>Направление (подпрограмма) «Обеспечение повышения качества и доступности транспортных услуг»</w:t>
            </w:r>
          </w:p>
        </w:tc>
      </w:tr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center"/>
              <w:rPr>
                <w:b/>
                <w:sz w:val="22"/>
                <w:szCs w:val="22"/>
              </w:rPr>
            </w:pPr>
            <w:r w:rsidRPr="009D45CD">
              <w:rPr>
                <w:b/>
                <w:sz w:val="22"/>
                <w:szCs w:val="22"/>
              </w:rPr>
              <w:t>1.1.</w:t>
            </w:r>
          </w:p>
        </w:tc>
        <w:tc>
          <w:tcPr>
            <w:tcW w:w="45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CD3" w:rsidRPr="009D45CD" w:rsidRDefault="001E7CD3" w:rsidP="00D33D03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9D45CD">
              <w:rPr>
                <w:b/>
                <w:sz w:val="22"/>
                <w:szCs w:val="22"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автомобильного транспорта»</w:t>
            </w:r>
            <w:r w:rsidRPr="009D45CD">
              <w:rPr>
                <w:b/>
                <w:sz w:val="22"/>
                <w:szCs w:val="22"/>
                <w:vertAlign w:val="superscript"/>
              </w:rPr>
              <w:t xml:space="preserve"> </w:t>
            </w:r>
          </w:p>
        </w:tc>
      </w:tr>
      <w:tr w:rsidR="001E7CD3" w:rsidRPr="009D45CD" w:rsidTr="00D33D03">
        <w:trPr>
          <w:trHeight w:val="488"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Ответственный исполнитель: Отдел транспорта</w:t>
            </w:r>
          </w:p>
        </w:tc>
        <w:tc>
          <w:tcPr>
            <w:tcW w:w="30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Срок реализации: 2025-2030 годы</w:t>
            </w:r>
          </w:p>
        </w:tc>
      </w:tr>
      <w:tr w:rsidR="001E7CD3" w:rsidRPr="009D45CD" w:rsidTr="00D33D03">
        <w:trPr>
          <w:trHeight w:val="843"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1.1.1.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Обеспечение потребности в перевозках пассажиров в муниципальном сообщении автомобильным транспортом</w:t>
            </w:r>
          </w:p>
        </w:tc>
        <w:tc>
          <w:tcPr>
            <w:tcW w:w="18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both"/>
              <w:rPr>
                <w:color w:val="FF0000"/>
                <w:sz w:val="22"/>
                <w:szCs w:val="22"/>
              </w:rPr>
            </w:pPr>
            <w:r w:rsidRPr="009D45CD">
              <w:rPr>
                <w:color w:val="000000"/>
                <w:sz w:val="22"/>
                <w:szCs w:val="22"/>
              </w:rPr>
              <w:t>Численность перевезенных пассажиров по муниципальным маршрутам не менее 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9D45CD">
              <w:rPr>
                <w:color w:val="000000"/>
                <w:sz w:val="22"/>
                <w:szCs w:val="22"/>
              </w:rPr>
              <w:t>723 человека</w:t>
            </w:r>
            <w:r w:rsidRPr="009D45CD">
              <w:rPr>
                <w:color w:val="FF0000"/>
                <w:sz w:val="22"/>
                <w:szCs w:val="22"/>
              </w:rPr>
              <w:t>.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1.Количество перевезенных пассажиров автомобильным транспортом.</w:t>
            </w:r>
          </w:p>
        </w:tc>
      </w:tr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9D45CD">
              <w:rPr>
                <w:b/>
                <w:sz w:val="22"/>
                <w:szCs w:val="22"/>
              </w:rPr>
              <w:t>1.2.</w:t>
            </w:r>
          </w:p>
        </w:tc>
        <w:tc>
          <w:tcPr>
            <w:tcW w:w="45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center"/>
              <w:rPr>
                <w:b/>
                <w:sz w:val="22"/>
                <w:szCs w:val="22"/>
              </w:rPr>
            </w:pPr>
            <w:r w:rsidRPr="009D45CD">
              <w:rPr>
                <w:b/>
                <w:sz w:val="22"/>
                <w:szCs w:val="22"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воздушного, водного транспорта»</w:t>
            </w:r>
          </w:p>
        </w:tc>
      </w:tr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 xml:space="preserve">Ответственный исполнитель: Отдел транспорта </w:t>
            </w:r>
          </w:p>
        </w:tc>
        <w:tc>
          <w:tcPr>
            <w:tcW w:w="30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Срок реализации: 2025-2030 годы</w:t>
            </w:r>
          </w:p>
        </w:tc>
      </w:tr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1.2.1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Обеспечение потребности в перевозках пассажиров в муниципальном сообщении воздушным и водным транспортом</w:t>
            </w:r>
          </w:p>
        </w:tc>
        <w:tc>
          <w:tcPr>
            <w:tcW w:w="18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shd w:val="clear" w:color="auto" w:fill="FFFFFF"/>
              <w:jc w:val="both"/>
              <w:rPr>
                <w:b/>
                <w:bCs/>
                <w:color w:val="FF0000"/>
                <w:sz w:val="22"/>
                <w:szCs w:val="22"/>
              </w:rPr>
            </w:pPr>
            <w:r w:rsidRPr="009D45CD">
              <w:rPr>
                <w:color w:val="000000"/>
                <w:sz w:val="22"/>
                <w:szCs w:val="22"/>
              </w:rPr>
              <w:t>Численность перевезенных пассажиров по муниципальным маршрутам не менее 20 128 человек.</w:t>
            </w:r>
            <w:r w:rsidRPr="009D45CD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2.Количество перевезенных пассажиров воздушным транспортом.</w:t>
            </w:r>
          </w:p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3.Количество перевезенных пассажиров водным транспортом.</w:t>
            </w:r>
          </w:p>
        </w:tc>
      </w:tr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center"/>
              <w:rPr>
                <w:b/>
                <w:sz w:val="22"/>
                <w:szCs w:val="22"/>
              </w:rPr>
            </w:pPr>
            <w:r w:rsidRPr="009D45CD">
              <w:rPr>
                <w:b/>
                <w:sz w:val="22"/>
                <w:szCs w:val="22"/>
              </w:rPr>
              <w:t>1.3.</w:t>
            </w:r>
          </w:p>
        </w:tc>
        <w:tc>
          <w:tcPr>
            <w:tcW w:w="45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CD3" w:rsidRPr="009D45CD" w:rsidRDefault="001E7CD3" w:rsidP="00D33D03">
            <w:pPr>
              <w:jc w:val="center"/>
              <w:rPr>
                <w:b/>
                <w:sz w:val="22"/>
                <w:szCs w:val="22"/>
              </w:rPr>
            </w:pPr>
            <w:r w:rsidRPr="009D45CD">
              <w:rPr>
                <w:b/>
                <w:sz w:val="22"/>
                <w:szCs w:val="22"/>
              </w:rPr>
              <w:t>Комплекс процессных мероприятий «Проектирование, строительство, капитальный и (или) текущий ремонт вертолетных площадок»</w:t>
            </w:r>
          </w:p>
          <w:p w:rsidR="001E7CD3" w:rsidRPr="009D45CD" w:rsidRDefault="001E7CD3" w:rsidP="00D33D03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</w:p>
        </w:tc>
      </w:tr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 xml:space="preserve">Ответственный исполнитель: Отдел транспорта </w:t>
            </w:r>
          </w:p>
        </w:tc>
        <w:tc>
          <w:tcPr>
            <w:tcW w:w="30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Срок реализации: 2025-2030 годы</w:t>
            </w:r>
          </w:p>
        </w:tc>
      </w:tr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1.3.1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Обеспечение потребности в перевозках пассажиров в муниципальном сообщении воздушным транспортом, обновление и модернизация объектов транспортной инфраструктуры.</w:t>
            </w:r>
          </w:p>
        </w:tc>
        <w:tc>
          <w:tcPr>
            <w:tcW w:w="18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 xml:space="preserve">Численность перевезенных пассажиров по муниципальным маршрутам не менее </w:t>
            </w:r>
            <w:r w:rsidRPr="00055F9F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</w:t>
            </w:r>
            <w:r w:rsidRPr="00055F9F">
              <w:rPr>
                <w:sz w:val="22"/>
                <w:szCs w:val="22"/>
              </w:rPr>
              <w:t>801</w:t>
            </w:r>
            <w:r w:rsidRPr="009D45CD">
              <w:rPr>
                <w:sz w:val="22"/>
                <w:szCs w:val="22"/>
              </w:rPr>
              <w:t xml:space="preserve"> человек.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2.Количество перевезенных пассажиров воздушным транспортом.</w:t>
            </w:r>
          </w:p>
        </w:tc>
      </w:tr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center"/>
              <w:rPr>
                <w:b/>
                <w:sz w:val="22"/>
                <w:szCs w:val="22"/>
              </w:rPr>
            </w:pPr>
            <w:r w:rsidRPr="009D45CD">
              <w:rPr>
                <w:b/>
                <w:sz w:val="22"/>
                <w:szCs w:val="22"/>
              </w:rPr>
              <w:t>1.4.</w:t>
            </w:r>
          </w:p>
        </w:tc>
        <w:tc>
          <w:tcPr>
            <w:tcW w:w="45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CD3" w:rsidRPr="009D45CD" w:rsidRDefault="001E7CD3" w:rsidP="00D33D03">
            <w:pPr>
              <w:jc w:val="center"/>
              <w:rPr>
                <w:b/>
                <w:sz w:val="22"/>
                <w:szCs w:val="22"/>
              </w:rPr>
            </w:pPr>
            <w:r w:rsidRPr="009D45CD">
              <w:rPr>
                <w:b/>
                <w:sz w:val="22"/>
                <w:szCs w:val="22"/>
              </w:rPr>
              <w:t>Комплекс процессных мероприятий «Разработка документов транспортного планирования на территории Березовского района»</w:t>
            </w:r>
          </w:p>
          <w:p w:rsidR="001E7CD3" w:rsidRPr="009D45CD" w:rsidRDefault="001E7CD3" w:rsidP="00D33D03">
            <w:pPr>
              <w:rPr>
                <w:b/>
                <w:sz w:val="22"/>
                <w:szCs w:val="22"/>
              </w:rPr>
            </w:pPr>
          </w:p>
        </w:tc>
      </w:tr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 xml:space="preserve">Ответственный исполнитель: Отдел транспорта </w:t>
            </w:r>
          </w:p>
        </w:tc>
        <w:tc>
          <w:tcPr>
            <w:tcW w:w="30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Срок реализации: 2025-2030 годы</w:t>
            </w:r>
          </w:p>
        </w:tc>
      </w:tr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1.4.1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Реализация мероприятий транспортного планирования.</w:t>
            </w:r>
          </w:p>
        </w:tc>
        <w:tc>
          <w:tcPr>
            <w:tcW w:w="18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Развитие сети маршрутов транспортного обслуживания населения в границах Березовского района.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4.Транспортная подвижность населения района на внутрирайонных маршрутах.</w:t>
            </w:r>
          </w:p>
        </w:tc>
      </w:tr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center"/>
              <w:rPr>
                <w:b/>
                <w:sz w:val="22"/>
                <w:szCs w:val="22"/>
              </w:rPr>
            </w:pPr>
            <w:r w:rsidRPr="009D45CD">
              <w:rPr>
                <w:b/>
                <w:sz w:val="22"/>
                <w:szCs w:val="22"/>
              </w:rPr>
              <w:t>1.5</w:t>
            </w:r>
          </w:p>
        </w:tc>
        <w:tc>
          <w:tcPr>
            <w:tcW w:w="45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center"/>
              <w:rPr>
                <w:b/>
                <w:sz w:val="22"/>
                <w:szCs w:val="22"/>
              </w:rPr>
            </w:pPr>
            <w:r w:rsidRPr="009D45CD">
              <w:rPr>
                <w:b/>
                <w:sz w:val="22"/>
                <w:szCs w:val="22"/>
              </w:rPr>
              <w:t xml:space="preserve">Комплекс процессных мероприятий «Обеспечение транспортной безопасности на объектах транспортной инфраструктуры, находящихся в муниципальной собственности </w:t>
            </w:r>
            <w:r w:rsidRPr="009D45CD">
              <w:rPr>
                <w:b/>
                <w:sz w:val="22"/>
                <w:szCs w:val="22"/>
              </w:rPr>
              <w:lastRenderedPageBreak/>
              <w:t>МО Березовский район»</w:t>
            </w:r>
          </w:p>
        </w:tc>
      </w:tr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 xml:space="preserve">Ответственный исполнитель: Отдел транспорта </w:t>
            </w:r>
          </w:p>
        </w:tc>
        <w:tc>
          <w:tcPr>
            <w:tcW w:w="30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Срок реализации: 2025-2030 годы</w:t>
            </w:r>
          </w:p>
        </w:tc>
      </w:tr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1.5.1.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Повышение антитеррористической защищенности объектов транспортной инфраструктуры</w:t>
            </w:r>
          </w:p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Повышение безопасности объектов транспортной инфраструктуры Березовского района.</w:t>
            </w:r>
          </w:p>
        </w:tc>
        <w:tc>
          <w:tcPr>
            <w:tcW w:w="11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</w:p>
        </w:tc>
      </w:tr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widowControl w:val="0"/>
              <w:ind w:left="57" w:right="132"/>
              <w:jc w:val="center"/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</w:pPr>
            <w:r w:rsidRPr="009D45CD"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  <w:t>2.</w:t>
            </w:r>
          </w:p>
        </w:tc>
        <w:tc>
          <w:tcPr>
            <w:tcW w:w="45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CD3" w:rsidRPr="009D45CD" w:rsidRDefault="001E7CD3" w:rsidP="00D33D03">
            <w:pPr>
              <w:widowControl w:val="0"/>
              <w:ind w:left="57" w:right="132"/>
              <w:jc w:val="center"/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</w:pPr>
            <w:r w:rsidRPr="009D45CD"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  <w:t>Направление (подпрограмма) «Обеспечение функционирования сети автомобильных дорог общего пользования местного значения»</w:t>
            </w:r>
          </w:p>
          <w:p w:rsidR="001E7CD3" w:rsidRPr="009D45CD" w:rsidRDefault="001E7CD3" w:rsidP="00D33D03">
            <w:pPr>
              <w:widowControl w:val="0"/>
              <w:ind w:left="57" w:right="132"/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</w:pPr>
          </w:p>
        </w:tc>
      </w:tr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widowControl w:val="0"/>
              <w:ind w:left="57" w:right="132"/>
              <w:jc w:val="center"/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</w:pPr>
            <w:r w:rsidRPr="009D45CD"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  <w:t>2.1.</w:t>
            </w:r>
          </w:p>
        </w:tc>
        <w:tc>
          <w:tcPr>
            <w:tcW w:w="45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widowControl w:val="0"/>
              <w:ind w:left="57" w:right="132"/>
              <w:jc w:val="center"/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</w:pPr>
            <w:r w:rsidRPr="009D45CD"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  <w:t>Региональный проект «Строительство (реконструкция) автомобильных дорог общего пользования местного значения»</w:t>
            </w:r>
          </w:p>
        </w:tc>
      </w:tr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CD3" w:rsidRPr="009D45CD" w:rsidRDefault="001E7CD3" w:rsidP="00D33D03">
            <w:pPr>
              <w:widowControl w:val="0"/>
              <w:ind w:left="57" w:right="132"/>
              <w:jc w:val="center"/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5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widowControl w:val="0"/>
              <w:ind w:right="132"/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</w:pPr>
            <w:r w:rsidRPr="009D45CD">
              <w:rPr>
                <w:sz w:val="22"/>
                <w:szCs w:val="22"/>
              </w:rPr>
              <w:t>Ответственный исполнитель: Отдел транспорта, соисполнители городские и сельские поселения Березовского района, Управление капитального строительства и ремонта Березовского района.</w:t>
            </w:r>
          </w:p>
        </w:tc>
        <w:tc>
          <w:tcPr>
            <w:tcW w:w="304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CD3" w:rsidRPr="009D45CD" w:rsidRDefault="001E7CD3" w:rsidP="00D33D03">
            <w:pPr>
              <w:widowControl w:val="0"/>
              <w:ind w:left="57" w:right="132"/>
              <w:jc w:val="center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9D45CD">
              <w:rPr>
                <w:rFonts w:eastAsia="Courier New"/>
                <w:color w:val="000000"/>
                <w:sz w:val="22"/>
                <w:szCs w:val="22"/>
                <w:lang w:bidi="ru-RU"/>
              </w:rPr>
              <w:t>Срок реализации: 2025</w:t>
            </w: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>-2030</w:t>
            </w:r>
            <w:r w:rsidRPr="009D45CD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год</w:t>
            </w: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>ы</w:t>
            </w:r>
          </w:p>
        </w:tc>
      </w:tr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widowControl w:val="0"/>
              <w:ind w:left="57" w:right="132"/>
              <w:jc w:val="center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9D45CD">
              <w:rPr>
                <w:rFonts w:eastAsia="Courier New"/>
                <w:color w:val="000000"/>
                <w:sz w:val="22"/>
                <w:szCs w:val="22"/>
                <w:lang w:bidi="ru-RU"/>
              </w:rPr>
              <w:t>2.1.1.</w:t>
            </w:r>
          </w:p>
        </w:tc>
        <w:tc>
          <w:tcPr>
            <w:tcW w:w="15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widowControl w:val="0"/>
              <w:ind w:right="132"/>
              <w:jc w:val="both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9D45CD">
              <w:rPr>
                <w:rFonts w:eastAsia="Courier New"/>
                <w:color w:val="000000"/>
                <w:sz w:val="22"/>
                <w:szCs w:val="22"/>
                <w:lang w:bidi="ru-RU"/>
              </w:rPr>
              <w:t>Строительство и реконструкция автомобильных дорог местного значения.</w:t>
            </w:r>
          </w:p>
        </w:tc>
        <w:tc>
          <w:tcPr>
            <w:tcW w:w="1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widowControl w:val="0"/>
              <w:ind w:left="-53" w:right="132"/>
              <w:jc w:val="both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9D45CD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Объем ввода в эксплуатацию после строительства и реконструкции автомобильных дорог общего пользования местного значения</w:t>
            </w: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>.</w:t>
            </w:r>
          </w:p>
        </w:tc>
        <w:tc>
          <w:tcPr>
            <w:tcW w:w="1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widowControl w:val="0"/>
              <w:ind w:left="-53" w:right="132"/>
              <w:jc w:val="both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9D45CD">
              <w:rPr>
                <w:rFonts w:eastAsia="Courier New"/>
                <w:color w:val="000000"/>
                <w:sz w:val="22"/>
                <w:szCs w:val="22"/>
                <w:lang w:bidi="ru-RU"/>
              </w:rPr>
              <w:t>6.Объем ввода в эксплуатацию после строительства и реконструкции автомобильных дорог общего пользования местного значения.</w:t>
            </w:r>
          </w:p>
        </w:tc>
      </w:tr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CD3" w:rsidRPr="00F82DCE" w:rsidRDefault="001E7CD3" w:rsidP="00D33D03">
            <w:pPr>
              <w:widowControl w:val="0"/>
              <w:ind w:left="57" w:right="132"/>
              <w:jc w:val="center"/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</w:pPr>
            <w:r w:rsidRPr="00F82DCE"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  <w:t>2.2.</w:t>
            </w:r>
          </w:p>
        </w:tc>
        <w:tc>
          <w:tcPr>
            <w:tcW w:w="45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CD3" w:rsidRPr="00F82DCE" w:rsidRDefault="001E7CD3" w:rsidP="00D33D03">
            <w:pPr>
              <w:widowControl w:val="0"/>
              <w:ind w:left="-53" w:right="132"/>
              <w:jc w:val="center"/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</w:pPr>
            <w:r w:rsidRPr="00F82DCE">
              <w:rPr>
                <w:rFonts w:eastAsia="Courier New"/>
                <w:b/>
                <w:color w:val="000000"/>
                <w:sz w:val="22"/>
                <w:szCs w:val="22"/>
                <w:lang w:bidi="ru-RU"/>
              </w:rPr>
              <w:t>Региональный проект «Государственная поддержка реализации на территории Арктической зоны Российской Федерации инвестиционных проектов»</w:t>
            </w:r>
          </w:p>
        </w:tc>
      </w:tr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CD3" w:rsidRPr="009D45CD" w:rsidRDefault="001E7CD3" w:rsidP="00D33D03">
            <w:pPr>
              <w:widowControl w:val="0"/>
              <w:ind w:left="57" w:right="132"/>
              <w:jc w:val="center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5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CD3" w:rsidRDefault="001E7CD3" w:rsidP="00D33D03">
            <w:pPr>
              <w:widowControl w:val="0"/>
              <w:ind w:right="132"/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Ответственны</w:t>
            </w:r>
            <w:r>
              <w:rPr>
                <w:sz w:val="22"/>
                <w:szCs w:val="22"/>
              </w:rPr>
              <w:t>й исполнитель: Отдел транспорта.</w:t>
            </w:r>
            <w:r w:rsidRPr="009D45CD">
              <w:rPr>
                <w:sz w:val="22"/>
                <w:szCs w:val="22"/>
              </w:rPr>
              <w:t xml:space="preserve"> </w:t>
            </w:r>
          </w:p>
          <w:p w:rsidR="001E7CD3" w:rsidRPr="009D45CD" w:rsidRDefault="001E7CD3" w:rsidP="00D33D03">
            <w:pPr>
              <w:widowControl w:val="0"/>
              <w:ind w:right="132"/>
              <w:jc w:val="both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9D45CD">
              <w:rPr>
                <w:sz w:val="22"/>
                <w:szCs w:val="22"/>
              </w:rPr>
              <w:t>Соисполнители</w:t>
            </w:r>
            <w:r>
              <w:rPr>
                <w:sz w:val="22"/>
                <w:szCs w:val="22"/>
              </w:rPr>
              <w:t>:</w:t>
            </w:r>
            <w:r w:rsidRPr="009D45CD">
              <w:rPr>
                <w:sz w:val="22"/>
                <w:szCs w:val="22"/>
              </w:rPr>
              <w:t xml:space="preserve"> городские и сельские поселения Березовского района, Управление капитального строительства и ремонта Березовского района.</w:t>
            </w:r>
          </w:p>
        </w:tc>
        <w:tc>
          <w:tcPr>
            <w:tcW w:w="304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CD3" w:rsidRPr="009D45CD" w:rsidRDefault="001E7CD3" w:rsidP="00D33D03">
            <w:pPr>
              <w:widowControl w:val="0"/>
              <w:ind w:left="-53" w:right="132"/>
              <w:jc w:val="center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9D45CD">
              <w:rPr>
                <w:rFonts w:eastAsia="Courier New"/>
                <w:color w:val="000000"/>
                <w:sz w:val="22"/>
                <w:szCs w:val="22"/>
                <w:lang w:bidi="ru-RU"/>
              </w:rPr>
              <w:t>Срок реализации: 202</w:t>
            </w: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>6-2028</w:t>
            </w:r>
            <w:r w:rsidRPr="009D45CD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год</w:t>
            </w: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>ы</w:t>
            </w:r>
          </w:p>
        </w:tc>
      </w:tr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CD3" w:rsidRPr="009D45CD" w:rsidRDefault="001E7CD3" w:rsidP="00D33D03">
            <w:pPr>
              <w:widowControl w:val="0"/>
              <w:ind w:left="57" w:right="132"/>
              <w:jc w:val="center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>2.2.1.</w:t>
            </w:r>
          </w:p>
        </w:tc>
        <w:tc>
          <w:tcPr>
            <w:tcW w:w="15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CD3" w:rsidRPr="009D45CD" w:rsidRDefault="001E7CD3" w:rsidP="00D33D03">
            <w:pPr>
              <w:widowControl w:val="0"/>
              <w:ind w:right="132"/>
              <w:jc w:val="both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>Приведение автомобильных доро</w:t>
            </w:r>
            <w:r w:rsidRPr="00F82DCE">
              <w:rPr>
                <w:rFonts w:eastAsia="Courier New"/>
                <w:color w:val="000000"/>
                <w:sz w:val="22"/>
                <w:szCs w:val="22"/>
                <w:lang w:bidi="ru-RU"/>
              </w:rPr>
              <w:t>г местного значения в нормативное состояние (Средст</w:t>
            </w: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>ва дорожного фонда Ханты-Мансийского автономного окру</w:t>
            </w:r>
            <w:r w:rsidRPr="00F82DCE">
              <w:rPr>
                <w:rFonts w:eastAsia="Courier New"/>
                <w:color w:val="000000"/>
                <w:sz w:val="22"/>
                <w:szCs w:val="22"/>
                <w:lang w:bidi="ru-RU"/>
              </w:rPr>
              <w:t>га – Югры)</w:t>
            </w:r>
          </w:p>
        </w:tc>
        <w:tc>
          <w:tcPr>
            <w:tcW w:w="1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CD3" w:rsidRPr="009D45CD" w:rsidRDefault="001E7CD3" w:rsidP="00D33D03">
            <w:pPr>
              <w:widowControl w:val="0"/>
              <w:ind w:left="-53" w:right="132"/>
              <w:jc w:val="both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9D45CD">
              <w:rPr>
                <w:rFonts w:eastAsia="Calibri"/>
                <w:bCs/>
                <w:sz w:val="22"/>
                <w:szCs w:val="22"/>
              </w:rPr>
              <w:t xml:space="preserve">Увеличение в результате капитального ремонта и ремонта протяженности сети дорог местного значения соответствующих </w:t>
            </w:r>
            <w:r w:rsidRPr="00055F9F">
              <w:rPr>
                <w:rFonts w:eastAsia="Calibri"/>
                <w:bCs/>
                <w:sz w:val="22"/>
                <w:szCs w:val="22"/>
              </w:rPr>
              <w:t xml:space="preserve">нормативным требованиям к транспортно-эксплуатационным показателям на 4,37 км. в 2026 году, на </w:t>
            </w:r>
            <w:r w:rsidRPr="00055F9F">
              <w:rPr>
                <w:sz w:val="22"/>
                <w:szCs w:val="22"/>
              </w:rPr>
              <w:t xml:space="preserve">5,90 км. в 2027 году, на </w:t>
            </w:r>
            <w:r w:rsidRPr="00055F9F">
              <w:rPr>
                <w:sz w:val="22"/>
                <w:szCs w:val="22"/>
                <w:lang w:eastAsia="en-US"/>
              </w:rPr>
              <w:t>6,40 км. в 2028 году.</w:t>
            </w:r>
          </w:p>
        </w:tc>
        <w:tc>
          <w:tcPr>
            <w:tcW w:w="1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7.Прирост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дорог.</w:t>
            </w:r>
          </w:p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 xml:space="preserve">8.Протяженность сети </w:t>
            </w:r>
            <w:r w:rsidRPr="009D45CD">
              <w:rPr>
                <w:sz w:val="22"/>
                <w:szCs w:val="22"/>
              </w:rPr>
              <w:lastRenderedPageBreak/>
              <w:t>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года.</w:t>
            </w:r>
          </w:p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9.Доля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значения.</w:t>
            </w:r>
          </w:p>
          <w:p w:rsidR="001E7CD3" w:rsidRPr="009D45CD" w:rsidRDefault="001E7CD3" w:rsidP="00D33D03">
            <w:pPr>
              <w:widowControl w:val="0"/>
              <w:ind w:left="-53" w:right="132"/>
              <w:jc w:val="both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</w:p>
        </w:tc>
      </w:tr>
      <w:tr w:rsidR="001E7CD3" w:rsidRPr="009D45CD" w:rsidTr="00D33D03">
        <w:trPr>
          <w:trHeight w:val="337"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center"/>
              <w:rPr>
                <w:b/>
                <w:sz w:val="22"/>
                <w:szCs w:val="22"/>
              </w:rPr>
            </w:pPr>
            <w:r w:rsidRPr="009D45CD">
              <w:rPr>
                <w:b/>
                <w:sz w:val="22"/>
                <w:szCs w:val="22"/>
              </w:rPr>
              <w:lastRenderedPageBreak/>
              <w:t>2.</w:t>
            </w:r>
            <w:r>
              <w:rPr>
                <w:b/>
                <w:sz w:val="22"/>
                <w:szCs w:val="22"/>
              </w:rPr>
              <w:t>3</w:t>
            </w:r>
            <w:r w:rsidRPr="009D45CD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5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center"/>
              <w:rPr>
                <w:b/>
                <w:sz w:val="22"/>
                <w:szCs w:val="22"/>
              </w:rPr>
            </w:pPr>
            <w:r w:rsidRPr="009D45CD">
              <w:rPr>
                <w:b/>
                <w:sz w:val="22"/>
                <w:szCs w:val="22"/>
              </w:rPr>
              <w:t xml:space="preserve">Комплекс процессных мероприятий «Обеспечение функционирования сети автомобильных дорог общего пользования местного значения» </w:t>
            </w:r>
          </w:p>
        </w:tc>
      </w:tr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CD3" w:rsidRPr="00463660" w:rsidRDefault="001E7CD3" w:rsidP="00D33D03">
            <w:pPr>
              <w:jc w:val="both"/>
              <w:rPr>
                <w:sz w:val="22"/>
                <w:szCs w:val="22"/>
              </w:rPr>
            </w:pPr>
            <w:r w:rsidRPr="00463660">
              <w:rPr>
                <w:sz w:val="22"/>
                <w:szCs w:val="22"/>
              </w:rPr>
              <w:t xml:space="preserve">Ответственный исполнитель: Отдел транспорта. </w:t>
            </w:r>
          </w:p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463660">
              <w:rPr>
                <w:sz w:val="22"/>
                <w:szCs w:val="22"/>
              </w:rPr>
              <w:t>Соисполнители: городские и сельские поселения Березовского района, Управление капитального строительства и ремонта Березовского района.</w:t>
            </w:r>
          </w:p>
        </w:tc>
        <w:tc>
          <w:tcPr>
            <w:tcW w:w="30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Срок реализации: 2025-2030 годы</w:t>
            </w:r>
          </w:p>
        </w:tc>
      </w:tr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3</w:t>
            </w:r>
            <w:r w:rsidRPr="009D45CD">
              <w:rPr>
                <w:sz w:val="22"/>
                <w:szCs w:val="22"/>
              </w:rPr>
              <w:t>.1.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both"/>
              <w:rPr>
                <w:b/>
                <w:bCs/>
                <w:strike/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Повышение качества и развитие сети автомобильных дорог регионального или межмуниципального значения, а также автомобильных дорог местного значения.</w:t>
            </w:r>
          </w:p>
        </w:tc>
        <w:tc>
          <w:tcPr>
            <w:tcW w:w="18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055F9F" w:rsidRDefault="001E7CD3" w:rsidP="00D33D03">
            <w:pPr>
              <w:jc w:val="both"/>
              <w:rPr>
                <w:sz w:val="22"/>
                <w:szCs w:val="22"/>
              </w:rPr>
            </w:pPr>
            <w:r w:rsidRPr="00055F9F">
              <w:rPr>
                <w:rFonts w:eastAsia="Calibri"/>
                <w:bCs/>
                <w:sz w:val="22"/>
                <w:szCs w:val="22"/>
              </w:rPr>
              <w:t xml:space="preserve">Увеличение в результате капитального ремонта и ремонта протяженности сети дорог местного значения соответствующих нормативным требованиям к транспортно-эксплуатационным показателям на 4,37 км. в 2026 году, на </w:t>
            </w:r>
            <w:r w:rsidRPr="00055F9F">
              <w:rPr>
                <w:sz w:val="22"/>
                <w:szCs w:val="22"/>
              </w:rPr>
              <w:t xml:space="preserve">5,90 км. в 2027 году, на </w:t>
            </w:r>
            <w:r w:rsidRPr="00055F9F">
              <w:rPr>
                <w:sz w:val="22"/>
                <w:szCs w:val="22"/>
                <w:lang w:eastAsia="en-US"/>
              </w:rPr>
              <w:t>6,40 км. в 2028 году.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7.Прирост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дорог.</w:t>
            </w:r>
          </w:p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 xml:space="preserve">8.Протяженность сети автомобильных дорог общего пользования местного значения, не соответствующих нормативным </w:t>
            </w:r>
            <w:r w:rsidRPr="009D45CD">
              <w:rPr>
                <w:sz w:val="22"/>
                <w:szCs w:val="22"/>
              </w:rPr>
              <w:lastRenderedPageBreak/>
              <w:t>требованиям к транспортно-эксплуатационным показателям на 31 декабря отчетного года.</w:t>
            </w:r>
          </w:p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9.Доля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значения.</w:t>
            </w:r>
          </w:p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</w:p>
        </w:tc>
      </w:tr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lastRenderedPageBreak/>
              <w:t>2.</w:t>
            </w:r>
            <w:r>
              <w:rPr>
                <w:sz w:val="22"/>
                <w:szCs w:val="22"/>
              </w:rPr>
              <w:t>3</w:t>
            </w:r>
            <w:r w:rsidRPr="009D45CD">
              <w:rPr>
                <w:sz w:val="22"/>
                <w:szCs w:val="22"/>
              </w:rPr>
              <w:t>.2.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Строительство и реконструкция автомобильных дорог местного значения.</w:t>
            </w:r>
          </w:p>
        </w:tc>
        <w:tc>
          <w:tcPr>
            <w:tcW w:w="18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Объем ввода в эксплуатацию после строительства и реконструкции автомобильных дорог общего пользования местного значения.</w:t>
            </w:r>
          </w:p>
          <w:p w:rsidR="001E7CD3" w:rsidRPr="009D45CD" w:rsidRDefault="001E7CD3" w:rsidP="00D33D03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6.Объем ввода в эксплуатацию после строительства и реконструкции автомобильных дорог общего пользования местного значения.</w:t>
            </w:r>
          </w:p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</w:p>
        </w:tc>
      </w:tr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center"/>
              <w:rPr>
                <w:b/>
                <w:sz w:val="22"/>
                <w:szCs w:val="22"/>
              </w:rPr>
            </w:pPr>
            <w:r w:rsidRPr="009D45CD">
              <w:rPr>
                <w:b/>
                <w:sz w:val="22"/>
                <w:szCs w:val="22"/>
              </w:rPr>
              <w:t>2.</w:t>
            </w:r>
            <w:r>
              <w:rPr>
                <w:b/>
                <w:sz w:val="22"/>
                <w:szCs w:val="22"/>
              </w:rPr>
              <w:t>4</w:t>
            </w:r>
            <w:r w:rsidRPr="009D45CD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5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center"/>
              <w:rPr>
                <w:b/>
                <w:sz w:val="22"/>
                <w:szCs w:val="22"/>
              </w:rPr>
            </w:pPr>
            <w:r w:rsidRPr="009D45CD">
              <w:rPr>
                <w:b/>
                <w:sz w:val="22"/>
                <w:szCs w:val="22"/>
              </w:rPr>
              <w:t>Комплекс процессных мероприятий «Формирование законопослушного поведения участников дорожного движения на территории Березовского района»</w:t>
            </w:r>
          </w:p>
        </w:tc>
      </w:tr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Ответственн</w:t>
            </w:r>
            <w:r>
              <w:rPr>
                <w:sz w:val="22"/>
                <w:szCs w:val="22"/>
              </w:rPr>
              <w:t>ый исполнитель Отдел транспорта.</w:t>
            </w:r>
            <w:r w:rsidRPr="009D45C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Соисполнители:</w:t>
            </w:r>
            <w:r w:rsidRPr="009D45CD">
              <w:rPr>
                <w:sz w:val="22"/>
                <w:szCs w:val="22"/>
              </w:rPr>
              <w:t xml:space="preserve"> городские и сельские поселения Березовского района.</w:t>
            </w:r>
          </w:p>
        </w:tc>
        <w:tc>
          <w:tcPr>
            <w:tcW w:w="30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Срок реализации: 2025-2030 годы</w:t>
            </w:r>
          </w:p>
        </w:tc>
      </w:tr>
      <w:tr w:rsidR="001E7CD3" w:rsidRPr="009D45CD" w:rsidTr="00D33D03"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center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2.3.1.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Выполнение мероприятий, направленных на повышение безопасности дорожного движения.</w:t>
            </w:r>
          </w:p>
        </w:tc>
        <w:tc>
          <w:tcPr>
            <w:tcW w:w="18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Сокращение дорожно-транспортных происшествий и тяжести их последствий.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CD3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10.Сокращение дорожно-транспортных происше</w:t>
            </w:r>
            <w:r>
              <w:rPr>
                <w:sz w:val="22"/>
                <w:szCs w:val="22"/>
              </w:rPr>
              <w:t>ствий и тяжести их последствий.</w:t>
            </w:r>
          </w:p>
          <w:p w:rsidR="001E7CD3" w:rsidRPr="009D45CD" w:rsidRDefault="001E7CD3" w:rsidP="00D33D03">
            <w:pPr>
              <w:jc w:val="both"/>
              <w:rPr>
                <w:sz w:val="22"/>
                <w:szCs w:val="22"/>
              </w:rPr>
            </w:pPr>
            <w:r w:rsidRPr="009D45CD">
              <w:rPr>
                <w:sz w:val="22"/>
                <w:szCs w:val="22"/>
              </w:rPr>
              <w:t>11.Повышение безопасности дорожного движения.</w:t>
            </w:r>
          </w:p>
        </w:tc>
      </w:tr>
    </w:tbl>
    <w:p w:rsidR="00D37C28" w:rsidRPr="00D37C28" w:rsidRDefault="00D37C28" w:rsidP="00D37C28">
      <w:pPr>
        <w:jc w:val="both"/>
        <w:rPr>
          <w:rFonts w:ascii="Arial" w:hAnsi="Arial" w:cs="Arial"/>
          <w:sz w:val="24"/>
          <w:szCs w:val="28"/>
        </w:rPr>
      </w:pPr>
    </w:p>
    <w:p w:rsidR="00D37C28" w:rsidRPr="00D37C28" w:rsidRDefault="00D37C28" w:rsidP="001360AA">
      <w:pPr>
        <w:contextualSpacing/>
        <w:jc w:val="center"/>
        <w:rPr>
          <w:b/>
          <w:sz w:val="28"/>
          <w:szCs w:val="28"/>
        </w:rPr>
      </w:pPr>
      <w:r w:rsidRPr="00D37C28">
        <w:rPr>
          <w:b/>
          <w:sz w:val="28"/>
          <w:szCs w:val="28"/>
        </w:rPr>
        <w:t>4. Финансовое обеспечение муниципальной программы</w:t>
      </w:r>
    </w:p>
    <w:p w:rsidR="00D37C28" w:rsidRPr="00D37C28" w:rsidRDefault="00D37C28" w:rsidP="00D37C28">
      <w:pPr>
        <w:jc w:val="both"/>
        <w:rPr>
          <w:rFonts w:ascii="Arial" w:hAnsi="Arial" w:cs="Arial"/>
          <w:sz w:val="24"/>
          <w:szCs w:val="28"/>
        </w:rPr>
      </w:pPr>
    </w:p>
    <w:tbl>
      <w:tblPr>
        <w:tblStyle w:val="13"/>
        <w:tblW w:w="5077" w:type="pct"/>
        <w:tblInd w:w="-147" w:type="dxa"/>
        <w:tblLook w:val="04A0" w:firstRow="1" w:lastRow="0" w:firstColumn="1" w:lastColumn="0" w:noHBand="0" w:noVBand="1"/>
      </w:tblPr>
      <w:tblGrid>
        <w:gridCol w:w="2837"/>
        <w:gridCol w:w="1020"/>
        <w:gridCol w:w="1154"/>
        <w:gridCol w:w="1019"/>
        <w:gridCol w:w="1019"/>
        <w:gridCol w:w="960"/>
        <w:gridCol w:w="960"/>
        <w:gridCol w:w="1324"/>
      </w:tblGrid>
      <w:tr w:rsidR="001C46DE" w:rsidRPr="00FE694C" w:rsidTr="00D33D03">
        <w:trPr>
          <w:trHeight w:val="1265"/>
        </w:trPr>
        <w:tc>
          <w:tcPr>
            <w:tcW w:w="2837" w:type="dxa"/>
            <w:vMerge w:val="restart"/>
            <w:vAlign w:val="center"/>
          </w:tcPr>
          <w:p w:rsidR="001C46DE" w:rsidRPr="00FE694C" w:rsidRDefault="001C46DE" w:rsidP="00D33D03">
            <w:pPr>
              <w:jc w:val="center"/>
              <w:rPr>
                <w:vertAlign w:val="superscript"/>
              </w:rPr>
            </w:pPr>
            <w:r w:rsidRPr="00FE694C"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456" w:type="dxa"/>
            <w:gridSpan w:val="7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Объем финансового обеспечения по годам, тыс. рублей</w:t>
            </w:r>
          </w:p>
        </w:tc>
      </w:tr>
      <w:tr w:rsidR="001C46DE" w:rsidRPr="00FE694C" w:rsidTr="00D33D03">
        <w:trPr>
          <w:trHeight w:val="958"/>
        </w:trPr>
        <w:tc>
          <w:tcPr>
            <w:tcW w:w="2837" w:type="dxa"/>
            <w:vMerge/>
            <w:vAlign w:val="center"/>
          </w:tcPr>
          <w:p w:rsidR="001C46DE" w:rsidRPr="00FE694C" w:rsidRDefault="001C46DE" w:rsidP="00D33D03">
            <w:pPr>
              <w:ind w:firstLine="709"/>
              <w:jc w:val="center"/>
            </w:pPr>
          </w:p>
        </w:tc>
        <w:tc>
          <w:tcPr>
            <w:tcW w:w="102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2025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2026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2027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2028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2029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2030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Всего</w:t>
            </w:r>
          </w:p>
        </w:tc>
      </w:tr>
      <w:tr w:rsidR="001C46DE" w:rsidRPr="00FE694C" w:rsidTr="00D33D03">
        <w:tc>
          <w:tcPr>
            <w:tcW w:w="2837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1</w:t>
            </w:r>
          </w:p>
        </w:tc>
        <w:tc>
          <w:tcPr>
            <w:tcW w:w="102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2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3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4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5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6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7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8</w:t>
            </w:r>
          </w:p>
        </w:tc>
      </w:tr>
      <w:tr w:rsidR="001C46DE" w:rsidRPr="00FE694C" w:rsidTr="00D33D03">
        <w:trPr>
          <w:trHeight w:val="352"/>
        </w:trPr>
        <w:tc>
          <w:tcPr>
            <w:tcW w:w="2837" w:type="dxa"/>
            <w:vAlign w:val="center"/>
          </w:tcPr>
          <w:p w:rsidR="001C46DE" w:rsidRPr="00FE694C" w:rsidRDefault="001C46DE" w:rsidP="00D33D03">
            <w:pPr>
              <w:rPr>
                <w:b/>
              </w:rPr>
            </w:pPr>
            <w:r w:rsidRPr="00FE694C">
              <w:rPr>
                <w:b/>
              </w:rPr>
              <w:t>Муниципальная программа (всего), в том числе: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  <w:bCs/>
                <w:color w:val="000000"/>
              </w:rPr>
            </w:pPr>
            <w:r w:rsidRPr="00FE694C">
              <w:rPr>
                <w:b/>
                <w:bCs/>
                <w:color w:val="000000"/>
              </w:rPr>
              <w:t>508 182,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165 126,7</w:t>
            </w:r>
          </w:p>
        </w:tc>
        <w:tc>
          <w:tcPr>
            <w:tcW w:w="1019" w:type="dxa"/>
            <w:vAlign w:val="center"/>
          </w:tcPr>
          <w:p w:rsidR="001C46DE" w:rsidRPr="005A0A85" w:rsidRDefault="001C46DE" w:rsidP="00D33D03">
            <w:pPr>
              <w:jc w:val="center"/>
              <w:rPr>
                <w:b/>
              </w:rPr>
            </w:pPr>
            <w:r>
              <w:rPr>
                <w:b/>
              </w:rPr>
              <w:t>166 716,4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>
              <w:rPr>
                <w:b/>
              </w:rPr>
              <w:t>364 735,3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20 178,0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20 178,0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>
              <w:rPr>
                <w:b/>
              </w:rPr>
              <w:t>1 245 117,0</w:t>
            </w:r>
          </w:p>
        </w:tc>
      </w:tr>
      <w:tr w:rsidR="001C46DE" w:rsidRPr="00FE694C" w:rsidTr="00D33D03">
        <w:trPr>
          <w:trHeight w:val="352"/>
        </w:trPr>
        <w:tc>
          <w:tcPr>
            <w:tcW w:w="2837" w:type="dxa"/>
            <w:vAlign w:val="center"/>
          </w:tcPr>
          <w:p w:rsidR="001C46DE" w:rsidRPr="00FE694C" w:rsidRDefault="001C46DE" w:rsidP="00D33D03">
            <w:r w:rsidRPr="00FE694C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35 555,3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92 951,5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128 506,8</w:t>
            </w:r>
          </w:p>
        </w:tc>
      </w:tr>
      <w:tr w:rsidR="001C46DE" w:rsidRPr="00FE694C" w:rsidTr="00D33D03">
        <w:trPr>
          <w:trHeight w:val="352"/>
        </w:trPr>
        <w:tc>
          <w:tcPr>
            <w:tcW w:w="2837" w:type="dxa"/>
            <w:vAlign w:val="center"/>
          </w:tcPr>
          <w:p w:rsidR="001C46DE" w:rsidRPr="00FE694C" w:rsidRDefault="001C46DE" w:rsidP="00D33D03">
            <w:r w:rsidRPr="00FE694C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205 261,7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141 268,5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110 874,6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248 160,2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705 565,0</w:t>
            </w:r>
          </w:p>
        </w:tc>
      </w:tr>
      <w:tr w:rsidR="001C46DE" w:rsidRPr="00FE694C" w:rsidTr="00D33D03">
        <w:trPr>
          <w:trHeight w:val="352"/>
        </w:trPr>
        <w:tc>
          <w:tcPr>
            <w:tcW w:w="2837" w:type="dxa"/>
            <w:vAlign w:val="center"/>
          </w:tcPr>
          <w:p w:rsidR="001C46DE" w:rsidRPr="00FE694C" w:rsidRDefault="001C46DE" w:rsidP="00D33D03">
            <w:r w:rsidRPr="00FE694C">
              <w:t>Бюджет района</w:t>
            </w:r>
          </w:p>
        </w:tc>
        <w:tc>
          <w:tcPr>
            <w:tcW w:w="102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288 192,9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22 431,2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18 807,3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20 178,0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20 178,0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20 178,0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389 965,4</w:t>
            </w:r>
          </w:p>
        </w:tc>
      </w:tr>
      <w:tr w:rsidR="001C46DE" w:rsidRPr="00FE694C" w:rsidTr="00D33D03">
        <w:trPr>
          <w:trHeight w:val="352"/>
        </w:trPr>
        <w:tc>
          <w:tcPr>
            <w:tcW w:w="2837" w:type="dxa"/>
            <w:vAlign w:val="center"/>
          </w:tcPr>
          <w:p w:rsidR="001C46DE" w:rsidRPr="00FE694C" w:rsidRDefault="001C46DE" w:rsidP="00D33D03">
            <w:r w:rsidRPr="00FE694C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>
              <w:t>1 125,2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>
              <w:t>1 125,2</w:t>
            </w:r>
          </w:p>
        </w:tc>
      </w:tr>
      <w:tr w:rsidR="001C46DE" w:rsidRPr="00FE694C" w:rsidTr="00D33D03">
        <w:trPr>
          <w:trHeight w:val="352"/>
        </w:trPr>
        <w:tc>
          <w:tcPr>
            <w:tcW w:w="2837" w:type="dxa"/>
            <w:vAlign w:val="center"/>
          </w:tcPr>
          <w:p w:rsidR="001C46DE" w:rsidRPr="00FE694C" w:rsidRDefault="001C46DE" w:rsidP="00D33D03">
            <w:r w:rsidRPr="00FE694C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>
              <w:t>14 728,0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1 427,0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>
              <w:t>1 479,2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>
              <w:t>3 445,6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1C46DE" w:rsidRPr="00131B93" w:rsidRDefault="001C46DE" w:rsidP="00D33D03">
            <w:pPr>
              <w:jc w:val="center"/>
            </w:pPr>
            <w:r>
              <w:t>21 079,8</w:t>
            </w:r>
          </w:p>
        </w:tc>
      </w:tr>
      <w:tr w:rsidR="001C46DE" w:rsidRPr="00FE694C" w:rsidTr="00D33D03">
        <w:trPr>
          <w:trHeight w:val="352"/>
        </w:trPr>
        <w:tc>
          <w:tcPr>
            <w:tcW w:w="2837" w:type="dxa"/>
            <w:vAlign w:val="center"/>
          </w:tcPr>
          <w:p w:rsidR="001C46DE" w:rsidRPr="00FE694C" w:rsidRDefault="001C46DE" w:rsidP="00D33D03">
            <w:r w:rsidRPr="00FE694C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</w:tr>
      <w:tr w:rsidR="001C46DE" w:rsidRPr="00FE694C" w:rsidTr="00D33D03">
        <w:trPr>
          <w:trHeight w:val="352"/>
        </w:trPr>
        <w:tc>
          <w:tcPr>
            <w:tcW w:w="2837" w:type="dxa"/>
            <w:vAlign w:val="center"/>
          </w:tcPr>
          <w:p w:rsidR="001C46DE" w:rsidRPr="00FE694C" w:rsidRDefault="001C46DE" w:rsidP="00D33D03">
            <w:pPr>
              <w:rPr>
                <w:vertAlign w:val="superscript"/>
              </w:rPr>
            </w:pPr>
            <w:r w:rsidRPr="00FE694C">
              <w:t>Объем налоговых расходов Березовского района</w:t>
            </w:r>
          </w:p>
        </w:tc>
        <w:tc>
          <w:tcPr>
            <w:tcW w:w="102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</w:tr>
      <w:tr w:rsidR="001C46DE" w:rsidRPr="00FE694C" w:rsidTr="00D33D03">
        <w:trPr>
          <w:trHeight w:val="352"/>
        </w:trPr>
        <w:tc>
          <w:tcPr>
            <w:tcW w:w="2837" w:type="dxa"/>
            <w:vAlign w:val="center"/>
          </w:tcPr>
          <w:p w:rsidR="001C46DE" w:rsidRPr="00FE694C" w:rsidRDefault="001C46DE" w:rsidP="00D33D03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FE694C">
              <w:rPr>
                <w:b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автомобильного транспорта» (всего), в том числе:</w:t>
            </w:r>
          </w:p>
        </w:tc>
        <w:tc>
          <w:tcPr>
            <w:tcW w:w="1020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0,0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7 745,0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8 055,0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8 377,0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8 377,0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8 377,0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40 931,0</w:t>
            </w:r>
          </w:p>
        </w:tc>
      </w:tr>
      <w:tr w:rsidR="001C46DE" w:rsidRPr="00FE694C" w:rsidTr="00D33D03">
        <w:trPr>
          <w:trHeight w:val="352"/>
        </w:trPr>
        <w:tc>
          <w:tcPr>
            <w:tcW w:w="2837" w:type="dxa"/>
            <w:vAlign w:val="center"/>
          </w:tcPr>
          <w:p w:rsidR="001C46DE" w:rsidRPr="00FE694C" w:rsidRDefault="001C46DE" w:rsidP="00D33D03">
            <w:r w:rsidRPr="00FE694C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</w:tr>
      <w:tr w:rsidR="001C46DE" w:rsidRPr="00FE694C" w:rsidTr="00D33D03">
        <w:trPr>
          <w:trHeight w:val="70"/>
        </w:trPr>
        <w:tc>
          <w:tcPr>
            <w:tcW w:w="2837" w:type="dxa"/>
            <w:vAlign w:val="center"/>
          </w:tcPr>
          <w:p w:rsidR="001C46DE" w:rsidRPr="00FE694C" w:rsidRDefault="001C46DE" w:rsidP="00D33D03">
            <w:r w:rsidRPr="00FE694C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</w:tr>
      <w:tr w:rsidR="001C46DE" w:rsidRPr="00FE694C" w:rsidTr="00D33D03">
        <w:trPr>
          <w:trHeight w:val="352"/>
        </w:trPr>
        <w:tc>
          <w:tcPr>
            <w:tcW w:w="2837" w:type="dxa"/>
            <w:vAlign w:val="center"/>
          </w:tcPr>
          <w:p w:rsidR="001C46DE" w:rsidRPr="00FE694C" w:rsidRDefault="001C46DE" w:rsidP="00D33D03">
            <w:r w:rsidRPr="00FE694C">
              <w:t>Бюджет района</w:t>
            </w:r>
          </w:p>
        </w:tc>
        <w:tc>
          <w:tcPr>
            <w:tcW w:w="102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7 745,0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8 055,0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8 377,0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8 377,0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8 377,0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40 931,0</w:t>
            </w:r>
          </w:p>
        </w:tc>
      </w:tr>
      <w:tr w:rsidR="001C46DE" w:rsidRPr="00FE694C" w:rsidTr="00D33D03">
        <w:trPr>
          <w:trHeight w:val="352"/>
        </w:trPr>
        <w:tc>
          <w:tcPr>
            <w:tcW w:w="2837" w:type="dxa"/>
            <w:vAlign w:val="center"/>
          </w:tcPr>
          <w:p w:rsidR="001C46DE" w:rsidRPr="00FE694C" w:rsidRDefault="001C46DE" w:rsidP="00D33D03">
            <w:r w:rsidRPr="00FE694C"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</w:tr>
      <w:tr w:rsidR="001C46DE" w:rsidRPr="00FE694C" w:rsidTr="00D33D03">
        <w:trPr>
          <w:trHeight w:val="352"/>
        </w:trPr>
        <w:tc>
          <w:tcPr>
            <w:tcW w:w="2837" w:type="dxa"/>
            <w:vAlign w:val="center"/>
          </w:tcPr>
          <w:p w:rsidR="001C46DE" w:rsidRPr="00FE694C" w:rsidRDefault="001C46DE" w:rsidP="00D33D03">
            <w:r w:rsidRPr="00FE694C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</w:tr>
      <w:tr w:rsidR="001C46DE" w:rsidRPr="00FE694C" w:rsidTr="00D33D03">
        <w:trPr>
          <w:trHeight w:val="352"/>
        </w:trPr>
        <w:tc>
          <w:tcPr>
            <w:tcW w:w="2837" w:type="dxa"/>
            <w:vAlign w:val="center"/>
          </w:tcPr>
          <w:p w:rsidR="001C46DE" w:rsidRPr="00FE694C" w:rsidRDefault="001C46DE" w:rsidP="00D33D03">
            <w:r w:rsidRPr="00FE694C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</w:tr>
      <w:tr w:rsidR="001C46DE" w:rsidRPr="00FE694C" w:rsidTr="00D33D03">
        <w:trPr>
          <w:trHeight w:val="352"/>
        </w:trPr>
        <w:tc>
          <w:tcPr>
            <w:tcW w:w="2837" w:type="dxa"/>
            <w:vAlign w:val="center"/>
          </w:tcPr>
          <w:p w:rsidR="001C46DE" w:rsidRPr="00FE694C" w:rsidRDefault="001C46DE" w:rsidP="00D33D03">
            <w:pPr>
              <w:numPr>
                <w:ilvl w:val="0"/>
                <w:numId w:val="26"/>
              </w:numPr>
              <w:ind w:left="717"/>
              <w:contextualSpacing/>
              <w:jc w:val="both"/>
              <w:rPr>
                <w:b/>
              </w:rPr>
            </w:pPr>
            <w:r w:rsidRPr="00FE694C">
              <w:rPr>
                <w:b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воздушного, водного транспорта» (всего), в том числе:</w:t>
            </w:r>
          </w:p>
        </w:tc>
        <w:tc>
          <w:tcPr>
            <w:tcW w:w="1020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279 287,0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4 800,0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5 000,0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6 000,0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6 000,0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6 000,0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307 087,0</w:t>
            </w:r>
          </w:p>
        </w:tc>
      </w:tr>
      <w:tr w:rsidR="001C46DE" w:rsidRPr="00FE694C" w:rsidTr="00D33D03">
        <w:trPr>
          <w:trHeight w:val="352"/>
        </w:trPr>
        <w:tc>
          <w:tcPr>
            <w:tcW w:w="2837" w:type="dxa"/>
            <w:vAlign w:val="center"/>
          </w:tcPr>
          <w:p w:rsidR="001C46DE" w:rsidRPr="00FE694C" w:rsidRDefault="001C46DE" w:rsidP="00D33D03">
            <w:r w:rsidRPr="00FE694C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</w:tr>
      <w:tr w:rsidR="001C46DE" w:rsidRPr="00FE694C" w:rsidTr="00D33D03">
        <w:trPr>
          <w:trHeight w:val="70"/>
        </w:trPr>
        <w:tc>
          <w:tcPr>
            <w:tcW w:w="2837" w:type="dxa"/>
            <w:vAlign w:val="center"/>
          </w:tcPr>
          <w:p w:rsidR="001C46DE" w:rsidRPr="00FE694C" w:rsidRDefault="001C46DE" w:rsidP="00D33D03">
            <w:r w:rsidRPr="00FE694C">
              <w:lastRenderedPageBreak/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</w:tr>
      <w:tr w:rsidR="001C46DE" w:rsidRPr="00FE694C" w:rsidTr="00D33D03">
        <w:trPr>
          <w:trHeight w:val="352"/>
        </w:trPr>
        <w:tc>
          <w:tcPr>
            <w:tcW w:w="2837" w:type="dxa"/>
            <w:vAlign w:val="center"/>
          </w:tcPr>
          <w:p w:rsidR="001C46DE" w:rsidRPr="00FE694C" w:rsidRDefault="001C46DE" w:rsidP="00D33D03">
            <w:r w:rsidRPr="00FE694C">
              <w:t>Бюджет района</w:t>
            </w:r>
          </w:p>
        </w:tc>
        <w:tc>
          <w:tcPr>
            <w:tcW w:w="102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279 287,0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4 800,0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5 000,0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6 000,0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6 000,0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6 000,0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307 087,0</w:t>
            </w:r>
          </w:p>
        </w:tc>
      </w:tr>
      <w:tr w:rsidR="001C46DE" w:rsidRPr="00FE694C" w:rsidTr="00D33D03">
        <w:trPr>
          <w:trHeight w:val="352"/>
        </w:trPr>
        <w:tc>
          <w:tcPr>
            <w:tcW w:w="2837" w:type="dxa"/>
            <w:vAlign w:val="center"/>
          </w:tcPr>
          <w:p w:rsidR="001C46DE" w:rsidRPr="00FE694C" w:rsidRDefault="001C46DE" w:rsidP="00D33D03">
            <w:r w:rsidRPr="00FE694C"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</w:tr>
      <w:tr w:rsidR="001C46DE" w:rsidRPr="00FE694C" w:rsidTr="00D33D03">
        <w:trPr>
          <w:trHeight w:val="352"/>
        </w:trPr>
        <w:tc>
          <w:tcPr>
            <w:tcW w:w="2837" w:type="dxa"/>
            <w:vAlign w:val="center"/>
          </w:tcPr>
          <w:p w:rsidR="001C46DE" w:rsidRPr="00FE694C" w:rsidRDefault="001C46DE" w:rsidP="00D33D03">
            <w:r w:rsidRPr="00FE694C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</w:tr>
      <w:tr w:rsidR="001C46DE" w:rsidRPr="00FE694C" w:rsidTr="00D33D03">
        <w:trPr>
          <w:trHeight w:val="352"/>
        </w:trPr>
        <w:tc>
          <w:tcPr>
            <w:tcW w:w="2837" w:type="dxa"/>
            <w:vAlign w:val="center"/>
          </w:tcPr>
          <w:p w:rsidR="001C46DE" w:rsidRPr="00FE694C" w:rsidRDefault="001C46DE" w:rsidP="00D33D03">
            <w:r w:rsidRPr="00FE694C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</w:tr>
      <w:tr w:rsidR="001C46DE" w:rsidRPr="00FE694C" w:rsidTr="00D33D03">
        <w:trPr>
          <w:trHeight w:val="352"/>
        </w:trPr>
        <w:tc>
          <w:tcPr>
            <w:tcW w:w="2837" w:type="dxa"/>
            <w:vAlign w:val="center"/>
          </w:tcPr>
          <w:p w:rsidR="001C46DE" w:rsidRPr="00FE694C" w:rsidRDefault="001C46DE" w:rsidP="00D33D03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FE694C">
              <w:rPr>
                <w:b/>
              </w:rPr>
              <w:t>Комплекс процессных мероприятий «Проектирование, строительство, капитальный и (или) текущий ремонт вертолетных площадок</w:t>
            </w:r>
            <w:r w:rsidR="00B24546">
              <w:rPr>
                <w:b/>
              </w:rPr>
              <w:t>»</w:t>
            </w:r>
            <w:r w:rsidRPr="00FE694C">
              <w:rPr>
                <w:b/>
              </w:rPr>
              <w:t xml:space="preserve"> (всего), в том числе:</w:t>
            </w:r>
          </w:p>
        </w:tc>
        <w:tc>
          <w:tcPr>
            <w:tcW w:w="1020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2 788,5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5 236,0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0,0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8 024,5</w:t>
            </w:r>
          </w:p>
        </w:tc>
      </w:tr>
      <w:tr w:rsidR="001C46DE" w:rsidRPr="00FE694C" w:rsidTr="00D33D03">
        <w:trPr>
          <w:trHeight w:val="352"/>
        </w:trPr>
        <w:tc>
          <w:tcPr>
            <w:tcW w:w="2837" w:type="dxa"/>
            <w:vAlign w:val="center"/>
          </w:tcPr>
          <w:p w:rsidR="001C46DE" w:rsidRPr="00FE694C" w:rsidRDefault="001C46DE" w:rsidP="00D33D03">
            <w:r w:rsidRPr="00FE694C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</w:tr>
      <w:tr w:rsidR="001C46DE" w:rsidRPr="00FE694C" w:rsidTr="00D33D03">
        <w:trPr>
          <w:trHeight w:val="70"/>
        </w:trPr>
        <w:tc>
          <w:tcPr>
            <w:tcW w:w="2837" w:type="dxa"/>
            <w:vAlign w:val="center"/>
          </w:tcPr>
          <w:p w:rsidR="001C46DE" w:rsidRPr="00FE694C" w:rsidRDefault="001C46DE" w:rsidP="00D33D03">
            <w:r w:rsidRPr="00FE694C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</w:tr>
      <w:tr w:rsidR="001C46DE" w:rsidRPr="00FE694C" w:rsidTr="00D33D03">
        <w:trPr>
          <w:trHeight w:val="352"/>
        </w:trPr>
        <w:tc>
          <w:tcPr>
            <w:tcW w:w="2837" w:type="dxa"/>
            <w:vAlign w:val="center"/>
          </w:tcPr>
          <w:p w:rsidR="001C46DE" w:rsidRPr="00FE694C" w:rsidRDefault="001C46DE" w:rsidP="00D33D03">
            <w:r w:rsidRPr="00FE694C">
              <w:t>Бюджет района</w:t>
            </w:r>
          </w:p>
        </w:tc>
        <w:tc>
          <w:tcPr>
            <w:tcW w:w="102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2 788,5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5 236,0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8 024,5</w:t>
            </w:r>
          </w:p>
        </w:tc>
      </w:tr>
      <w:tr w:rsidR="001C46DE" w:rsidRPr="00FE694C" w:rsidTr="00D33D03">
        <w:trPr>
          <w:trHeight w:val="352"/>
        </w:trPr>
        <w:tc>
          <w:tcPr>
            <w:tcW w:w="2837" w:type="dxa"/>
            <w:vAlign w:val="center"/>
          </w:tcPr>
          <w:p w:rsidR="001C46DE" w:rsidRPr="00FE694C" w:rsidRDefault="001C46DE" w:rsidP="00D33D03">
            <w:r w:rsidRPr="00FE694C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</w:tr>
      <w:tr w:rsidR="001C46DE" w:rsidRPr="00FE694C" w:rsidTr="00D33D03">
        <w:trPr>
          <w:trHeight w:val="352"/>
        </w:trPr>
        <w:tc>
          <w:tcPr>
            <w:tcW w:w="2837" w:type="dxa"/>
            <w:vAlign w:val="center"/>
          </w:tcPr>
          <w:p w:rsidR="001C46DE" w:rsidRPr="00FE694C" w:rsidRDefault="001C46DE" w:rsidP="00D33D03">
            <w:r w:rsidRPr="00FE694C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</w:tr>
      <w:tr w:rsidR="001C46DE" w:rsidRPr="00FE694C" w:rsidTr="00D33D03">
        <w:trPr>
          <w:trHeight w:val="352"/>
        </w:trPr>
        <w:tc>
          <w:tcPr>
            <w:tcW w:w="2837" w:type="dxa"/>
            <w:vAlign w:val="center"/>
          </w:tcPr>
          <w:p w:rsidR="001C46DE" w:rsidRPr="00FE694C" w:rsidRDefault="001C46DE" w:rsidP="00D33D03">
            <w:r w:rsidRPr="00FE694C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  <w:tc>
          <w:tcPr>
            <w:tcW w:w="1324" w:type="dxa"/>
            <w:vAlign w:val="center"/>
          </w:tcPr>
          <w:p w:rsidR="001C46DE" w:rsidRPr="00FE694C" w:rsidRDefault="001C46DE" w:rsidP="00D33D03">
            <w:pPr>
              <w:jc w:val="center"/>
            </w:pPr>
            <w:r w:rsidRPr="00FE694C"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FE694C" w:rsidRDefault="001C46DE" w:rsidP="00D33D03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FE694C">
              <w:rPr>
                <w:b/>
              </w:rPr>
              <w:t>Комплекс процессных мероприятий «Разработка документов транспортного планирования на территории Березовского района», (всего), в том числе:</w:t>
            </w:r>
          </w:p>
        </w:tc>
        <w:tc>
          <w:tcPr>
            <w:tcW w:w="1020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0,0</w:t>
            </w:r>
          </w:p>
        </w:tc>
        <w:tc>
          <w:tcPr>
            <w:tcW w:w="1154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1C46DE" w:rsidRPr="00FE694C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FE694C">
              <w:rPr>
                <w:b/>
              </w:rPr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Бюджет района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774C46">
              <w:rPr>
                <w:b/>
              </w:rPr>
              <w:t xml:space="preserve">Комплекс процессных мероприятий «Обеспечение </w:t>
            </w:r>
            <w:r w:rsidRPr="00774C46">
              <w:rPr>
                <w:b/>
              </w:rPr>
              <w:lastRenderedPageBreak/>
              <w:t>транспортной безопасности на объектах транспортной инфраструктуры, находящихся в муниципальной собственности МО Березовский район», (всего), в том числе: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lastRenderedPageBreak/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lastRenderedPageBreak/>
              <w:t>Федеральный бюджет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Бюджет района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774C46">
              <w:rPr>
                <w:b/>
              </w:rPr>
              <w:t>Региональный проект «Строительство (реконструкция) автомобильных дорог общего пользования местного значения» (всего), в том числе: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Бюджет района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D54792">
              <w:rPr>
                <w:b/>
              </w:rPr>
              <w:t>Региональный проект «Государственная поддержка реализации на территории Арктической зоны Российской Федерации инвестиционных проектов» (всего), в том числе: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>
              <w:rPr>
                <w:b/>
              </w:rPr>
              <w:t>102 612,7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>
              <w:rPr>
                <w:b/>
              </w:rPr>
              <w:t>302 872,3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>
              <w:rPr>
                <w:b/>
              </w:rPr>
              <w:t>405 485,0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35 555,3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92 951,5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128 506,8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66 031,3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206 892,1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272 923,4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Бюджет района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lastRenderedPageBreak/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>
              <w:t>1 026,1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>
              <w:t>3 028,7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>
              <w:t>4 054,8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774C46">
              <w:rPr>
                <w:b/>
              </w:rPr>
              <w:t>Комплекс процессных мероприятий «Обеспечение функционирования сети автомобильных дорог общего пользования местного значения» (всего), в том числе: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226 107,</w:t>
            </w:r>
            <w:r>
              <w:rPr>
                <w:b/>
              </w:rPr>
              <w:t>1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147 345,7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51 048,7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47 486,0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5 801,0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5 801,0</w:t>
            </w:r>
          </w:p>
        </w:tc>
        <w:tc>
          <w:tcPr>
            <w:tcW w:w="1324" w:type="dxa"/>
            <w:vAlign w:val="center"/>
          </w:tcPr>
          <w:p w:rsidR="001C46DE" w:rsidRPr="002E779E" w:rsidRDefault="001C46DE" w:rsidP="00D33D03">
            <w:pPr>
              <w:jc w:val="center"/>
              <w:rPr>
                <w:b/>
                <w:lang w:val="en-US"/>
              </w:rPr>
            </w:pPr>
            <w:r w:rsidRPr="00131B93">
              <w:rPr>
                <w:b/>
              </w:rPr>
              <w:t>483 589,</w:t>
            </w:r>
            <w:r>
              <w:rPr>
                <w:b/>
                <w:lang w:val="en-US"/>
              </w:rPr>
              <w:t>5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0,00</w:t>
            </w:r>
          </w:p>
        </w:tc>
      </w:tr>
      <w:tr w:rsidR="001C46DE" w:rsidRPr="00774C46" w:rsidTr="00D33D03">
        <w:trPr>
          <w:trHeight w:val="70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205 261,7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141 268,5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44 843,3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41 268,1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432 641,6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Бюджет района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6 117,4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4 650,2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5 752,3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5 801,0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5 801,0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5 801,0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33 922,9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>
              <w:t>1 125,2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>
              <w:t>1 125,2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>
              <w:t>14 728,0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1 427,0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453,1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416,9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1C46DE" w:rsidRPr="00131B93" w:rsidRDefault="001C46DE" w:rsidP="00D33D03">
            <w:pPr>
              <w:jc w:val="center"/>
            </w:pPr>
            <w:r>
              <w:t>17 025,0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774C46">
              <w:rPr>
                <w:b/>
              </w:rPr>
              <w:t>Комплекс процессных мероприятий «Формирование законопослушного поведения участников дорожного движения на территории Березовского района», (всего), в том числе: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  <w:rPr>
                <w:b/>
              </w:rPr>
            </w:pPr>
            <w:r w:rsidRPr="00131B93">
              <w:rPr>
                <w:b/>
              </w:rPr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</w:tr>
      <w:tr w:rsidR="001C46DE" w:rsidRPr="00774C46" w:rsidTr="00D33D03">
        <w:trPr>
          <w:trHeight w:val="70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Бюджет района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</w:tr>
      <w:tr w:rsidR="001C46DE" w:rsidRPr="00774C46" w:rsidTr="00D33D03">
        <w:trPr>
          <w:trHeight w:val="352"/>
        </w:trPr>
        <w:tc>
          <w:tcPr>
            <w:tcW w:w="2837" w:type="dxa"/>
            <w:vAlign w:val="center"/>
          </w:tcPr>
          <w:p w:rsidR="001C46DE" w:rsidRPr="00774C46" w:rsidRDefault="001C46DE" w:rsidP="00D33D03">
            <w:r w:rsidRPr="00774C46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15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019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960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  <w:tc>
          <w:tcPr>
            <w:tcW w:w="1324" w:type="dxa"/>
            <w:vAlign w:val="center"/>
          </w:tcPr>
          <w:p w:rsidR="001C46DE" w:rsidRPr="00131B93" w:rsidRDefault="001C46DE" w:rsidP="00D33D03">
            <w:pPr>
              <w:jc w:val="center"/>
            </w:pPr>
            <w:r w:rsidRPr="00131B93">
              <w:t>0,0</w:t>
            </w:r>
          </w:p>
        </w:tc>
      </w:tr>
    </w:tbl>
    <w:p w:rsidR="00CD33C7" w:rsidRPr="002367F1" w:rsidRDefault="002367F1" w:rsidP="002367F1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401A26" w:rsidRDefault="00401A26" w:rsidP="00CD33C7">
      <w:pPr>
        <w:contextualSpacing/>
        <w:jc w:val="both"/>
        <w:rPr>
          <w:sz w:val="28"/>
          <w:szCs w:val="28"/>
        </w:rPr>
      </w:pPr>
    </w:p>
    <w:p w:rsidR="00401A26" w:rsidRDefault="00401A26" w:rsidP="00CD33C7">
      <w:pPr>
        <w:contextualSpacing/>
        <w:jc w:val="both"/>
        <w:rPr>
          <w:sz w:val="28"/>
          <w:szCs w:val="28"/>
        </w:rPr>
      </w:pPr>
    </w:p>
    <w:p w:rsidR="00FE694C" w:rsidRDefault="00FE694C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E694C" w:rsidRPr="00927659" w:rsidRDefault="00FE694C" w:rsidP="00FE694C">
      <w:pPr>
        <w:tabs>
          <w:tab w:val="left" w:pos="709"/>
        </w:tabs>
        <w:jc w:val="right"/>
        <w:rPr>
          <w:sz w:val="24"/>
          <w:szCs w:val="26"/>
        </w:rPr>
      </w:pPr>
      <w:r w:rsidRPr="00927659">
        <w:rPr>
          <w:sz w:val="24"/>
          <w:szCs w:val="26"/>
        </w:rPr>
        <w:lastRenderedPageBreak/>
        <w:t>Приложение</w:t>
      </w:r>
      <w:r w:rsidR="00401A26" w:rsidRPr="00927659">
        <w:rPr>
          <w:sz w:val="24"/>
          <w:szCs w:val="26"/>
        </w:rPr>
        <w:t xml:space="preserve"> 2</w:t>
      </w:r>
    </w:p>
    <w:p w:rsidR="00FE694C" w:rsidRPr="00927659" w:rsidRDefault="00FE694C" w:rsidP="00FE694C">
      <w:pPr>
        <w:tabs>
          <w:tab w:val="left" w:pos="709"/>
        </w:tabs>
        <w:jc w:val="right"/>
        <w:rPr>
          <w:sz w:val="24"/>
          <w:szCs w:val="26"/>
        </w:rPr>
      </w:pPr>
      <w:r w:rsidRPr="00927659">
        <w:rPr>
          <w:sz w:val="24"/>
          <w:szCs w:val="26"/>
        </w:rPr>
        <w:t>к постановлению администрации</w:t>
      </w:r>
      <w:r w:rsidR="00927659">
        <w:rPr>
          <w:sz w:val="24"/>
          <w:szCs w:val="26"/>
        </w:rPr>
        <w:t xml:space="preserve"> </w:t>
      </w:r>
      <w:r w:rsidRPr="00927659">
        <w:rPr>
          <w:sz w:val="24"/>
          <w:szCs w:val="26"/>
        </w:rPr>
        <w:t>Березовского района</w:t>
      </w:r>
    </w:p>
    <w:p w:rsidR="00FE694C" w:rsidRPr="00927659" w:rsidRDefault="00FE694C" w:rsidP="00FE694C">
      <w:pPr>
        <w:tabs>
          <w:tab w:val="left" w:pos="709"/>
        </w:tabs>
        <w:jc w:val="right"/>
        <w:rPr>
          <w:sz w:val="24"/>
          <w:szCs w:val="26"/>
        </w:rPr>
      </w:pPr>
      <w:r w:rsidRPr="00927659">
        <w:rPr>
          <w:sz w:val="24"/>
          <w:szCs w:val="26"/>
        </w:rPr>
        <w:t xml:space="preserve">от </w:t>
      </w:r>
      <w:r w:rsidR="00927659">
        <w:rPr>
          <w:sz w:val="24"/>
          <w:szCs w:val="26"/>
        </w:rPr>
        <w:t>14.04.2026 № 349</w:t>
      </w:r>
    </w:p>
    <w:p w:rsidR="00FE694C" w:rsidRPr="00FE694C" w:rsidRDefault="00FE694C" w:rsidP="00FE694C">
      <w:pPr>
        <w:tabs>
          <w:tab w:val="left" w:pos="709"/>
        </w:tabs>
        <w:jc w:val="right"/>
        <w:rPr>
          <w:sz w:val="26"/>
          <w:szCs w:val="26"/>
        </w:rPr>
      </w:pPr>
    </w:p>
    <w:p w:rsidR="00D37C28" w:rsidRDefault="00FE694C" w:rsidP="00D37C28">
      <w:pPr>
        <w:tabs>
          <w:tab w:val="left" w:pos="709"/>
        </w:tabs>
        <w:rPr>
          <w:sz w:val="26"/>
          <w:szCs w:val="26"/>
        </w:rPr>
      </w:pPr>
      <w:r w:rsidRPr="00FE694C">
        <w:rPr>
          <w:sz w:val="26"/>
          <w:szCs w:val="26"/>
        </w:rPr>
        <w:t>«</w:t>
      </w:r>
    </w:p>
    <w:p w:rsidR="00FE694C" w:rsidRPr="00FE694C" w:rsidRDefault="00FE694C" w:rsidP="00D37C28">
      <w:pPr>
        <w:tabs>
          <w:tab w:val="left" w:pos="709"/>
        </w:tabs>
        <w:jc w:val="right"/>
        <w:rPr>
          <w:sz w:val="26"/>
          <w:szCs w:val="26"/>
        </w:rPr>
      </w:pPr>
      <w:r w:rsidRPr="00FE694C">
        <w:rPr>
          <w:sz w:val="26"/>
          <w:szCs w:val="26"/>
        </w:rPr>
        <w:t>Приложение</w:t>
      </w:r>
      <w:r w:rsidR="00704D5F" w:rsidRPr="002E779E">
        <w:rPr>
          <w:sz w:val="26"/>
          <w:szCs w:val="26"/>
        </w:rPr>
        <w:t xml:space="preserve"> 2</w:t>
      </w:r>
      <w:r w:rsidRPr="00FE694C">
        <w:rPr>
          <w:sz w:val="26"/>
          <w:szCs w:val="26"/>
        </w:rPr>
        <w:t xml:space="preserve"> </w:t>
      </w:r>
    </w:p>
    <w:p w:rsidR="00FE694C" w:rsidRPr="00FE694C" w:rsidRDefault="00FE694C" w:rsidP="00FE694C">
      <w:pPr>
        <w:tabs>
          <w:tab w:val="left" w:pos="709"/>
        </w:tabs>
        <w:jc w:val="right"/>
        <w:rPr>
          <w:sz w:val="26"/>
          <w:szCs w:val="26"/>
        </w:rPr>
      </w:pPr>
      <w:r w:rsidRPr="00FE694C">
        <w:rPr>
          <w:sz w:val="26"/>
          <w:szCs w:val="26"/>
        </w:rPr>
        <w:t>к постановлению администрации</w:t>
      </w:r>
    </w:p>
    <w:p w:rsidR="00FE694C" w:rsidRPr="00FE694C" w:rsidRDefault="00FE694C" w:rsidP="00FE694C">
      <w:pPr>
        <w:tabs>
          <w:tab w:val="left" w:pos="709"/>
        </w:tabs>
        <w:jc w:val="right"/>
        <w:rPr>
          <w:sz w:val="26"/>
          <w:szCs w:val="26"/>
        </w:rPr>
      </w:pPr>
      <w:r w:rsidRPr="00FE694C">
        <w:rPr>
          <w:sz w:val="26"/>
          <w:szCs w:val="26"/>
        </w:rPr>
        <w:t>Березовского района</w:t>
      </w:r>
    </w:p>
    <w:p w:rsidR="00FE694C" w:rsidRPr="00FE694C" w:rsidRDefault="00FE694C" w:rsidP="00FE694C">
      <w:pPr>
        <w:tabs>
          <w:tab w:val="left" w:pos="709"/>
        </w:tabs>
        <w:jc w:val="right"/>
        <w:rPr>
          <w:sz w:val="26"/>
          <w:szCs w:val="26"/>
        </w:rPr>
      </w:pPr>
      <w:r w:rsidRPr="00FE694C">
        <w:rPr>
          <w:sz w:val="26"/>
          <w:szCs w:val="26"/>
        </w:rPr>
        <w:t xml:space="preserve">от </w:t>
      </w:r>
      <w:r>
        <w:rPr>
          <w:sz w:val="26"/>
          <w:szCs w:val="26"/>
        </w:rPr>
        <w:t>26</w:t>
      </w:r>
      <w:r w:rsidRPr="00FE694C">
        <w:rPr>
          <w:sz w:val="26"/>
          <w:szCs w:val="26"/>
        </w:rPr>
        <w:t>.12.2023 № 97</w:t>
      </w:r>
      <w:r>
        <w:rPr>
          <w:sz w:val="26"/>
          <w:szCs w:val="26"/>
        </w:rPr>
        <w:t>8</w:t>
      </w:r>
    </w:p>
    <w:p w:rsidR="00FE694C" w:rsidRPr="00FE694C" w:rsidRDefault="00FE694C" w:rsidP="00FE694C">
      <w:pPr>
        <w:tabs>
          <w:tab w:val="left" w:pos="709"/>
        </w:tabs>
        <w:jc w:val="center"/>
        <w:rPr>
          <w:sz w:val="26"/>
          <w:szCs w:val="26"/>
        </w:rPr>
      </w:pPr>
    </w:p>
    <w:p w:rsidR="00FE694C" w:rsidRPr="00FE694C" w:rsidRDefault="00FE694C" w:rsidP="001360AA">
      <w:pPr>
        <w:tabs>
          <w:tab w:val="left" w:pos="0"/>
        </w:tabs>
        <w:jc w:val="center"/>
        <w:rPr>
          <w:sz w:val="26"/>
          <w:szCs w:val="26"/>
        </w:rPr>
      </w:pPr>
      <w:r w:rsidRPr="00FE694C">
        <w:rPr>
          <w:sz w:val="26"/>
          <w:szCs w:val="26"/>
        </w:rPr>
        <w:t>Перечень мероприятий (результатов),</w:t>
      </w:r>
    </w:p>
    <w:p w:rsidR="00FE694C" w:rsidRPr="00FE694C" w:rsidRDefault="00FE694C" w:rsidP="001360AA">
      <w:pPr>
        <w:tabs>
          <w:tab w:val="left" w:pos="0"/>
        </w:tabs>
        <w:jc w:val="center"/>
        <w:rPr>
          <w:sz w:val="26"/>
          <w:szCs w:val="26"/>
        </w:rPr>
      </w:pPr>
      <w:r w:rsidRPr="00FE694C">
        <w:rPr>
          <w:sz w:val="26"/>
          <w:szCs w:val="26"/>
        </w:rPr>
        <w:t>в целях софинансирования которых предоставляется Субсидия</w:t>
      </w:r>
    </w:p>
    <w:p w:rsidR="00FE694C" w:rsidRPr="00FE694C" w:rsidRDefault="00FE694C" w:rsidP="00FE694C">
      <w:pPr>
        <w:tabs>
          <w:tab w:val="left" w:pos="709"/>
        </w:tabs>
        <w:jc w:val="center"/>
        <w:rPr>
          <w:sz w:val="26"/>
          <w:szCs w:val="26"/>
        </w:rPr>
      </w:pPr>
    </w:p>
    <w:tbl>
      <w:tblPr>
        <w:tblStyle w:val="25"/>
        <w:tblW w:w="10172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3969"/>
        <w:gridCol w:w="1559"/>
      </w:tblGrid>
      <w:tr w:rsidR="00FE694C" w:rsidRPr="00FE694C" w:rsidTr="0021236D">
        <w:trPr>
          <w:trHeight w:val="253"/>
        </w:trPr>
        <w:tc>
          <w:tcPr>
            <w:tcW w:w="534" w:type="dxa"/>
            <w:vMerge w:val="restart"/>
          </w:tcPr>
          <w:p w:rsidR="00FE694C" w:rsidRPr="00FE694C" w:rsidRDefault="00FE694C" w:rsidP="00FE694C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№ п/п</w:t>
            </w:r>
          </w:p>
        </w:tc>
        <w:tc>
          <w:tcPr>
            <w:tcW w:w="4110" w:type="dxa"/>
            <w:vMerge w:val="restart"/>
          </w:tcPr>
          <w:p w:rsidR="00FE694C" w:rsidRPr="00FE694C" w:rsidRDefault="00FE694C" w:rsidP="00FE694C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Направление расходов</w:t>
            </w:r>
          </w:p>
        </w:tc>
        <w:tc>
          <w:tcPr>
            <w:tcW w:w="3969" w:type="dxa"/>
            <w:vMerge w:val="restart"/>
          </w:tcPr>
          <w:p w:rsidR="00FE694C" w:rsidRPr="00FE694C" w:rsidRDefault="00FE694C" w:rsidP="00FE694C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Наименование мероприятия (результат)</w:t>
            </w:r>
          </w:p>
        </w:tc>
        <w:tc>
          <w:tcPr>
            <w:tcW w:w="1559" w:type="dxa"/>
            <w:vMerge w:val="restart"/>
          </w:tcPr>
          <w:p w:rsidR="00FE694C" w:rsidRPr="00FE694C" w:rsidRDefault="00FE694C" w:rsidP="00FE694C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Срок реализации</w:t>
            </w:r>
          </w:p>
        </w:tc>
      </w:tr>
      <w:tr w:rsidR="00FE694C" w:rsidRPr="00FE694C" w:rsidTr="0021236D">
        <w:trPr>
          <w:trHeight w:val="253"/>
        </w:trPr>
        <w:tc>
          <w:tcPr>
            <w:tcW w:w="534" w:type="dxa"/>
            <w:vMerge/>
          </w:tcPr>
          <w:p w:rsidR="00FE694C" w:rsidRPr="00FE694C" w:rsidRDefault="00FE694C" w:rsidP="00FE694C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FE694C" w:rsidRPr="00FE694C" w:rsidRDefault="00FE694C" w:rsidP="00FE694C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</w:tcPr>
          <w:p w:rsidR="00FE694C" w:rsidRPr="00FE694C" w:rsidRDefault="00FE694C" w:rsidP="00FE694C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FE694C" w:rsidRPr="00FE694C" w:rsidRDefault="00FE694C" w:rsidP="00FE694C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</w:p>
        </w:tc>
      </w:tr>
      <w:tr w:rsidR="00FE694C" w:rsidRPr="00FE694C" w:rsidTr="0021236D">
        <w:trPr>
          <w:trHeight w:val="253"/>
        </w:trPr>
        <w:tc>
          <w:tcPr>
            <w:tcW w:w="534" w:type="dxa"/>
            <w:vMerge/>
          </w:tcPr>
          <w:p w:rsidR="00FE694C" w:rsidRPr="00FE694C" w:rsidRDefault="00FE694C" w:rsidP="00FE694C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FE694C" w:rsidRPr="00FE694C" w:rsidRDefault="00FE694C" w:rsidP="00FE694C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</w:tcPr>
          <w:p w:rsidR="00FE694C" w:rsidRPr="00FE694C" w:rsidRDefault="00FE694C" w:rsidP="00FE694C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FE694C" w:rsidRPr="00FE694C" w:rsidRDefault="00FE694C" w:rsidP="00FE694C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</w:p>
        </w:tc>
      </w:tr>
      <w:tr w:rsidR="00FE694C" w:rsidRPr="00FE694C" w:rsidTr="0021236D">
        <w:tc>
          <w:tcPr>
            <w:tcW w:w="534" w:type="dxa"/>
          </w:tcPr>
          <w:p w:rsidR="00FE694C" w:rsidRPr="00FE694C" w:rsidRDefault="00FE694C" w:rsidP="00FE694C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1</w:t>
            </w:r>
          </w:p>
        </w:tc>
        <w:tc>
          <w:tcPr>
            <w:tcW w:w="4110" w:type="dxa"/>
          </w:tcPr>
          <w:p w:rsidR="00FE694C" w:rsidRPr="00FE694C" w:rsidRDefault="00FE694C" w:rsidP="00FE694C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:rsidR="00FE694C" w:rsidRPr="00FE694C" w:rsidRDefault="00FE694C" w:rsidP="00FE694C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:rsidR="00FE694C" w:rsidRPr="00FE694C" w:rsidRDefault="00FE694C" w:rsidP="00FE694C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4</w:t>
            </w:r>
          </w:p>
        </w:tc>
      </w:tr>
      <w:tr w:rsidR="00FE694C" w:rsidRPr="00FE694C" w:rsidTr="0021236D">
        <w:trPr>
          <w:trHeight w:val="1219"/>
        </w:trPr>
        <w:tc>
          <w:tcPr>
            <w:tcW w:w="534" w:type="dxa"/>
          </w:tcPr>
          <w:p w:rsidR="00FE694C" w:rsidRPr="00FE694C" w:rsidRDefault="00FE694C" w:rsidP="00FE694C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>1.</w:t>
            </w:r>
          </w:p>
        </w:tc>
        <w:tc>
          <w:tcPr>
            <w:tcW w:w="4110" w:type="dxa"/>
          </w:tcPr>
          <w:p w:rsidR="00FE694C" w:rsidRPr="00FE694C" w:rsidRDefault="00FE694C" w:rsidP="00583598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FE694C">
              <w:rPr>
                <w:sz w:val="22"/>
                <w:szCs w:val="22"/>
              </w:rPr>
              <w:t xml:space="preserve">Субсидии </w:t>
            </w:r>
            <w:r w:rsidR="00583598">
              <w:rPr>
                <w:sz w:val="22"/>
                <w:szCs w:val="22"/>
              </w:rPr>
              <w:t>на приведение автомобильных дорог местного значения в нормативное состояние, в том числе слоев износа дорожного покрытия (Средства дорожного фонда Ханты-Мансийского автономного округа – Югры)</w:t>
            </w:r>
          </w:p>
        </w:tc>
        <w:tc>
          <w:tcPr>
            <w:tcW w:w="3969" w:type="dxa"/>
          </w:tcPr>
          <w:p w:rsidR="00FE694C" w:rsidRPr="00FE694C" w:rsidRDefault="00583598" w:rsidP="00FE694C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и ремонт, устройство слоев износа автомобильных дорог местного значения</w:t>
            </w:r>
          </w:p>
        </w:tc>
        <w:tc>
          <w:tcPr>
            <w:tcW w:w="1559" w:type="dxa"/>
          </w:tcPr>
          <w:p w:rsidR="00FE694C" w:rsidRPr="00FE694C" w:rsidRDefault="00583598" w:rsidP="00FE694C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2026 - </w:t>
            </w:r>
            <w:r w:rsidR="00FE694C" w:rsidRPr="00FE694C">
              <w:rPr>
                <w:sz w:val="22"/>
                <w:szCs w:val="22"/>
              </w:rPr>
              <w:t>2030 год</w:t>
            </w:r>
            <w:r>
              <w:rPr>
                <w:sz w:val="22"/>
                <w:szCs w:val="22"/>
              </w:rPr>
              <w:t>ы</w:t>
            </w:r>
          </w:p>
        </w:tc>
      </w:tr>
    </w:tbl>
    <w:p w:rsidR="00FE694C" w:rsidRPr="00FE694C" w:rsidRDefault="00FE694C" w:rsidP="00FE694C">
      <w:pPr>
        <w:tabs>
          <w:tab w:val="left" w:pos="709"/>
        </w:tabs>
        <w:jc w:val="right"/>
        <w:rPr>
          <w:sz w:val="26"/>
          <w:szCs w:val="26"/>
        </w:rPr>
      </w:pPr>
      <w:r w:rsidRPr="00FE694C">
        <w:rPr>
          <w:sz w:val="26"/>
          <w:szCs w:val="26"/>
        </w:rPr>
        <w:t>».</w:t>
      </w:r>
    </w:p>
    <w:p w:rsidR="00964126" w:rsidRPr="00583598" w:rsidRDefault="00964126" w:rsidP="00120F5B">
      <w:pPr>
        <w:jc w:val="both"/>
        <w:rPr>
          <w:sz w:val="28"/>
          <w:szCs w:val="28"/>
          <w:lang w:val="en-US"/>
        </w:rPr>
      </w:pPr>
    </w:p>
    <w:sectPr w:rsidR="00964126" w:rsidRPr="00583598" w:rsidSect="00927659">
      <w:headerReference w:type="default" r:id="rId10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61A" w:rsidRDefault="0071761A" w:rsidP="00386B8F">
      <w:r>
        <w:separator/>
      </w:r>
    </w:p>
  </w:endnote>
  <w:endnote w:type="continuationSeparator" w:id="0">
    <w:p w:rsidR="0071761A" w:rsidRDefault="0071761A" w:rsidP="00386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61A" w:rsidRDefault="0071761A" w:rsidP="00386B8F">
      <w:r>
        <w:separator/>
      </w:r>
    </w:p>
  </w:footnote>
  <w:footnote w:type="continuationSeparator" w:id="0">
    <w:p w:rsidR="0071761A" w:rsidRDefault="0071761A" w:rsidP="00386B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232020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27659" w:rsidRPr="00927659" w:rsidRDefault="00927659">
        <w:pPr>
          <w:pStyle w:val="af"/>
          <w:jc w:val="center"/>
          <w:rPr>
            <w:sz w:val="28"/>
            <w:szCs w:val="28"/>
          </w:rPr>
        </w:pPr>
        <w:r w:rsidRPr="00927659">
          <w:rPr>
            <w:sz w:val="28"/>
            <w:szCs w:val="28"/>
          </w:rPr>
          <w:fldChar w:fldCharType="begin"/>
        </w:r>
        <w:r w:rsidRPr="00927659">
          <w:rPr>
            <w:sz w:val="28"/>
            <w:szCs w:val="28"/>
          </w:rPr>
          <w:instrText>PAGE   \* MERGEFORMAT</w:instrText>
        </w:r>
        <w:r w:rsidRPr="00927659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 w:rsidRPr="00927659">
          <w:rPr>
            <w:sz w:val="28"/>
            <w:szCs w:val="28"/>
          </w:rPr>
          <w:fldChar w:fldCharType="end"/>
        </w:r>
      </w:p>
    </w:sdtContent>
  </w:sdt>
  <w:p w:rsidR="00D33D03" w:rsidRDefault="00D33D03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3F48"/>
    <w:multiLevelType w:val="hybridMultilevel"/>
    <w:tmpl w:val="89586BE8"/>
    <w:lvl w:ilvl="0" w:tplc="D14A81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DF4EB6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8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9AB4E6F"/>
    <w:multiLevelType w:val="hybridMultilevel"/>
    <w:tmpl w:val="F2F8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BC2C4A"/>
    <w:multiLevelType w:val="multilevel"/>
    <w:tmpl w:val="8EDAAC0E"/>
    <w:lvl w:ilvl="0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2BBE5892"/>
    <w:multiLevelType w:val="multilevel"/>
    <w:tmpl w:val="6AB2B3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6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6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>
    <w:nsid w:val="30C7077C"/>
    <w:multiLevelType w:val="hybridMultilevel"/>
    <w:tmpl w:val="DAFA20B2"/>
    <w:lvl w:ilvl="0" w:tplc="C60AE820">
      <w:start w:val="2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3D125C3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B63FC3"/>
    <w:multiLevelType w:val="hybridMultilevel"/>
    <w:tmpl w:val="20E0865A"/>
    <w:lvl w:ilvl="0" w:tplc="ADF4F1CE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4C5036C"/>
    <w:multiLevelType w:val="hybridMultilevel"/>
    <w:tmpl w:val="C9F43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8">
    <w:nsid w:val="480114EB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3171F8"/>
    <w:multiLevelType w:val="multilevel"/>
    <w:tmpl w:val="F9781224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0">
    <w:nsid w:val="5BA465B5"/>
    <w:multiLevelType w:val="singleLevel"/>
    <w:tmpl w:val="1AAA498E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1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3">
    <w:nsid w:val="728F3AB8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141C33"/>
    <w:multiLevelType w:val="multilevel"/>
    <w:tmpl w:val="6CB01AA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5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24"/>
  </w:num>
  <w:num w:numId="3">
    <w:abstractNumId w:val="22"/>
  </w:num>
  <w:num w:numId="4">
    <w:abstractNumId w:val="26"/>
  </w:num>
  <w:num w:numId="5">
    <w:abstractNumId w:val="5"/>
  </w:num>
  <w:num w:numId="6">
    <w:abstractNumId w:val="6"/>
  </w:num>
  <w:num w:numId="7">
    <w:abstractNumId w:val="3"/>
  </w:num>
  <w:num w:numId="8">
    <w:abstractNumId w:val="7"/>
  </w:num>
  <w:num w:numId="9">
    <w:abstractNumId w:val="17"/>
  </w:num>
  <w:num w:numId="10">
    <w:abstractNumId w:val="15"/>
  </w:num>
  <w:num w:numId="11">
    <w:abstractNumId w:val="25"/>
  </w:num>
  <w:num w:numId="12">
    <w:abstractNumId w:val="1"/>
  </w:num>
  <w:num w:numId="13">
    <w:abstractNumId w:val="21"/>
  </w:num>
  <w:num w:numId="14">
    <w:abstractNumId w:val="2"/>
  </w:num>
  <w:num w:numId="15">
    <w:abstractNumId w:val="8"/>
  </w:num>
  <w:num w:numId="16">
    <w:abstractNumId w:val="13"/>
  </w:num>
  <w:num w:numId="17">
    <w:abstractNumId w:val="18"/>
  </w:num>
  <w:num w:numId="18">
    <w:abstractNumId w:val="4"/>
  </w:num>
  <w:num w:numId="19">
    <w:abstractNumId w:val="23"/>
  </w:num>
  <w:num w:numId="20">
    <w:abstractNumId w:val="9"/>
  </w:num>
  <w:num w:numId="21">
    <w:abstractNumId w:val="16"/>
  </w:num>
  <w:num w:numId="22">
    <w:abstractNumId w:val="11"/>
  </w:num>
  <w:num w:numId="23">
    <w:abstractNumId w:val="19"/>
  </w:num>
  <w:num w:numId="24">
    <w:abstractNumId w:val="12"/>
  </w:num>
  <w:num w:numId="25">
    <w:abstractNumId w:val="14"/>
  </w:num>
  <w:num w:numId="26">
    <w:abstractNumId w:val="0"/>
  </w:num>
  <w:num w:numId="27">
    <w:abstractNumId w:val="10"/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484"/>
    <w:rsid w:val="00002E02"/>
    <w:rsid w:val="000040C7"/>
    <w:rsid w:val="000101AF"/>
    <w:rsid w:val="000228B2"/>
    <w:rsid w:val="000241BF"/>
    <w:rsid w:val="00030DF5"/>
    <w:rsid w:val="0003363C"/>
    <w:rsid w:val="000469B4"/>
    <w:rsid w:val="00046C0A"/>
    <w:rsid w:val="00046FBE"/>
    <w:rsid w:val="00050827"/>
    <w:rsid w:val="00055F9F"/>
    <w:rsid w:val="00056E6A"/>
    <w:rsid w:val="0006032D"/>
    <w:rsid w:val="00072BCA"/>
    <w:rsid w:val="00074272"/>
    <w:rsid w:val="00076E14"/>
    <w:rsid w:val="00080192"/>
    <w:rsid w:val="00084388"/>
    <w:rsid w:val="00084CF8"/>
    <w:rsid w:val="000A0EBB"/>
    <w:rsid w:val="000A1744"/>
    <w:rsid w:val="000B0A9D"/>
    <w:rsid w:val="000B3F76"/>
    <w:rsid w:val="000B4555"/>
    <w:rsid w:val="000B59C0"/>
    <w:rsid w:val="000B6562"/>
    <w:rsid w:val="000B7903"/>
    <w:rsid w:val="000C2ED7"/>
    <w:rsid w:val="000C6986"/>
    <w:rsid w:val="000C73A7"/>
    <w:rsid w:val="000D3424"/>
    <w:rsid w:val="000E0E54"/>
    <w:rsid w:val="000E12F5"/>
    <w:rsid w:val="000E2B83"/>
    <w:rsid w:val="000E3E06"/>
    <w:rsid w:val="000E6AC8"/>
    <w:rsid w:val="0010684A"/>
    <w:rsid w:val="00114C79"/>
    <w:rsid w:val="00115C9C"/>
    <w:rsid w:val="00120F5B"/>
    <w:rsid w:val="001212FF"/>
    <w:rsid w:val="001251D5"/>
    <w:rsid w:val="00131B93"/>
    <w:rsid w:val="001360AA"/>
    <w:rsid w:val="00136484"/>
    <w:rsid w:val="0014421C"/>
    <w:rsid w:val="00151DD4"/>
    <w:rsid w:val="00170F1E"/>
    <w:rsid w:val="00176369"/>
    <w:rsid w:val="00180114"/>
    <w:rsid w:val="0018150D"/>
    <w:rsid w:val="00182E9D"/>
    <w:rsid w:val="0018797A"/>
    <w:rsid w:val="001A5D2F"/>
    <w:rsid w:val="001A6ED4"/>
    <w:rsid w:val="001B2804"/>
    <w:rsid w:val="001B6164"/>
    <w:rsid w:val="001C0EC7"/>
    <w:rsid w:val="001C39B2"/>
    <w:rsid w:val="001C46DE"/>
    <w:rsid w:val="001C5FF3"/>
    <w:rsid w:val="001C71D9"/>
    <w:rsid w:val="001E74C0"/>
    <w:rsid w:val="001E7CD3"/>
    <w:rsid w:val="001F2BF3"/>
    <w:rsid w:val="001F312A"/>
    <w:rsid w:val="001F6B18"/>
    <w:rsid w:val="002015ED"/>
    <w:rsid w:val="00207173"/>
    <w:rsid w:val="0021236D"/>
    <w:rsid w:val="00216F6B"/>
    <w:rsid w:val="002308CD"/>
    <w:rsid w:val="002330DF"/>
    <w:rsid w:val="002367F1"/>
    <w:rsid w:val="00242E53"/>
    <w:rsid w:val="002458F2"/>
    <w:rsid w:val="00245E82"/>
    <w:rsid w:val="00250E3F"/>
    <w:rsid w:val="00264633"/>
    <w:rsid w:val="00271CD6"/>
    <w:rsid w:val="00274255"/>
    <w:rsid w:val="00274423"/>
    <w:rsid w:val="00277715"/>
    <w:rsid w:val="0028092B"/>
    <w:rsid w:val="0028396A"/>
    <w:rsid w:val="002856A7"/>
    <w:rsid w:val="00297014"/>
    <w:rsid w:val="00297197"/>
    <w:rsid w:val="002A783F"/>
    <w:rsid w:val="002A7EF4"/>
    <w:rsid w:val="002A7F85"/>
    <w:rsid w:val="002B41A9"/>
    <w:rsid w:val="002C1472"/>
    <w:rsid w:val="002D73DA"/>
    <w:rsid w:val="002E779E"/>
    <w:rsid w:val="002F3F9F"/>
    <w:rsid w:val="003014B3"/>
    <w:rsid w:val="00310117"/>
    <w:rsid w:val="00312D11"/>
    <w:rsid w:val="00322184"/>
    <w:rsid w:val="00327F4F"/>
    <w:rsid w:val="00341B8C"/>
    <w:rsid w:val="00343458"/>
    <w:rsid w:val="00343974"/>
    <w:rsid w:val="0034444D"/>
    <w:rsid w:val="0034756B"/>
    <w:rsid w:val="00350361"/>
    <w:rsid w:val="00351EF4"/>
    <w:rsid w:val="00352E77"/>
    <w:rsid w:val="003606BE"/>
    <w:rsid w:val="00364C9A"/>
    <w:rsid w:val="003668FC"/>
    <w:rsid w:val="00375E33"/>
    <w:rsid w:val="003772BA"/>
    <w:rsid w:val="0038362B"/>
    <w:rsid w:val="00386B8F"/>
    <w:rsid w:val="003919E9"/>
    <w:rsid w:val="003929CF"/>
    <w:rsid w:val="003931B8"/>
    <w:rsid w:val="003A66DE"/>
    <w:rsid w:val="003B27B2"/>
    <w:rsid w:val="003B5328"/>
    <w:rsid w:val="003C0BFF"/>
    <w:rsid w:val="003C6BEE"/>
    <w:rsid w:val="003D1952"/>
    <w:rsid w:val="003E0292"/>
    <w:rsid w:val="003E2C8A"/>
    <w:rsid w:val="003E6EBD"/>
    <w:rsid w:val="003F660D"/>
    <w:rsid w:val="00401A26"/>
    <w:rsid w:val="0041062C"/>
    <w:rsid w:val="004251E3"/>
    <w:rsid w:val="004269EF"/>
    <w:rsid w:val="0043424B"/>
    <w:rsid w:val="004379D6"/>
    <w:rsid w:val="00443660"/>
    <w:rsid w:val="00446092"/>
    <w:rsid w:val="004543FB"/>
    <w:rsid w:val="00460432"/>
    <w:rsid w:val="00461741"/>
    <w:rsid w:val="00463660"/>
    <w:rsid w:val="00464255"/>
    <w:rsid w:val="004730C9"/>
    <w:rsid w:val="004748C7"/>
    <w:rsid w:val="00480FF4"/>
    <w:rsid w:val="00481C76"/>
    <w:rsid w:val="00483FA3"/>
    <w:rsid w:val="004941D3"/>
    <w:rsid w:val="0049485E"/>
    <w:rsid w:val="004A07BE"/>
    <w:rsid w:val="004A5FF1"/>
    <w:rsid w:val="004C0B3D"/>
    <w:rsid w:val="004C1C66"/>
    <w:rsid w:val="004C2CFE"/>
    <w:rsid w:val="004C721F"/>
    <w:rsid w:val="004C7AF6"/>
    <w:rsid w:val="004D0E44"/>
    <w:rsid w:val="004D16E1"/>
    <w:rsid w:val="004D2CF0"/>
    <w:rsid w:val="004D7119"/>
    <w:rsid w:val="004E7A83"/>
    <w:rsid w:val="004F21B3"/>
    <w:rsid w:val="004F33EF"/>
    <w:rsid w:val="004F6F33"/>
    <w:rsid w:val="00501311"/>
    <w:rsid w:val="00501940"/>
    <w:rsid w:val="00502DE1"/>
    <w:rsid w:val="00505F7C"/>
    <w:rsid w:val="00511CD0"/>
    <w:rsid w:val="0051347B"/>
    <w:rsid w:val="00521484"/>
    <w:rsid w:val="00526321"/>
    <w:rsid w:val="00530B77"/>
    <w:rsid w:val="00532CA4"/>
    <w:rsid w:val="0054176E"/>
    <w:rsid w:val="005450AD"/>
    <w:rsid w:val="00545B3E"/>
    <w:rsid w:val="00546062"/>
    <w:rsid w:val="00556D93"/>
    <w:rsid w:val="00557750"/>
    <w:rsid w:val="00564CF7"/>
    <w:rsid w:val="00566B9C"/>
    <w:rsid w:val="005671CF"/>
    <w:rsid w:val="00575F59"/>
    <w:rsid w:val="00583598"/>
    <w:rsid w:val="005841CA"/>
    <w:rsid w:val="005903A5"/>
    <w:rsid w:val="00590812"/>
    <w:rsid w:val="00591ADD"/>
    <w:rsid w:val="0059329C"/>
    <w:rsid w:val="005A0961"/>
    <w:rsid w:val="005A0A64"/>
    <w:rsid w:val="005A0A85"/>
    <w:rsid w:val="005A12D0"/>
    <w:rsid w:val="005A50E7"/>
    <w:rsid w:val="005B1D26"/>
    <w:rsid w:val="005B28B4"/>
    <w:rsid w:val="005D1F87"/>
    <w:rsid w:val="005D24A1"/>
    <w:rsid w:val="005D3167"/>
    <w:rsid w:val="005E0193"/>
    <w:rsid w:val="005E38E7"/>
    <w:rsid w:val="005F0CE9"/>
    <w:rsid w:val="005F2627"/>
    <w:rsid w:val="005F5221"/>
    <w:rsid w:val="005F5C47"/>
    <w:rsid w:val="00604DFB"/>
    <w:rsid w:val="00606461"/>
    <w:rsid w:val="00606A5C"/>
    <w:rsid w:val="00612749"/>
    <w:rsid w:val="006178A8"/>
    <w:rsid w:val="00622767"/>
    <w:rsid w:val="00630781"/>
    <w:rsid w:val="00636A40"/>
    <w:rsid w:val="00653194"/>
    <w:rsid w:val="006534AD"/>
    <w:rsid w:val="006644A5"/>
    <w:rsid w:val="00665E88"/>
    <w:rsid w:val="00680FAA"/>
    <w:rsid w:val="006A05DF"/>
    <w:rsid w:val="006A1460"/>
    <w:rsid w:val="006A167B"/>
    <w:rsid w:val="006A77C9"/>
    <w:rsid w:val="006A7D5A"/>
    <w:rsid w:val="006B0524"/>
    <w:rsid w:val="006B1103"/>
    <w:rsid w:val="006C3398"/>
    <w:rsid w:val="006C3C53"/>
    <w:rsid w:val="006C4A0D"/>
    <w:rsid w:val="006C5834"/>
    <w:rsid w:val="006C615C"/>
    <w:rsid w:val="006D1A1E"/>
    <w:rsid w:val="006E33EB"/>
    <w:rsid w:val="006E455F"/>
    <w:rsid w:val="006E71D4"/>
    <w:rsid w:val="006F4DDF"/>
    <w:rsid w:val="006F6B39"/>
    <w:rsid w:val="00701745"/>
    <w:rsid w:val="00704D5F"/>
    <w:rsid w:val="007053C8"/>
    <w:rsid w:val="00705AD9"/>
    <w:rsid w:val="007133D8"/>
    <w:rsid w:val="0071344B"/>
    <w:rsid w:val="0071761A"/>
    <w:rsid w:val="007201F5"/>
    <w:rsid w:val="00726FFB"/>
    <w:rsid w:val="00732AD7"/>
    <w:rsid w:val="00732E64"/>
    <w:rsid w:val="00745296"/>
    <w:rsid w:val="00745436"/>
    <w:rsid w:val="00745553"/>
    <w:rsid w:val="00745BAE"/>
    <w:rsid w:val="00745FD0"/>
    <w:rsid w:val="007503F3"/>
    <w:rsid w:val="007567D2"/>
    <w:rsid w:val="00774C46"/>
    <w:rsid w:val="00775DBC"/>
    <w:rsid w:val="007840A0"/>
    <w:rsid w:val="0078790F"/>
    <w:rsid w:val="00797989"/>
    <w:rsid w:val="007B0F8F"/>
    <w:rsid w:val="007B3E61"/>
    <w:rsid w:val="007C1F70"/>
    <w:rsid w:val="007C5DF9"/>
    <w:rsid w:val="007E13F1"/>
    <w:rsid w:val="007F28FA"/>
    <w:rsid w:val="007F5370"/>
    <w:rsid w:val="007F55A7"/>
    <w:rsid w:val="007F649C"/>
    <w:rsid w:val="0080196B"/>
    <w:rsid w:val="008139EB"/>
    <w:rsid w:val="00814F4E"/>
    <w:rsid w:val="00822CF6"/>
    <w:rsid w:val="00826F7D"/>
    <w:rsid w:val="00830AFE"/>
    <w:rsid w:val="00836D5F"/>
    <w:rsid w:val="008375DA"/>
    <w:rsid w:val="00841780"/>
    <w:rsid w:val="008438FC"/>
    <w:rsid w:val="00844379"/>
    <w:rsid w:val="00847A01"/>
    <w:rsid w:val="00851453"/>
    <w:rsid w:val="00855F59"/>
    <w:rsid w:val="00860EA7"/>
    <w:rsid w:val="00882308"/>
    <w:rsid w:val="00884CD2"/>
    <w:rsid w:val="008857F4"/>
    <w:rsid w:val="008874F6"/>
    <w:rsid w:val="00887A88"/>
    <w:rsid w:val="008901FC"/>
    <w:rsid w:val="008913D1"/>
    <w:rsid w:val="0089650E"/>
    <w:rsid w:val="00896843"/>
    <w:rsid w:val="008A6C13"/>
    <w:rsid w:val="008B0E24"/>
    <w:rsid w:val="008B30E9"/>
    <w:rsid w:val="008C1B50"/>
    <w:rsid w:val="008C245A"/>
    <w:rsid w:val="008C5749"/>
    <w:rsid w:val="008D0697"/>
    <w:rsid w:val="008D3199"/>
    <w:rsid w:val="008D6EB6"/>
    <w:rsid w:val="008E22D2"/>
    <w:rsid w:val="008E4A26"/>
    <w:rsid w:val="008F00DA"/>
    <w:rsid w:val="00907FD5"/>
    <w:rsid w:val="00913E97"/>
    <w:rsid w:val="009178A5"/>
    <w:rsid w:val="00921534"/>
    <w:rsid w:val="00927659"/>
    <w:rsid w:val="00944DD1"/>
    <w:rsid w:val="00947259"/>
    <w:rsid w:val="009547BE"/>
    <w:rsid w:val="00964126"/>
    <w:rsid w:val="009814A6"/>
    <w:rsid w:val="00985396"/>
    <w:rsid w:val="0098680A"/>
    <w:rsid w:val="00987BA6"/>
    <w:rsid w:val="00997335"/>
    <w:rsid w:val="009A27E2"/>
    <w:rsid w:val="009B4FFB"/>
    <w:rsid w:val="009B743B"/>
    <w:rsid w:val="009C2992"/>
    <w:rsid w:val="009C543E"/>
    <w:rsid w:val="009C7790"/>
    <w:rsid w:val="009C7D76"/>
    <w:rsid w:val="009D0574"/>
    <w:rsid w:val="009D1789"/>
    <w:rsid w:val="009D71A1"/>
    <w:rsid w:val="009E2A17"/>
    <w:rsid w:val="009F10E5"/>
    <w:rsid w:val="009F21DB"/>
    <w:rsid w:val="00A0466A"/>
    <w:rsid w:val="00A20BC3"/>
    <w:rsid w:val="00A24084"/>
    <w:rsid w:val="00A2457B"/>
    <w:rsid w:val="00A30514"/>
    <w:rsid w:val="00A34D07"/>
    <w:rsid w:val="00A366F9"/>
    <w:rsid w:val="00A40B87"/>
    <w:rsid w:val="00A47349"/>
    <w:rsid w:val="00A5113D"/>
    <w:rsid w:val="00A53A15"/>
    <w:rsid w:val="00A55BFB"/>
    <w:rsid w:val="00A57C85"/>
    <w:rsid w:val="00A605BE"/>
    <w:rsid w:val="00A60803"/>
    <w:rsid w:val="00A70D5A"/>
    <w:rsid w:val="00A759F2"/>
    <w:rsid w:val="00A918C5"/>
    <w:rsid w:val="00A93972"/>
    <w:rsid w:val="00A96164"/>
    <w:rsid w:val="00A96643"/>
    <w:rsid w:val="00AA1EB7"/>
    <w:rsid w:val="00AA24AE"/>
    <w:rsid w:val="00AB2D16"/>
    <w:rsid w:val="00AC1051"/>
    <w:rsid w:val="00AC3D22"/>
    <w:rsid w:val="00AC6C9D"/>
    <w:rsid w:val="00AF4B5A"/>
    <w:rsid w:val="00AF4BE7"/>
    <w:rsid w:val="00AF6811"/>
    <w:rsid w:val="00B06A30"/>
    <w:rsid w:val="00B12405"/>
    <w:rsid w:val="00B13C9D"/>
    <w:rsid w:val="00B24546"/>
    <w:rsid w:val="00B2544B"/>
    <w:rsid w:val="00B27981"/>
    <w:rsid w:val="00B30F54"/>
    <w:rsid w:val="00B33040"/>
    <w:rsid w:val="00B34C67"/>
    <w:rsid w:val="00B37627"/>
    <w:rsid w:val="00B43427"/>
    <w:rsid w:val="00B467CB"/>
    <w:rsid w:val="00B56B23"/>
    <w:rsid w:val="00B57DA9"/>
    <w:rsid w:val="00B65343"/>
    <w:rsid w:val="00B71499"/>
    <w:rsid w:val="00B73BEA"/>
    <w:rsid w:val="00B93720"/>
    <w:rsid w:val="00B940B1"/>
    <w:rsid w:val="00B94AE3"/>
    <w:rsid w:val="00BA2A51"/>
    <w:rsid w:val="00BB1EB9"/>
    <w:rsid w:val="00BC35F2"/>
    <w:rsid w:val="00BC3915"/>
    <w:rsid w:val="00BD56EB"/>
    <w:rsid w:val="00BD6F5A"/>
    <w:rsid w:val="00BD78F0"/>
    <w:rsid w:val="00BE3B1A"/>
    <w:rsid w:val="00BE54C2"/>
    <w:rsid w:val="00BE6B34"/>
    <w:rsid w:val="00BF2BB2"/>
    <w:rsid w:val="00BF4015"/>
    <w:rsid w:val="00BF490A"/>
    <w:rsid w:val="00BF657B"/>
    <w:rsid w:val="00C03373"/>
    <w:rsid w:val="00C06EF6"/>
    <w:rsid w:val="00C257F4"/>
    <w:rsid w:val="00C2729B"/>
    <w:rsid w:val="00C3067D"/>
    <w:rsid w:val="00C33690"/>
    <w:rsid w:val="00C3374F"/>
    <w:rsid w:val="00C422D2"/>
    <w:rsid w:val="00C45D51"/>
    <w:rsid w:val="00C47F3A"/>
    <w:rsid w:val="00C52A80"/>
    <w:rsid w:val="00C52D94"/>
    <w:rsid w:val="00C5410C"/>
    <w:rsid w:val="00C738B5"/>
    <w:rsid w:val="00C7652C"/>
    <w:rsid w:val="00C7698D"/>
    <w:rsid w:val="00C77522"/>
    <w:rsid w:val="00C83045"/>
    <w:rsid w:val="00C8739E"/>
    <w:rsid w:val="00C87A3B"/>
    <w:rsid w:val="00C92DE2"/>
    <w:rsid w:val="00C93ABA"/>
    <w:rsid w:val="00C952E5"/>
    <w:rsid w:val="00CA04C4"/>
    <w:rsid w:val="00CA2960"/>
    <w:rsid w:val="00CB34B7"/>
    <w:rsid w:val="00CB7281"/>
    <w:rsid w:val="00CD30DD"/>
    <w:rsid w:val="00CD33C7"/>
    <w:rsid w:val="00CD3C42"/>
    <w:rsid w:val="00CD524C"/>
    <w:rsid w:val="00CE396B"/>
    <w:rsid w:val="00CE3B17"/>
    <w:rsid w:val="00CE681A"/>
    <w:rsid w:val="00CF179A"/>
    <w:rsid w:val="00D10B17"/>
    <w:rsid w:val="00D13AA5"/>
    <w:rsid w:val="00D143AB"/>
    <w:rsid w:val="00D1561C"/>
    <w:rsid w:val="00D15B6E"/>
    <w:rsid w:val="00D16974"/>
    <w:rsid w:val="00D26300"/>
    <w:rsid w:val="00D310CC"/>
    <w:rsid w:val="00D33D03"/>
    <w:rsid w:val="00D36555"/>
    <w:rsid w:val="00D379BB"/>
    <w:rsid w:val="00D37C28"/>
    <w:rsid w:val="00D54792"/>
    <w:rsid w:val="00D55CEF"/>
    <w:rsid w:val="00D64AC2"/>
    <w:rsid w:val="00D77A34"/>
    <w:rsid w:val="00D82A67"/>
    <w:rsid w:val="00D86BBE"/>
    <w:rsid w:val="00D9116D"/>
    <w:rsid w:val="00D9153F"/>
    <w:rsid w:val="00D97DE9"/>
    <w:rsid w:val="00DB4A82"/>
    <w:rsid w:val="00DC4821"/>
    <w:rsid w:val="00DC50A0"/>
    <w:rsid w:val="00DD3765"/>
    <w:rsid w:val="00DD7079"/>
    <w:rsid w:val="00DE1C2B"/>
    <w:rsid w:val="00DE470B"/>
    <w:rsid w:val="00DE49A8"/>
    <w:rsid w:val="00DF1394"/>
    <w:rsid w:val="00DF25F7"/>
    <w:rsid w:val="00E014E5"/>
    <w:rsid w:val="00E04F77"/>
    <w:rsid w:val="00E1765A"/>
    <w:rsid w:val="00E177FC"/>
    <w:rsid w:val="00E230A6"/>
    <w:rsid w:val="00E24DFD"/>
    <w:rsid w:val="00E2594C"/>
    <w:rsid w:val="00E326E3"/>
    <w:rsid w:val="00E338FB"/>
    <w:rsid w:val="00E412B2"/>
    <w:rsid w:val="00E448FE"/>
    <w:rsid w:val="00E457A2"/>
    <w:rsid w:val="00E47888"/>
    <w:rsid w:val="00E51BC8"/>
    <w:rsid w:val="00E52AE0"/>
    <w:rsid w:val="00E55568"/>
    <w:rsid w:val="00E63356"/>
    <w:rsid w:val="00E64E71"/>
    <w:rsid w:val="00E658FF"/>
    <w:rsid w:val="00E66D2D"/>
    <w:rsid w:val="00E73776"/>
    <w:rsid w:val="00E74093"/>
    <w:rsid w:val="00E75555"/>
    <w:rsid w:val="00E94A7A"/>
    <w:rsid w:val="00E9575B"/>
    <w:rsid w:val="00E97E3A"/>
    <w:rsid w:val="00EA01DA"/>
    <w:rsid w:val="00EA2DFD"/>
    <w:rsid w:val="00EB6D57"/>
    <w:rsid w:val="00EC2330"/>
    <w:rsid w:val="00EC2630"/>
    <w:rsid w:val="00EC709C"/>
    <w:rsid w:val="00ED2CCA"/>
    <w:rsid w:val="00ED5072"/>
    <w:rsid w:val="00ED5B9F"/>
    <w:rsid w:val="00EE0E07"/>
    <w:rsid w:val="00EE66E6"/>
    <w:rsid w:val="00F00871"/>
    <w:rsid w:val="00F04F83"/>
    <w:rsid w:val="00F072F3"/>
    <w:rsid w:val="00F15FEB"/>
    <w:rsid w:val="00F215FC"/>
    <w:rsid w:val="00F21D10"/>
    <w:rsid w:val="00F23E69"/>
    <w:rsid w:val="00F3283C"/>
    <w:rsid w:val="00F33758"/>
    <w:rsid w:val="00F346BC"/>
    <w:rsid w:val="00F35DB8"/>
    <w:rsid w:val="00F4497D"/>
    <w:rsid w:val="00F54D76"/>
    <w:rsid w:val="00F54F88"/>
    <w:rsid w:val="00F550D6"/>
    <w:rsid w:val="00F62181"/>
    <w:rsid w:val="00F625F5"/>
    <w:rsid w:val="00F6448D"/>
    <w:rsid w:val="00F64847"/>
    <w:rsid w:val="00F66ECE"/>
    <w:rsid w:val="00F86918"/>
    <w:rsid w:val="00F93E6F"/>
    <w:rsid w:val="00FA1154"/>
    <w:rsid w:val="00FC0255"/>
    <w:rsid w:val="00FC08D8"/>
    <w:rsid w:val="00FD05D9"/>
    <w:rsid w:val="00FE069F"/>
    <w:rsid w:val="00FE1960"/>
    <w:rsid w:val="00FE2778"/>
    <w:rsid w:val="00FE4224"/>
    <w:rsid w:val="00FE694C"/>
    <w:rsid w:val="00F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484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136484"/>
    <w:pPr>
      <w:keepNext/>
      <w:jc w:val="center"/>
      <w:outlineLvl w:val="0"/>
    </w:pPr>
    <w:rPr>
      <w:b/>
      <w:sz w:val="28"/>
    </w:rPr>
  </w:style>
  <w:style w:type="paragraph" w:styleId="2">
    <w:name w:val="heading 2"/>
    <w:aliases w:val="!Разделы документа"/>
    <w:basedOn w:val="a"/>
    <w:link w:val="20"/>
    <w:qFormat/>
    <w:rsid w:val="00774C46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74C46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74C46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153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13648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136484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136484"/>
    <w:pPr>
      <w:widowControl w:val="0"/>
      <w:ind w:right="19772"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a3">
    <w:name w:val="БланкАДМ"/>
    <w:basedOn w:val="a"/>
    <w:rsid w:val="00136484"/>
    <w:pPr>
      <w:ind w:firstLine="720"/>
    </w:pPr>
    <w:rPr>
      <w:sz w:val="28"/>
    </w:rPr>
  </w:style>
  <w:style w:type="paragraph" w:styleId="a4">
    <w:name w:val="Body Text Indent"/>
    <w:basedOn w:val="a"/>
    <w:link w:val="a5"/>
    <w:uiPriority w:val="99"/>
    <w:unhideWhenUsed/>
    <w:rsid w:val="00136484"/>
    <w:pPr>
      <w:spacing w:after="120" w:line="276" w:lineRule="auto"/>
      <w:ind w:left="283"/>
    </w:pPr>
    <w:rPr>
      <w:rFonts w:asciiTheme="minorHAnsi" w:eastAsiaTheme="minorEastAsia" w:hAnsiTheme="minorHAnsi"/>
      <w:sz w:val="22"/>
      <w:szCs w:val="22"/>
    </w:rPr>
  </w:style>
  <w:style w:type="character" w:customStyle="1" w:styleId="a5">
    <w:name w:val="Основной текст с отступом Знак"/>
    <w:basedOn w:val="a0"/>
    <w:link w:val="a4"/>
    <w:uiPriority w:val="99"/>
    <w:rsid w:val="00136484"/>
    <w:rPr>
      <w:rFonts w:eastAsiaTheme="minorEastAsia" w:cs="Times New Roman"/>
      <w:lang w:eastAsia="ru-RU"/>
    </w:rPr>
  </w:style>
  <w:style w:type="character" w:styleId="a6">
    <w:name w:val="Hyperlink"/>
    <w:basedOn w:val="a0"/>
    <w:unhideWhenUsed/>
    <w:rsid w:val="0013648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C03373"/>
    <w:pPr>
      <w:ind w:left="720"/>
      <w:contextualSpacing/>
    </w:pPr>
  </w:style>
  <w:style w:type="character" w:customStyle="1" w:styleId="90">
    <w:name w:val="Заголовок 9 Знак"/>
    <w:basedOn w:val="a0"/>
    <w:link w:val="9"/>
    <w:uiPriority w:val="9"/>
    <w:semiHidden/>
    <w:rsid w:val="009215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921534"/>
    <w:rPr>
      <w:sz w:val="24"/>
      <w:szCs w:val="24"/>
    </w:rPr>
  </w:style>
  <w:style w:type="paragraph" w:styleId="a9">
    <w:name w:val="endnote text"/>
    <w:basedOn w:val="a"/>
    <w:link w:val="aa"/>
    <w:semiHidden/>
    <w:rsid w:val="00921534"/>
    <w:pPr>
      <w:widowControl w:val="0"/>
    </w:pPr>
    <w:rPr>
      <w:sz w:val="24"/>
    </w:rPr>
  </w:style>
  <w:style w:type="character" w:customStyle="1" w:styleId="aa">
    <w:name w:val="Текст концевой сноски Знак"/>
    <w:basedOn w:val="a0"/>
    <w:link w:val="a9"/>
    <w:semiHidden/>
    <w:rsid w:val="0092153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F6484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F648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6484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484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386B8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86B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386B8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86B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8C245A"/>
    <w:pPr>
      <w:spacing w:before="100" w:beforeAutospacing="1" w:after="115"/>
    </w:pPr>
    <w:rPr>
      <w:color w:val="000000"/>
      <w:sz w:val="24"/>
      <w:szCs w:val="24"/>
    </w:rPr>
  </w:style>
  <w:style w:type="character" w:customStyle="1" w:styleId="highlighthighlightactive">
    <w:name w:val="highlight highlight_active"/>
    <w:basedOn w:val="a0"/>
    <w:rsid w:val="008C245A"/>
  </w:style>
  <w:style w:type="paragraph" w:customStyle="1" w:styleId="ConsPlusTitle">
    <w:name w:val="ConsPlusTitle"/>
    <w:qFormat/>
    <w:rsid w:val="001B6164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Cell">
    <w:name w:val="ConsPlusCell"/>
    <w:rsid w:val="002015E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847A0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47A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No Spacing"/>
    <w:uiPriority w:val="1"/>
    <w:qFormat/>
    <w:rsid w:val="00FE2778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74C46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74C46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74C46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74C46"/>
  </w:style>
  <w:style w:type="character" w:customStyle="1" w:styleId="ConsPlusNormal0">
    <w:name w:val="ConsPlusNormal Знак"/>
    <w:link w:val="ConsPlusNormal"/>
    <w:locked/>
    <w:rsid w:val="00774C4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3">
    <w:name w:val="Основной текст (2)_"/>
    <w:link w:val="24"/>
    <w:rsid w:val="00774C4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74C46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sz w:val="28"/>
      <w:szCs w:val="28"/>
      <w:lang w:eastAsia="en-US"/>
    </w:rPr>
  </w:style>
  <w:style w:type="table" w:styleId="af4">
    <w:name w:val="Table Grid"/>
    <w:basedOn w:val="a1"/>
    <w:uiPriority w:val="59"/>
    <w:rsid w:val="00774C46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5">
    <w:name w:val="Подпись к таблице_"/>
    <w:link w:val="af6"/>
    <w:rsid w:val="00774C4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6">
    <w:name w:val="Подпись к таблице"/>
    <w:basedOn w:val="a"/>
    <w:link w:val="af5"/>
    <w:rsid w:val="00774C46"/>
    <w:pPr>
      <w:widowControl w:val="0"/>
      <w:shd w:val="clear" w:color="auto" w:fill="FFFFFF"/>
      <w:spacing w:line="244" w:lineRule="exact"/>
      <w:ind w:firstLine="567"/>
      <w:jc w:val="both"/>
    </w:pPr>
    <w:rPr>
      <w:sz w:val="22"/>
      <w:szCs w:val="22"/>
      <w:lang w:eastAsia="en-US"/>
    </w:rPr>
  </w:style>
  <w:style w:type="character" w:styleId="HTML">
    <w:name w:val="HTML Variable"/>
    <w:aliases w:val="!Ссылки в документе"/>
    <w:basedOn w:val="a0"/>
    <w:rsid w:val="00774C4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7">
    <w:name w:val="annotation text"/>
    <w:aliases w:val="!Равноширинный текст документа"/>
    <w:basedOn w:val="a"/>
    <w:link w:val="af8"/>
    <w:semiHidden/>
    <w:rsid w:val="00774C46"/>
    <w:pPr>
      <w:ind w:firstLine="567"/>
      <w:jc w:val="both"/>
    </w:pPr>
    <w:rPr>
      <w:rFonts w:ascii="Courier" w:hAnsi="Courier"/>
      <w:sz w:val="22"/>
    </w:rPr>
  </w:style>
  <w:style w:type="character" w:customStyle="1" w:styleId="af8">
    <w:name w:val="Текст примечания Знак"/>
    <w:aliases w:val="!Равноширинный текст документа Знак"/>
    <w:basedOn w:val="a0"/>
    <w:link w:val="af7"/>
    <w:semiHidden/>
    <w:rsid w:val="00774C46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774C4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774C46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774C46"/>
    <w:pPr>
      <w:jc w:val="left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774C46"/>
    <w:pPr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9">
    <w:name w:val="FollowedHyperlink"/>
    <w:uiPriority w:val="99"/>
    <w:semiHidden/>
    <w:unhideWhenUsed/>
    <w:rsid w:val="00774C46"/>
    <w:rPr>
      <w:color w:val="800080"/>
      <w:u w:val="single"/>
    </w:rPr>
  </w:style>
  <w:style w:type="character" w:customStyle="1" w:styleId="afa">
    <w:name w:val="Сноска_"/>
    <w:basedOn w:val="a0"/>
    <w:link w:val="afb"/>
    <w:rsid w:val="00774C46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3"/>
    <w:rsid w:val="00774C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b">
    <w:name w:val="Сноска"/>
    <w:basedOn w:val="a"/>
    <w:link w:val="afa"/>
    <w:rsid w:val="00774C46"/>
    <w:pPr>
      <w:widowControl w:val="0"/>
      <w:shd w:val="clear" w:color="auto" w:fill="FFFFFF"/>
      <w:spacing w:line="182" w:lineRule="exact"/>
      <w:jc w:val="both"/>
    </w:pPr>
    <w:rPr>
      <w:rFonts w:cstheme="minorBidi"/>
      <w:sz w:val="15"/>
      <w:szCs w:val="15"/>
      <w:lang w:eastAsia="en-US"/>
    </w:rPr>
  </w:style>
  <w:style w:type="paragraph" w:customStyle="1" w:styleId="12">
    <w:name w:val="Текст1"/>
    <w:basedOn w:val="a"/>
    <w:next w:val="afc"/>
    <w:link w:val="afd"/>
    <w:uiPriority w:val="99"/>
    <w:semiHidden/>
    <w:unhideWhenUsed/>
    <w:rsid w:val="00774C46"/>
    <w:rPr>
      <w:rFonts w:asciiTheme="minorHAnsi" w:eastAsia="Calibri" w:hAnsiTheme="minorHAnsi"/>
      <w:sz w:val="22"/>
      <w:szCs w:val="21"/>
      <w:lang w:eastAsia="en-US"/>
    </w:rPr>
  </w:style>
  <w:style w:type="character" w:customStyle="1" w:styleId="afd">
    <w:name w:val="Текст Знак"/>
    <w:basedOn w:val="a0"/>
    <w:link w:val="12"/>
    <w:uiPriority w:val="99"/>
    <w:semiHidden/>
    <w:rsid w:val="00774C46"/>
    <w:rPr>
      <w:rFonts w:eastAsia="Calibri" w:cs="Times New Roman"/>
      <w:sz w:val="22"/>
      <w:szCs w:val="21"/>
      <w:lang w:eastAsia="en-US"/>
    </w:rPr>
  </w:style>
  <w:style w:type="table" w:customStyle="1" w:styleId="13">
    <w:name w:val="Сетка таблицы1"/>
    <w:basedOn w:val="a1"/>
    <w:next w:val="af4"/>
    <w:uiPriority w:val="59"/>
    <w:rsid w:val="00774C46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Plain Text"/>
    <w:basedOn w:val="a"/>
    <w:link w:val="14"/>
    <w:uiPriority w:val="99"/>
    <w:semiHidden/>
    <w:unhideWhenUsed/>
    <w:rsid w:val="00774C46"/>
    <w:rPr>
      <w:rFonts w:ascii="Consolas" w:hAnsi="Consolas" w:cs="Consolas"/>
      <w:sz w:val="21"/>
      <w:szCs w:val="21"/>
    </w:rPr>
  </w:style>
  <w:style w:type="character" w:customStyle="1" w:styleId="14">
    <w:name w:val="Текст Знак1"/>
    <w:basedOn w:val="a0"/>
    <w:link w:val="afc"/>
    <w:uiPriority w:val="99"/>
    <w:semiHidden/>
    <w:rsid w:val="00774C46"/>
    <w:rPr>
      <w:rFonts w:ascii="Consolas" w:eastAsia="Times New Roman" w:hAnsi="Consolas" w:cs="Consolas"/>
      <w:sz w:val="21"/>
      <w:szCs w:val="21"/>
      <w:lang w:eastAsia="ru-RU"/>
    </w:rPr>
  </w:style>
  <w:style w:type="table" w:customStyle="1" w:styleId="25">
    <w:name w:val="Сетка таблицы2"/>
    <w:basedOn w:val="a1"/>
    <w:next w:val="af4"/>
    <w:uiPriority w:val="59"/>
    <w:rsid w:val="00FE694C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">
    <w:name w:val="Нет списка2"/>
    <w:next w:val="a2"/>
    <w:semiHidden/>
    <w:rsid w:val="00D37C28"/>
  </w:style>
  <w:style w:type="table" w:customStyle="1" w:styleId="31">
    <w:name w:val="Сетка таблицы3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1">
    <w:name w:val="Заголовок 1 Знак1"/>
    <w:aliases w:val="!Части документа Знак1"/>
    <w:rsid w:val="00D37C2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1">
    <w:name w:val="Заголовок 2 Знак1"/>
    <w:aliases w:val="!Разделы документа Знак1"/>
    <w:semiHidden/>
    <w:rsid w:val="00D37C2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!Главы документа Знак1"/>
    <w:semiHidden/>
    <w:rsid w:val="00D37C28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0">
    <w:name w:val="Заголовок 4 Знак1"/>
    <w:aliases w:val="!Параграфы/Статьи документа Знак1"/>
    <w:semiHidden/>
    <w:rsid w:val="00D37C28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5">
    <w:name w:val="Текст примечания Знак1"/>
    <w:aliases w:val="!Равноширинный текст документа Знак1"/>
    <w:semiHidden/>
    <w:rsid w:val="00D37C28"/>
    <w:rPr>
      <w:rFonts w:ascii="Arial" w:eastAsia="Times New Roman" w:hAnsi="Arial"/>
    </w:rPr>
  </w:style>
  <w:style w:type="character" w:customStyle="1" w:styleId="28">
    <w:name w:val="Основной текст (2) + 8"/>
    <w:aliases w:val="5 pt"/>
    <w:rsid w:val="00D37C2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customStyle="1" w:styleId="5">
    <w:name w:val="Сетка таблицы5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484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136484"/>
    <w:pPr>
      <w:keepNext/>
      <w:jc w:val="center"/>
      <w:outlineLvl w:val="0"/>
    </w:pPr>
    <w:rPr>
      <w:b/>
      <w:sz w:val="28"/>
    </w:rPr>
  </w:style>
  <w:style w:type="paragraph" w:styleId="2">
    <w:name w:val="heading 2"/>
    <w:aliases w:val="!Разделы документа"/>
    <w:basedOn w:val="a"/>
    <w:link w:val="20"/>
    <w:qFormat/>
    <w:rsid w:val="00774C46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74C46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74C46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153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13648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136484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136484"/>
    <w:pPr>
      <w:widowControl w:val="0"/>
      <w:ind w:right="19772"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a3">
    <w:name w:val="БланкАДМ"/>
    <w:basedOn w:val="a"/>
    <w:rsid w:val="00136484"/>
    <w:pPr>
      <w:ind w:firstLine="720"/>
    </w:pPr>
    <w:rPr>
      <w:sz w:val="28"/>
    </w:rPr>
  </w:style>
  <w:style w:type="paragraph" w:styleId="a4">
    <w:name w:val="Body Text Indent"/>
    <w:basedOn w:val="a"/>
    <w:link w:val="a5"/>
    <w:uiPriority w:val="99"/>
    <w:unhideWhenUsed/>
    <w:rsid w:val="00136484"/>
    <w:pPr>
      <w:spacing w:after="120" w:line="276" w:lineRule="auto"/>
      <w:ind w:left="283"/>
    </w:pPr>
    <w:rPr>
      <w:rFonts w:asciiTheme="minorHAnsi" w:eastAsiaTheme="minorEastAsia" w:hAnsiTheme="minorHAnsi"/>
      <w:sz w:val="22"/>
      <w:szCs w:val="22"/>
    </w:rPr>
  </w:style>
  <w:style w:type="character" w:customStyle="1" w:styleId="a5">
    <w:name w:val="Основной текст с отступом Знак"/>
    <w:basedOn w:val="a0"/>
    <w:link w:val="a4"/>
    <w:uiPriority w:val="99"/>
    <w:rsid w:val="00136484"/>
    <w:rPr>
      <w:rFonts w:eastAsiaTheme="minorEastAsia" w:cs="Times New Roman"/>
      <w:lang w:eastAsia="ru-RU"/>
    </w:rPr>
  </w:style>
  <w:style w:type="character" w:styleId="a6">
    <w:name w:val="Hyperlink"/>
    <w:basedOn w:val="a0"/>
    <w:unhideWhenUsed/>
    <w:rsid w:val="0013648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C03373"/>
    <w:pPr>
      <w:ind w:left="720"/>
      <w:contextualSpacing/>
    </w:pPr>
  </w:style>
  <w:style w:type="character" w:customStyle="1" w:styleId="90">
    <w:name w:val="Заголовок 9 Знак"/>
    <w:basedOn w:val="a0"/>
    <w:link w:val="9"/>
    <w:uiPriority w:val="9"/>
    <w:semiHidden/>
    <w:rsid w:val="009215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921534"/>
    <w:rPr>
      <w:sz w:val="24"/>
      <w:szCs w:val="24"/>
    </w:rPr>
  </w:style>
  <w:style w:type="paragraph" w:styleId="a9">
    <w:name w:val="endnote text"/>
    <w:basedOn w:val="a"/>
    <w:link w:val="aa"/>
    <w:semiHidden/>
    <w:rsid w:val="00921534"/>
    <w:pPr>
      <w:widowControl w:val="0"/>
    </w:pPr>
    <w:rPr>
      <w:sz w:val="24"/>
    </w:rPr>
  </w:style>
  <w:style w:type="character" w:customStyle="1" w:styleId="aa">
    <w:name w:val="Текст концевой сноски Знак"/>
    <w:basedOn w:val="a0"/>
    <w:link w:val="a9"/>
    <w:semiHidden/>
    <w:rsid w:val="0092153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F6484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F648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6484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484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386B8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86B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386B8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86B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8C245A"/>
    <w:pPr>
      <w:spacing w:before="100" w:beforeAutospacing="1" w:after="115"/>
    </w:pPr>
    <w:rPr>
      <w:color w:val="000000"/>
      <w:sz w:val="24"/>
      <w:szCs w:val="24"/>
    </w:rPr>
  </w:style>
  <w:style w:type="character" w:customStyle="1" w:styleId="highlighthighlightactive">
    <w:name w:val="highlight highlight_active"/>
    <w:basedOn w:val="a0"/>
    <w:rsid w:val="008C245A"/>
  </w:style>
  <w:style w:type="paragraph" w:customStyle="1" w:styleId="ConsPlusTitle">
    <w:name w:val="ConsPlusTitle"/>
    <w:qFormat/>
    <w:rsid w:val="001B6164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Cell">
    <w:name w:val="ConsPlusCell"/>
    <w:rsid w:val="002015E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847A0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47A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No Spacing"/>
    <w:uiPriority w:val="1"/>
    <w:qFormat/>
    <w:rsid w:val="00FE2778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74C46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74C46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74C46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74C46"/>
  </w:style>
  <w:style w:type="character" w:customStyle="1" w:styleId="ConsPlusNormal0">
    <w:name w:val="ConsPlusNormal Знак"/>
    <w:link w:val="ConsPlusNormal"/>
    <w:locked/>
    <w:rsid w:val="00774C4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3">
    <w:name w:val="Основной текст (2)_"/>
    <w:link w:val="24"/>
    <w:rsid w:val="00774C4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74C46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sz w:val="28"/>
      <w:szCs w:val="28"/>
      <w:lang w:eastAsia="en-US"/>
    </w:rPr>
  </w:style>
  <w:style w:type="table" w:styleId="af4">
    <w:name w:val="Table Grid"/>
    <w:basedOn w:val="a1"/>
    <w:uiPriority w:val="59"/>
    <w:rsid w:val="00774C46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5">
    <w:name w:val="Подпись к таблице_"/>
    <w:link w:val="af6"/>
    <w:rsid w:val="00774C4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6">
    <w:name w:val="Подпись к таблице"/>
    <w:basedOn w:val="a"/>
    <w:link w:val="af5"/>
    <w:rsid w:val="00774C46"/>
    <w:pPr>
      <w:widowControl w:val="0"/>
      <w:shd w:val="clear" w:color="auto" w:fill="FFFFFF"/>
      <w:spacing w:line="244" w:lineRule="exact"/>
      <w:ind w:firstLine="567"/>
      <w:jc w:val="both"/>
    </w:pPr>
    <w:rPr>
      <w:sz w:val="22"/>
      <w:szCs w:val="22"/>
      <w:lang w:eastAsia="en-US"/>
    </w:rPr>
  </w:style>
  <w:style w:type="character" w:styleId="HTML">
    <w:name w:val="HTML Variable"/>
    <w:aliases w:val="!Ссылки в документе"/>
    <w:basedOn w:val="a0"/>
    <w:rsid w:val="00774C4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7">
    <w:name w:val="annotation text"/>
    <w:aliases w:val="!Равноширинный текст документа"/>
    <w:basedOn w:val="a"/>
    <w:link w:val="af8"/>
    <w:semiHidden/>
    <w:rsid w:val="00774C46"/>
    <w:pPr>
      <w:ind w:firstLine="567"/>
      <w:jc w:val="both"/>
    </w:pPr>
    <w:rPr>
      <w:rFonts w:ascii="Courier" w:hAnsi="Courier"/>
      <w:sz w:val="22"/>
    </w:rPr>
  </w:style>
  <w:style w:type="character" w:customStyle="1" w:styleId="af8">
    <w:name w:val="Текст примечания Знак"/>
    <w:aliases w:val="!Равноширинный текст документа Знак"/>
    <w:basedOn w:val="a0"/>
    <w:link w:val="af7"/>
    <w:semiHidden/>
    <w:rsid w:val="00774C46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774C4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774C46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774C46"/>
    <w:pPr>
      <w:jc w:val="left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774C46"/>
    <w:pPr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9">
    <w:name w:val="FollowedHyperlink"/>
    <w:uiPriority w:val="99"/>
    <w:semiHidden/>
    <w:unhideWhenUsed/>
    <w:rsid w:val="00774C46"/>
    <w:rPr>
      <w:color w:val="800080"/>
      <w:u w:val="single"/>
    </w:rPr>
  </w:style>
  <w:style w:type="character" w:customStyle="1" w:styleId="afa">
    <w:name w:val="Сноска_"/>
    <w:basedOn w:val="a0"/>
    <w:link w:val="afb"/>
    <w:rsid w:val="00774C46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3"/>
    <w:rsid w:val="00774C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b">
    <w:name w:val="Сноска"/>
    <w:basedOn w:val="a"/>
    <w:link w:val="afa"/>
    <w:rsid w:val="00774C46"/>
    <w:pPr>
      <w:widowControl w:val="0"/>
      <w:shd w:val="clear" w:color="auto" w:fill="FFFFFF"/>
      <w:spacing w:line="182" w:lineRule="exact"/>
      <w:jc w:val="both"/>
    </w:pPr>
    <w:rPr>
      <w:rFonts w:cstheme="minorBidi"/>
      <w:sz w:val="15"/>
      <w:szCs w:val="15"/>
      <w:lang w:eastAsia="en-US"/>
    </w:rPr>
  </w:style>
  <w:style w:type="paragraph" w:customStyle="1" w:styleId="12">
    <w:name w:val="Текст1"/>
    <w:basedOn w:val="a"/>
    <w:next w:val="afc"/>
    <w:link w:val="afd"/>
    <w:uiPriority w:val="99"/>
    <w:semiHidden/>
    <w:unhideWhenUsed/>
    <w:rsid w:val="00774C46"/>
    <w:rPr>
      <w:rFonts w:asciiTheme="minorHAnsi" w:eastAsia="Calibri" w:hAnsiTheme="minorHAnsi"/>
      <w:sz w:val="22"/>
      <w:szCs w:val="21"/>
      <w:lang w:eastAsia="en-US"/>
    </w:rPr>
  </w:style>
  <w:style w:type="character" w:customStyle="1" w:styleId="afd">
    <w:name w:val="Текст Знак"/>
    <w:basedOn w:val="a0"/>
    <w:link w:val="12"/>
    <w:uiPriority w:val="99"/>
    <w:semiHidden/>
    <w:rsid w:val="00774C46"/>
    <w:rPr>
      <w:rFonts w:eastAsia="Calibri" w:cs="Times New Roman"/>
      <w:sz w:val="22"/>
      <w:szCs w:val="21"/>
      <w:lang w:eastAsia="en-US"/>
    </w:rPr>
  </w:style>
  <w:style w:type="table" w:customStyle="1" w:styleId="13">
    <w:name w:val="Сетка таблицы1"/>
    <w:basedOn w:val="a1"/>
    <w:next w:val="af4"/>
    <w:uiPriority w:val="59"/>
    <w:rsid w:val="00774C46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Plain Text"/>
    <w:basedOn w:val="a"/>
    <w:link w:val="14"/>
    <w:uiPriority w:val="99"/>
    <w:semiHidden/>
    <w:unhideWhenUsed/>
    <w:rsid w:val="00774C46"/>
    <w:rPr>
      <w:rFonts w:ascii="Consolas" w:hAnsi="Consolas" w:cs="Consolas"/>
      <w:sz w:val="21"/>
      <w:szCs w:val="21"/>
    </w:rPr>
  </w:style>
  <w:style w:type="character" w:customStyle="1" w:styleId="14">
    <w:name w:val="Текст Знак1"/>
    <w:basedOn w:val="a0"/>
    <w:link w:val="afc"/>
    <w:uiPriority w:val="99"/>
    <w:semiHidden/>
    <w:rsid w:val="00774C46"/>
    <w:rPr>
      <w:rFonts w:ascii="Consolas" w:eastAsia="Times New Roman" w:hAnsi="Consolas" w:cs="Consolas"/>
      <w:sz w:val="21"/>
      <w:szCs w:val="21"/>
      <w:lang w:eastAsia="ru-RU"/>
    </w:rPr>
  </w:style>
  <w:style w:type="table" w:customStyle="1" w:styleId="25">
    <w:name w:val="Сетка таблицы2"/>
    <w:basedOn w:val="a1"/>
    <w:next w:val="af4"/>
    <w:uiPriority w:val="59"/>
    <w:rsid w:val="00FE694C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">
    <w:name w:val="Нет списка2"/>
    <w:next w:val="a2"/>
    <w:semiHidden/>
    <w:rsid w:val="00D37C28"/>
  </w:style>
  <w:style w:type="table" w:customStyle="1" w:styleId="31">
    <w:name w:val="Сетка таблицы3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1">
    <w:name w:val="Заголовок 1 Знак1"/>
    <w:aliases w:val="!Части документа Знак1"/>
    <w:rsid w:val="00D37C2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1">
    <w:name w:val="Заголовок 2 Знак1"/>
    <w:aliases w:val="!Разделы документа Знак1"/>
    <w:semiHidden/>
    <w:rsid w:val="00D37C2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!Главы документа Знак1"/>
    <w:semiHidden/>
    <w:rsid w:val="00D37C28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0">
    <w:name w:val="Заголовок 4 Знак1"/>
    <w:aliases w:val="!Параграфы/Статьи документа Знак1"/>
    <w:semiHidden/>
    <w:rsid w:val="00D37C28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5">
    <w:name w:val="Текст примечания Знак1"/>
    <w:aliases w:val="!Равноширинный текст документа Знак1"/>
    <w:semiHidden/>
    <w:rsid w:val="00D37C28"/>
    <w:rPr>
      <w:rFonts w:ascii="Arial" w:eastAsia="Times New Roman" w:hAnsi="Arial"/>
    </w:rPr>
  </w:style>
  <w:style w:type="character" w:customStyle="1" w:styleId="28">
    <w:name w:val="Основной текст (2) + 8"/>
    <w:aliases w:val="5 pt"/>
    <w:rsid w:val="00D37C2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customStyle="1" w:styleId="5">
    <w:name w:val="Сетка таблицы5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9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4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0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8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0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4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3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0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0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0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1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34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6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7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0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4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8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2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rnla-service.scli.ru:8080/rnla-links/ws//content/act/8f21b21c-a408-42c4-b9fe-a939b863c84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3311</Words>
  <Characters>18878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Дадашова Оксана Владимировна</cp:lastModifiedBy>
  <cp:revision>2</cp:revision>
  <cp:lastPrinted>2026-04-15T05:21:00Z</cp:lastPrinted>
  <dcterms:created xsi:type="dcterms:W3CDTF">2026-04-15T05:21:00Z</dcterms:created>
  <dcterms:modified xsi:type="dcterms:W3CDTF">2026-04-15T05:21:00Z</dcterms:modified>
</cp:coreProperties>
</file>