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2"/>
        <w:spacing w:before="200" w:after="120"/>
        <w:jc w:val="center"/>
        <w:rPr/>
      </w:pPr>
      <w:r>
        <w:rPr/>
        <w:t>Заявка на участие</w:t>
      </w:r>
    </w:p>
    <w:p>
      <w:pPr>
        <w:pStyle w:val="Style1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Заявки принимаются до 24 октября 202</w:t>
      </w:r>
      <w:r>
        <w:rPr>
          <w:rFonts w:ascii="Times New Roman" w:hAnsi="Times New Roman"/>
          <w:b/>
          <w:bCs/>
          <w:sz w:val="26"/>
          <w:szCs w:val="26"/>
        </w:rPr>
        <w:t>2</w:t>
      </w:r>
      <w:r>
        <w:rPr>
          <w:rFonts w:ascii="Times New Roman" w:hAnsi="Times New Roman"/>
          <w:b/>
          <w:bCs/>
          <w:sz w:val="26"/>
          <w:szCs w:val="26"/>
        </w:rPr>
        <w:t xml:space="preserve"> года</w:t>
      </w:r>
    </w:p>
    <w:p>
      <w:pPr>
        <w:pStyle w:val="Style17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Регион</w:t>
      </w:r>
      <w:bookmarkStart w:id="0" w:name="REGION"/>
      <w:bookmarkEnd w:id="0"/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355"/>
      </w:tblGrid>
      <w:tr>
        <w:trPr/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1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</w:tbl>
    <w:p>
      <w:pPr>
        <w:pStyle w:val="Style1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yle17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Название компании</w:t>
      </w:r>
      <w:bookmarkStart w:id="1" w:name="COMPANY"/>
      <w:bookmarkEnd w:id="1"/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355"/>
      </w:tblGrid>
      <w:tr>
        <w:trPr/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1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</w:tbl>
    <w:p>
      <w:pPr>
        <w:pStyle w:val="Style1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yle17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Вид деятельности</w:t>
      </w:r>
      <w:bookmarkStart w:id="2" w:name="TYPE_ACTION"/>
      <w:bookmarkEnd w:id="2"/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355"/>
      </w:tblGrid>
      <w:tr>
        <w:trPr/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1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</w:tbl>
    <w:p>
      <w:pPr>
        <w:pStyle w:val="Style1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yle17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Адрес юридический</w:t>
      </w:r>
      <w:bookmarkStart w:id="3" w:name="ADDRESS"/>
      <w:bookmarkEnd w:id="3"/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355"/>
      </w:tblGrid>
      <w:tr>
        <w:trPr/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1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</w:tbl>
    <w:p>
      <w:pPr>
        <w:pStyle w:val="Style1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yle17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Адрес почтовый</w:t>
      </w:r>
      <w:bookmarkStart w:id="4" w:name="ADDRESS_POST"/>
      <w:bookmarkEnd w:id="4"/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355"/>
      </w:tblGrid>
      <w:tr>
        <w:trPr/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1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</w:tbl>
    <w:p>
      <w:pPr>
        <w:pStyle w:val="Style1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yle17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ФИО руководителя (полностью) </w:t>
      </w:r>
      <w:bookmarkStart w:id="5" w:name="BOSS_FIO"/>
      <w:bookmarkEnd w:id="5"/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355"/>
      </w:tblGrid>
      <w:tr>
        <w:trPr/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1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</w:tbl>
    <w:p>
      <w:pPr>
        <w:pStyle w:val="Style1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yle17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Участие в деловой программе Форума</w:t>
      </w:r>
    </w:p>
    <w:tbl>
      <w:tblPr>
        <w:tblW w:w="9300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325"/>
        <w:gridCol w:w="3975"/>
      </w:tblGrid>
      <w:tr>
        <w:trPr/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Поставить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V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где планируется участие, если планируется выступление написать тему доклада</w:t>
            </w:r>
          </w:p>
        </w:tc>
      </w:tr>
      <w:tr>
        <w:trPr/>
        <w:tc>
          <w:tcPr>
            <w:tcW w:w="53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 w:themeShade="bf"/>
                <w:sz w:val="26"/>
                <w:szCs w:val="26"/>
              </w:rPr>
              <w:t>Всероссийское совещание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16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53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Style14"/>
                <w:rFonts w:eastAsia="Calibri" w:cs="Times New Roman" w:ascii="Times New Roman" w:hAnsi="Times New Roman"/>
                <w:b w:val="false"/>
                <w:bCs w:val="false"/>
                <w:color w:val="000000" w:themeShade="bf"/>
                <w:sz w:val="26"/>
                <w:szCs w:val="26"/>
              </w:rPr>
              <w:t>Курс «Идеология российского турпродукта: сфера питания в туристической инфраструктуре России»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16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53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0"/>
              </w:numPr>
              <w:shd w:val="clear" w:color="auto" w:fill="FFFFFF"/>
              <w:tabs>
                <w:tab w:val="clear" w:pos="708"/>
                <w:tab w:val="left" w:pos="333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Style14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 w:themeShade="bf"/>
                <w:kern w:val="0"/>
                <w:sz w:val="26"/>
                <w:szCs w:val="26"/>
                <w:u w:val="none"/>
                <w:lang w:eastAsia="en-US" w:bidi="ar-SA"/>
              </w:rPr>
              <w:t xml:space="preserve">Курс «Сибирская кухня – неотъемлемая составляющая турпродукта </w:t>
            </w:r>
          </w:p>
          <w:p>
            <w:pPr>
              <w:pStyle w:val="NoSpacing"/>
              <w:widowControl w:val="false"/>
              <w:numPr>
                <w:ilvl w:val="0"/>
                <w:numId w:val="0"/>
              </w:numPr>
              <w:shd w:val="clear" w:color="auto" w:fill="FFFFFF"/>
              <w:tabs>
                <w:tab w:val="clear" w:pos="708"/>
                <w:tab w:val="left" w:pos="333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Style14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 w:themeShade="bf"/>
                <w:kern w:val="0"/>
                <w:sz w:val="26"/>
                <w:szCs w:val="26"/>
                <w:u w:val="none"/>
                <w:lang w:eastAsia="en-US" w:bidi="ar-SA"/>
              </w:rPr>
              <w:t xml:space="preserve">Ханты-Мансийского автономного </w:t>
            </w:r>
          </w:p>
          <w:p>
            <w:pPr>
              <w:pStyle w:val="NoSpacing"/>
              <w:widowControl w:val="false"/>
              <w:numPr>
                <w:ilvl w:val="0"/>
                <w:numId w:val="0"/>
              </w:numPr>
              <w:shd w:val="clear" w:color="auto" w:fill="FFFFFF"/>
              <w:tabs>
                <w:tab w:val="clear" w:pos="708"/>
                <w:tab w:val="left" w:pos="333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Style14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 w:themeShade="bf"/>
                <w:kern w:val="0"/>
                <w:sz w:val="26"/>
                <w:szCs w:val="26"/>
                <w:u w:val="none"/>
                <w:lang w:eastAsia="en-US" w:bidi="ar-SA"/>
              </w:rPr>
              <w:t>округа - Югры»</w:t>
            </w:r>
          </w:p>
          <w:p>
            <w:pPr>
              <w:pStyle w:val="NoSpacing"/>
              <w:widowControl w:val="false"/>
              <w:numPr>
                <w:ilvl w:val="0"/>
                <w:numId w:val="0"/>
              </w:numPr>
              <w:shd w:val="clear" w:color="auto" w:fill="FFFFFF"/>
              <w:tabs>
                <w:tab w:val="clear" w:pos="708"/>
                <w:tab w:val="left" w:pos="333" w:leader="none"/>
              </w:tabs>
              <w:spacing w:lineRule="auto" w:line="240" w:before="0" w:after="0"/>
              <w:ind w:left="0" w:hanging="0"/>
              <w:jc w:val="center"/>
              <w:rPr>
                <w:rStyle w:val="Style14"/>
                <w:rFonts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 w:themeShade="bf"/>
                <w:kern w:val="0"/>
                <w:u w:val="none"/>
                <w:lang w:eastAsia="en-US" w:bidi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16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53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 w:themeShade="bf"/>
                <w:sz w:val="26"/>
                <w:szCs w:val="26"/>
              </w:rPr>
              <w:t>Экспертная сессия «Экотуризм &amp; ООПТ»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16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53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 w:themeShade="bf"/>
                <w:sz w:val="26"/>
                <w:szCs w:val="26"/>
              </w:rPr>
              <w:t>Панельная дискуссия: «Практические инструменты продвижения туристических возможностей муниципальных образований»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16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53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 w:themeShade="bf"/>
                <w:sz w:val="26"/>
                <w:szCs w:val="26"/>
              </w:rPr>
              <w:t>Круглый стол «Индустриальное наследие и промышленный туризм»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16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53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 w:themeShade="bf"/>
                <w:sz w:val="26"/>
                <w:szCs w:val="26"/>
              </w:rPr>
              <w:t>Мастер-класс по эффективному проведению пресс-туров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16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53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 w:themeShade="bf"/>
                <w:sz w:val="26"/>
                <w:szCs w:val="26"/>
              </w:rPr>
              <w:t>Круглый стол: «Развитие речного туризма в Югре»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16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53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 w:themeShade="bf"/>
                <w:sz w:val="26"/>
                <w:szCs w:val="26"/>
              </w:rPr>
              <w:t>Т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 w:themeShade="bf"/>
                <w:sz w:val="26"/>
                <w:szCs w:val="26"/>
              </w:rPr>
              <w:t>уристско-информационный центр как инструмент развития территории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16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</w:r>
          </w:p>
        </w:tc>
      </w:tr>
    </w:tbl>
    <w:p>
      <w:pPr>
        <w:pStyle w:val="Style17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Style17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Информация об участниках</w:t>
      </w:r>
    </w:p>
    <w:p>
      <w:pPr>
        <w:pStyle w:val="Style17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ФИО участников (полностью), </w:t>
      </w:r>
      <w:r>
        <w:rPr>
          <w:rFonts w:ascii="Times New Roman" w:hAnsi="Times New Roman"/>
          <w:b/>
          <w:bCs/>
          <w:sz w:val="26"/>
          <w:szCs w:val="26"/>
        </w:rPr>
        <w:t>должность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355"/>
      </w:tblGrid>
      <w:tr>
        <w:trPr/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1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9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1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</w:tbl>
    <w:p>
      <w:pPr>
        <w:pStyle w:val="Style17"/>
        <w:rPr>
          <w:rFonts w:ascii="Times New Roman" w:hAnsi="Times New Roman"/>
          <w:sz w:val="26"/>
          <w:szCs w:val="26"/>
        </w:rPr>
      </w:pPr>
      <w:bookmarkStart w:id="6" w:name="MEMBER_FIO"/>
      <w:bookmarkEnd w:id="6"/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Style17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Номер телефона </w:t>
      </w:r>
      <w:r>
        <w:rPr>
          <w:rFonts w:ascii="Times New Roman" w:hAnsi="Times New Roman"/>
          <w:b/>
          <w:bCs/>
          <w:sz w:val="26"/>
          <w:szCs w:val="26"/>
        </w:rPr>
        <w:t>ответственного за участие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355"/>
      </w:tblGrid>
      <w:tr>
        <w:trPr/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1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</w:tbl>
    <w:p>
      <w:pPr>
        <w:pStyle w:val="Style17"/>
        <w:rPr>
          <w:rFonts w:ascii="Times New Roman" w:hAnsi="Times New Roman"/>
          <w:sz w:val="26"/>
          <w:szCs w:val="26"/>
        </w:rPr>
      </w:pPr>
      <w:bookmarkStart w:id="7" w:name="MEMBER_PHONE"/>
      <w:bookmarkEnd w:id="7"/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Style17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Электронная почта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355"/>
      </w:tblGrid>
      <w:tr>
        <w:trPr/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1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</w:tbl>
    <w:p>
      <w:pPr>
        <w:pStyle w:val="Style17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Style17"/>
        <w:spacing w:before="0" w:after="14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Заявку направлять на электронные адреса: </w:t>
      </w:r>
      <w:hyperlink r:id="rId2">
        <w:r>
          <w:rPr>
            <w:rFonts w:ascii="Times New Roman" w:hAnsi="Times New Roman"/>
            <w:b/>
            <w:bCs/>
            <w:sz w:val="24"/>
            <w:szCs w:val="24"/>
            <w:lang w:val="en-US"/>
          </w:rPr>
          <w:t>LoginovaMV@admhmao.ru</w:t>
        </w:r>
      </w:hyperlink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, </w:t>
      </w:r>
      <w:hyperlink r:id="rId3">
        <w:r>
          <w:rPr>
            <w:rFonts w:ascii="Times New Roman" w:hAnsi="Times New Roman"/>
            <w:b/>
            <w:bCs/>
            <w:sz w:val="24"/>
            <w:szCs w:val="24"/>
            <w:lang w:val="en-US"/>
          </w:rPr>
          <w:t>nikolaevaoa@ugraexpo.com</w:t>
        </w:r>
      </w:hyperlink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Style16"/>
    <w:next w:val="Style17"/>
    <w:qFormat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aa2044"/>
    <w:rPr>
      <w:rFonts w:ascii="Segoe UI" w:hAnsi="Segoe UI" w:cs="Segoe UI"/>
      <w:sz w:val="18"/>
      <w:szCs w:val="18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2e47cc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aa204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NoSpacing">
    <w:name w:val="No Spacing"/>
    <w:qFormat/>
    <w:pPr>
      <w:widowControl/>
      <w:bidi w:val="0"/>
      <w:spacing w:before="0" w:after="0" w:lineRule="auto" w:line="259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oginovaMV@admhmao.ru" TargetMode="External"/><Relationship Id="rId3" Type="http://schemas.openxmlformats.org/officeDocument/2006/relationships/hyperlink" Target="mailto: nikolaevaoa@ugraexpo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2740B-3192-48CE-9A61-4A4E713E4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Application>LibreOffice/7.3.0.3$Windows_X86_64 LibreOffice_project/0f246aa12d0eee4a0f7adcefbf7c878fc2238db3</Application>
  <AppVersion>15.0000</AppVersion>
  <Pages>2</Pages>
  <Words>126</Words>
  <Characters>995</Characters>
  <CharactersWithSpaces>1103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2022-08-17T13:45:00Z</dcterms:created>
  <dc:creator>Плесовских Клавдия Дмитриевна</dc:creator>
  <dc:description/>
  <dc:language>ru-RU</dc:language>
  <cp:lastModifiedBy/>
  <cp:lastPrinted>2022-08-17T13:25:00Z</cp:lastPrinted>
  <dcterms:modified xsi:type="dcterms:W3CDTF">2022-08-24T11:27:35Z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